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SCHEME OF EXAMINATION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and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SYLLABI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for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Bachelor of Technology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Civil Engineering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Offered by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University School of Engineering and Technology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1</w:t>
      </w:r>
      <w:r w:rsidRPr="00D628B2">
        <w:rPr>
          <w:rFonts w:ascii="Times New Roman" w:hAnsi="Times New Roman" w:cs="Times New Roman"/>
          <w:b/>
          <w:bCs/>
          <w:sz w:val="28"/>
          <w:szCs w:val="28"/>
          <w:vertAlign w:val="superscript"/>
          <w:lang w:val="en-IN" w:eastAsia="en-IN"/>
        </w:rPr>
        <w:t>st</w:t>
      </w:r>
      <w:r w:rsidRPr="00D628B2">
        <w:rPr>
          <w:rFonts w:ascii="Times New Roman" w:hAnsi="Times New Roman" w:cs="Times New Roman"/>
          <w:b/>
          <w:bCs/>
          <w:sz w:val="28"/>
          <w:szCs w:val="28"/>
          <w:lang w:val="en-IN" w:eastAsia="en-IN"/>
        </w:rPr>
        <w:t xml:space="preserve"> SEMESTER TO 8</w:t>
      </w:r>
      <w:r w:rsidRPr="00D628B2">
        <w:rPr>
          <w:rFonts w:ascii="Times New Roman" w:hAnsi="Times New Roman" w:cs="Times New Roman"/>
          <w:b/>
          <w:bCs/>
          <w:sz w:val="28"/>
          <w:szCs w:val="28"/>
          <w:vertAlign w:val="superscript"/>
          <w:lang w:val="en-IN" w:eastAsia="en-IN"/>
        </w:rPr>
        <w:t>th</w:t>
      </w:r>
      <w:r w:rsidRPr="00D628B2">
        <w:rPr>
          <w:rFonts w:ascii="Times New Roman" w:hAnsi="Times New Roman" w:cs="Times New Roman"/>
          <w:b/>
          <w:bCs/>
          <w:sz w:val="28"/>
          <w:szCs w:val="28"/>
          <w:lang w:val="en-IN" w:eastAsia="en-IN"/>
        </w:rPr>
        <w:t xml:space="preserve"> SEMESTER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noProof/>
          <w:sz w:val="28"/>
          <w:szCs w:val="28"/>
          <w:lang w:val="en-IN" w:eastAsia="en-IN"/>
        </w:rPr>
        <w:drawing>
          <wp:inline distT="0" distB="0" distL="0" distR="0">
            <wp:extent cx="933450" cy="10477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33450" cy="1047750"/>
                    </a:xfrm>
                    <a:prstGeom prst="rect">
                      <a:avLst/>
                    </a:prstGeom>
                    <a:noFill/>
                    <a:ln w="9525">
                      <a:noFill/>
                      <a:miter lim="800000"/>
                      <a:headEnd/>
                      <a:tailEnd/>
                    </a:ln>
                  </pic:spPr>
                </pic:pic>
              </a:graphicData>
            </a:graphic>
          </wp:inline>
        </w:drawing>
      </w: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Guru Gobind Singh Indraprastha University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Dwarka, Delhi – 110078 [INDIA] </w:t>
      </w:r>
    </w:p>
    <w:p w:rsidR="00D628B2" w:rsidRPr="00D628B2" w:rsidRDefault="000E362F" w:rsidP="00D628B2">
      <w:pPr>
        <w:spacing w:after="0" w:line="240" w:lineRule="auto"/>
        <w:jc w:val="center"/>
        <w:rPr>
          <w:rFonts w:ascii="Times New Roman" w:hAnsi="Times New Roman" w:cs="Times New Roman"/>
          <w:b/>
          <w:bCs/>
          <w:i/>
          <w:sz w:val="28"/>
          <w:szCs w:val="28"/>
          <w:lang w:val="en-IN" w:eastAsia="en-IN"/>
        </w:rPr>
      </w:pPr>
      <w:hyperlink r:id="rId8" w:history="1">
        <w:r w:rsidR="00D628B2" w:rsidRPr="00D628B2">
          <w:rPr>
            <w:rFonts w:ascii="Times New Roman" w:hAnsi="Times New Roman" w:cs="Times New Roman"/>
            <w:b/>
            <w:bCs/>
            <w:i/>
            <w:color w:val="0000FF" w:themeColor="hyperlink"/>
            <w:sz w:val="28"/>
            <w:u w:val="single"/>
            <w:lang w:val="en-IN" w:eastAsia="en-IN"/>
          </w:rPr>
          <w:t>www.ipu.ac.in</w:t>
        </w:r>
      </w:hyperlink>
    </w:p>
    <w:p w:rsidR="00D628B2" w:rsidRPr="00D628B2" w:rsidRDefault="00D628B2" w:rsidP="00D628B2">
      <w:pPr>
        <w:rPr>
          <w:rFonts w:ascii="Times New Roman" w:hAnsi="Times New Roman" w:cs="Times New Roman"/>
          <w:b/>
          <w:bCs/>
          <w:i/>
          <w:sz w:val="28"/>
          <w:szCs w:val="28"/>
          <w:lang w:val="en-IN" w:eastAsia="en-IN"/>
        </w:rPr>
      </w:pPr>
      <w:r w:rsidRPr="00D628B2">
        <w:rPr>
          <w:rFonts w:ascii="Times New Roman" w:hAnsi="Times New Roman" w:cs="Times New Roman"/>
          <w:b/>
          <w:bCs/>
          <w:i/>
          <w:sz w:val="28"/>
          <w:szCs w:val="28"/>
          <w:lang w:val="en-IN" w:eastAsia="en-IN"/>
        </w:rPr>
        <w:br w:type="page"/>
      </w:r>
    </w:p>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lastRenderedPageBreak/>
        <w:t>BACHELOR OF TECHNOLOGY</w:t>
      </w:r>
    </w:p>
    <w:p w:rsidR="00D628B2" w:rsidRPr="00D628B2" w:rsidRDefault="00D628B2" w:rsidP="00D628B2">
      <w:pPr>
        <w:spacing w:after="0" w:line="240" w:lineRule="auto"/>
        <w:jc w:val="center"/>
        <w:rPr>
          <w:rFonts w:ascii="Times New Roman" w:hAnsi="Times New Roman" w:cs="Times New Roman"/>
          <w:b/>
          <w:sz w:val="20"/>
          <w:lang w:val="en-IN" w:eastAsia="en-IN"/>
        </w:rPr>
      </w:pPr>
      <w:r w:rsidRPr="00D628B2">
        <w:rPr>
          <w:rFonts w:ascii="Times New Roman" w:hAnsi="Times New Roman" w:cs="Times New Roman"/>
          <w:b/>
          <w:sz w:val="20"/>
          <w:lang w:val="en-IN" w:eastAsia="en-IN"/>
        </w:rPr>
        <w:t xml:space="preserve"> (COMMON TO ALL BRANCHES)</w:t>
      </w:r>
    </w:p>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FIRST SEMESTER EXAMINATION</w:t>
      </w:r>
    </w:p>
    <w:tbl>
      <w:tblPr>
        <w:tblW w:w="90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8"/>
        <w:gridCol w:w="1170"/>
        <w:gridCol w:w="3600"/>
        <w:gridCol w:w="630"/>
        <w:gridCol w:w="720"/>
        <w:gridCol w:w="900"/>
        <w:gridCol w:w="810"/>
      </w:tblGrid>
      <w:tr w:rsidR="00D628B2" w:rsidRPr="00D628B2" w:rsidTr="004B3B19">
        <w:trPr>
          <w:trHeight w:val="290"/>
        </w:trPr>
        <w:tc>
          <w:tcPr>
            <w:tcW w:w="1208" w:type="dxa"/>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Code No.</w:t>
            </w:r>
          </w:p>
        </w:tc>
        <w:tc>
          <w:tcPr>
            <w:tcW w:w="1170" w:type="dxa"/>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Paper ID</w:t>
            </w:r>
          </w:p>
        </w:tc>
        <w:tc>
          <w:tcPr>
            <w:tcW w:w="3600" w:type="dxa"/>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Paper</w:t>
            </w:r>
          </w:p>
        </w:tc>
        <w:tc>
          <w:tcPr>
            <w:tcW w:w="630" w:type="dxa"/>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L</w:t>
            </w:r>
          </w:p>
        </w:tc>
        <w:tc>
          <w:tcPr>
            <w:tcW w:w="720" w:type="dxa"/>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T/P</w:t>
            </w:r>
          </w:p>
        </w:tc>
        <w:tc>
          <w:tcPr>
            <w:tcW w:w="900" w:type="dxa"/>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Credits</w:t>
            </w:r>
          </w:p>
        </w:tc>
        <w:tc>
          <w:tcPr>
            <w:tcW w:w="810" w:type="dxa"/>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Status</w:t>
            </w:r>
          </w:p>
        </w:tc>
      </w:tr>
      <w:tr w:rsidR="00D628B2" w:rsidRPr="00D628B2" w:rsidTr="004B3B19">
        <w:trPr>
          <w:trHeight w:val="290"/>
        </w:trPr>
        <w:tc>
          <w:tcPr>
            <w:tcW w:w="9038" w:type="dxa"/>
            <w:gridSpan w:val="7"/>
          </w:tcPr>
          <w:p w:rsidR="00D628B2" w:rsidRPr="00D628B2" w:rsidRDefault="00D628B2" w:rsidP="00D628B2">
            <w:pPr>
              <w:spacing w:after="0" w:line="240" w:lineRule="auto"/>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THEORY PAPERS</w:t>
            </w:r>
          </w:p>
        </w:tc>
      </w:tr>
      <w:tr w:rsidR="00D628B2" w:rsidRPr="00D628B2" w:rsidTr="004B3B19">
        <w:trPr>
          <w:trHeight w:val="290"/>
        </w:trPr>
        <w:tc>
          <w:tcPr>
            <w:tcW w:w="1208"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ETMA-101</w:t>
            </w:r>
          </w:p>
        </w:tc>
        <w:tc>
          <w:tcPr>
            <w:tcW w:w="117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Applied Mathematics-I</w:t>
            </w:r>
          </w:p>
        </w:tc>
        <w:tc>
          <w:tcPr>
            <w:tcW w:w="63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72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90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4</w:t>
            </w:r>
          </w:p>
        </w:tc>
        <w:tc>
          <w:tcPr>
            <w:tcW w:w="81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M</w:t>
            </w:r>
          </w:p>
        </w:tc>
      </w:tr>
      <w:tr w:rsidR="00D628B2" w:rsidRPr="00D628B2" w:rsidTr="004B3B19">
        <w:trPr>
          <w:trHeight w:val="290"/>
        </w:trPr>
        <w:tc>
          <w:tcPr>
            <w:tcW w:w="1208"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ETPH-103</w:t>
            </w:r>
          </w:p>
        </w:tc>
        <w:tc>
          <w:tcPr>
            <w:tcW w:w="117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Applied Physics-I</w:t>
            </w:r>
          </w:p>
        </w:tc>
        <w:tc>
          <w:tcPr>
            <w:tcW w:w="63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72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90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81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M</w:t>
            </w:r>
          </w:p>
        </w:tc>
      </w:tr>
      <w:tr w:rsidR="00D628B2" w:rsidRPr="00D628B2" w:rsidTr="004B3B19">
        <w:trPr>
          <w:trHeight w:val="290"/>
        </w:trPr>
        <w:tc>
          <w:tcPr>
            <w:tcW w:w="1208"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ETME-105</w:t>
            </w:r>
          </w:p>
        </w:tc>
        <w:tc>
          <w:tcPr>
            <w:tcW w:w="117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Manufacturing Processes</w:t>
            </w:r>
          </w:p>
        </w:tc>
        <w:tc>
          <w:tcPr>
            <w:tcW w:w="63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72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0</w:t>
            </w:r>
          </w:p>
        </w:tc>
        <w:tc>
          <w:tcPr>
            <w:tcW w:w="90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81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M</w:t>
            </w:r>
          </w:p>
        </w:tc>
      </w:tr>
      <w:tr w:rsidR="00D628B2" w:rsidRPr="00D628B2" w:rsidTr="004B3B19">
        <w:trPr>
          <w:trHeight w:val="290"/>
        </w:trPr>
        <w:tc>
          <w:tcPr>
            <w:tcW w:w="1208"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ETEE-107</w:t>
            </w:r>
          </w:p>
        </w:tc>
        <w:tc>
          <w:tcPr>
            <w:tcW w:w="117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Electrical Technology</w:t>
            </w:r>
          </w:p>
        </w:tc>
        <w:tc>
          <w:tcPr>
            <w:tcW w:w="63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72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0</w:t>
            </w:r>
          </w:p>
        </w:tc>
        <w:tc>
          <w:tcPr>
            <w:tcW w:w="90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81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M</w:t>
            </w:r>
          </w:p>
        </w:tc>
      </w:tr>
      <w:tr w:rsidR="00D628B2" w:rsidRPr="00D628B2" w:rsidTr="004B3B19">
        <w:trPr>
          <w:trHeight w:val="359"/>
        </w:trPr>
        <w:tc>
          <w:tcPr>
            <w:tcW w:w="1208" w:type="dxa"/>
            <w:tcBorders>
              <w:bottom w:val="single" w:sz="4" w:space="0" w:color="000000"/>
            </w:tcBorders>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ETHS-109</w:t>
            </w:r>
          </w:p>
        </w:tc>
        <w:tc>
          <w:tcPr>
            <w:tcW w:w="1170" w:type="dxa"/>
            <w:tcBorders>
              <w:bottom w:val="single" w:sz="4" w:space="0" w:color="000000"/>
            </w:tcBorders>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tcBorders>
              <w:bottom w:val="single" w:sz="4" w:space="0" w:color="000000"/>
            </w:tcBorders>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Human Values and Professional Ethics-I#</w:t>
            </w:r>
          </w:p>
        </w:tc>
        <w:tc>
          <w:tcPr>
            <w:tcW w:w="63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72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90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81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r>
      <w:tr w:rsidR="00D628B2" w:rsidRPr="00D628B2" w:rsidTr="004B3B19">
        <w:trPr>
          <w:trHeight w:val="350"/>
        </w:trPr>
        <w:tc>
          <w:tcPr>
            <w:tcW w:w="1208" w:type="dxa"/>
            <w:tcBorders>
              <w:bottom w:val="single" w:sz="4" w:space="0" w:color="000000"/>
            </w:tcBorders>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ETCS-111</w:t>
            </w:r>
          </w:p>
        </w:tc>
        <w:tc>
          <w:tcPr>
            <w:tcW w:w="1170" w:type="dxa"/>
            <w:tcBorders>
              <w:bottom w:val="single" w:sz="4" w:space="0" w:color="000000"/>
            </w:tcBorders>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tcBorders>
              <w:bottom w:val="single" w:sz="4" w:space="0" w:color="000000"/>
            </w:tcBorders>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Fundamentals of Computing</w:t>
            </w:r>
          </w:p>
        </w:tc>
        <w:tc>
          <w:tcPr>
            <w:tcW w:w="63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72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0</w:t>
            </w:r>
          </w:p>
        </w:tc>
        <w:tc>
          <w:tcPr>
            <w:tcW w:w="90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81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r>
      <w:tr w:rsidR="00D628B2" w:rsidRPr="00D628B2" w:rsidTr="004B3B19">
        <w:trPr>
          <w:trHeight w:val="273"/>
        </w:trPr>
        <w:tc>
          <w:tcPr>
            <w:tcW w:w="1208"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ETCH-113</w:t>
            </w:r>
          </w:p>
        </w:tc>
        <w:tc>
          <w:tcPr>
            <w:tcW w:w="117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Applied Chemistry</w:t>
            </w:r>
          </w:p>
        </w:tc>
        <w:tc>
          <w:tcPr>
            <w:tcW w:w="63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90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81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M</w:t>
            </w:r>
          </w:p>
        </w:tc>
      </w:tr>
      <w:tr w:rsidR="00D628B2" w:rsidRPr="00D628B2" w:rsidTr="004B3B19">
        <w:trPr>
          <w:trHeight w:val="342"/>
        </w:trPr>
        <w:tc>
          <w:tcPr>
            <w:tcW w:w="9038" w:type="dxa"/>
            <w:gridSpan w:val="7"/>
          </w:tcPr>
          <w:p w:rsidR="00D628B2" w:rsidRPr="00D628B2" w:rsidRDefault="00D628B2" w:rsidP="00D628B2">
            <w:pPr>
              <w:spacing w:after="0" w:line="240" w:lineRule="auto"/>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PRACTICAL/VIVA VOCE</w:t>
            </w:r>
          </w:p>
        </w:tc>
      </w:tr>
      <w:tr w:rsidR="00D628B2" w:rsidRPr="00D628B2" w:rsidTr="004B3B19">
        <w:trPr>
          <w:trHeight w:val="290"/>
        </w:trPr>
        <w:tc>
          <w:tcPr>
            <w:tcW w:w="1208"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ETPH-151</w:t>
            </w:r>
          </w:p>
        </w:tc>
        <w:tc>
          <w:tcPr>
            <w:tcW w:w="117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Applied Physics Lab-I</w:t>
            </w:r>
          </w:p>
        </w:tc>
        <w:tc>
          <w:tcPr>
            <w:tcW w:w="63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72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90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81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p>
        </w:tc>
      </w:tr>
      <w:tr w:rsidR="00D628B2" w:rsidRPr="00D628B2" w:rsidTr="004B3B19">
        <w:trPr>
          <w:trHeight w:val="290"/>
        </w:trPr>
        <w:tc>
          <w:tcPr>
            <w:tcW w:w="1208"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ETEE-153</w:t>
            </w:r>
          </w:p>
        </w:tc>
        <w:tc>
          <w:tcPr>
            <w:tcW w:w="117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Electrical Technology Lab</w:t>
            </w:r>
          </w:p>
        </w:tc>
        <w:tc>
          <w:tcPr>
            <w:tcW w:w="63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72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90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81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M</w:t>
            </w:r>
          </w:p>
        </w:tc>
      </w:tr>
      <w:tr w:rsidR="00D628B2" w:rsidRPr="00D628B2" w:rsidTr="004B3B19">
        <w:trPr>
          <w:trHeight w:val="290"/>
        </w:trPr>
        <w:tc>
          <w:tcPr>
            <w:tcW w:w="1208"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ETME-155</w:t>
            </w:r>
          </w:p>
        </w:tc>
        <w:tc>
          <w:tcPr>
            <w:tcW w:w="117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Workshop Practice</w:t>
            </w:r>
          </w:p>
        </w:tc>
        <w:tc>
          <w:tcPr>
            <w:tcW w:w="63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72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90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81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M</w:t>
            </w:r>
          </w:p>
        </w:tc>
      </w:tr>
      <w:tr w:rsidR="00D628B2" w:rsidRPr="00D628B2" w:rsidTr="004B3B19">
        <w:trPr>
          <w:trHeight w:val="290"/>
        </w:trPr>
        <w:tc>
          <w:tcPr>
            <w:tcW w:w="1208" w:type="dxa"/>
            <w:tcBorders>
              <w:bottom w:val="single" w:sz="4" w:space="0" w:color="000000"/>
            </w:tcBorders>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ETME-157</w:t>
            </w:r>
          </w:p>
        </w:tc>
        <w:tc>
          <w:tcPr>
            <w:tcW w:w="1170" w:type="dxa"/>
            <w:tcBorders>
              <w:bottom w:val="single" w:sz="4" w:space="0" w:color="000000"/>
            </w:tcBorders>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tcBorders>
              <w:bottom w:val="single" w:sz="4" w:space="0" w:color="000000"/>
            </w:tcBorders>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Engineering Graphics Lab</w:t>
            </w:r>
          </w:p>
        </w:tc>
        <w:tc>
          <w:tcPr>
            <w:tcW w:w="63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72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90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81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p>
        </w:tc>
      </w:tr>
      <w:tr w:rsidR="00D628B2" w:rsidRPr="00D628B2" w:rsidTr="004B3B19">
        <w:trPr>
          <w:trHeight w:val="314"/>
        </w:trPr>
        <w:tc>
          <w:tcPr>
            <w:tcW w:w="1208" w:type="dxa"/>
            <w:tcBorders>
              <w:bottom w:val="single" w:sz="4" w:space="0" w:color="000000"/>
            </w:tcBorders>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ETCS-157</w:t>
            </w:r>
          </w:p>
        </w:tc>
        <w:tc>
          <w:tcPr>
            <w:tcW w:w="1170" w:type="dxa"/>
            <w:tcBorders>
              <w:bottom w:val="single" w:sz="4" w:space="0" w:color="000000"/>
            </w:tcBorders>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tcBorders>
              <w:bottom w:val="single" w:sz="4" w:space="0" w:color="000000"/>
            </w:tcBorders>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Fundamentals of Computing Lab</w:t>
            </w:r>
          </w:p>
        </w:tc>
        <w:tc>
          <w:tcPr>
            <w:tcW w:w="63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72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90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81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r>
      <w:tr w:rsidR="00D628B2" w:rsidRPr="00D628B2" w:rsidTr="004B3B19">
        <w:trPr>
          <w:trHeight w:val="290"/>
        </w:trPr>
        <w:tc>
          <w:tcPr>
            <w:tcW w:w="1208"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ETCH-161</w:t>
            </w:r>
          </w:p>
        </w:tc>
        <w:tc>
          <w:tcPr>
            <w:tcW w:w="117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Applied Chemistry Lab</w:t>
            </w:r>
          </w:p>
        </w:tc>
        <w:tc>
          <w:tcPr>
            <w:tcW w:w="63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90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81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r>
      <w:tr w:rsidR="00D628B2" w:rsidRPr="00D628B2" w:rsidTr="004B3B19">
        <w:trPr>
          <w:trHeight w:val="290"/>
        </w:trPr>
        <w:tc>
          <w:tcPr>
            <w:tcW w:w="1208"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p>
        </w:tc>
        <w:tc>
          <w:tcPr>
            <w:tcW w:w="117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NCC/NSS*#</w:t>
            </w:r>
          </w:p>
        </w:tc>
        <w:tc>
          <w:tcPr>
            <w:tcW w:w="63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90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81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r>
      <w:tr w:rsidR="00D628B2" w:rsidRPr="00D628B2" w:rsidTr="004B3B19">
        <w:trPr>
          <w:trHeight w:val="285"/>
        </w:trPr>
        <w:tc>
          <w:tcPr>
            <w:tcW w:w="5978" w:type="dxa"/>
            <w:gridSpan w:val="3"/>
          </w:tcPr>
          <w:p w:rsidR="00D628B2" w:rsidRPr="00D628B2" w:rsidRDefault="00D628B2" w:rsidP="00D628B2">
            <w:pPr>
              <w:spacing w:after="0" w:line="240" w:lineRule="auto"/>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TOTAL</w:t>
            </w:r>
          </w:p>
        </w:tc>
        <w:tc>
          <w:tcPr>
            <w:tcW w:w="630" w:type="dxa"/>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16</w:t>
            </w:r>
          </w:p>
        </w:tc>
        <w:tc>
          <w:tcPr>
            <w:tcW w:w="720" w:type="dxa"/>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18</w:t>
            </w:r>
          </w:p>
        </w:tc>
        <w:tc>
          <w:tcPr>
            <w:tcW w:w="900" w:type="dxa"/>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27</w:t>
            </w:r>
          </w:p>
        </w:tc>
        <w:tc>
          <w:tcPr>
            <w:tcW w:w="810" w:type="dxa"/>
          </w:tcPr>
          <w:p w:rsidR="00D628B2" w:rsidRPr="00D628B2" w:rsidRDefault="00D628B2" w:rsidP="00D628B2">
            <w:pPr>
              <w:spacing w:after="0" w:line="240" w:lineRule="auto"/>
              <w:jc w:val="center"/>
              <w:rPr>
                <w:rFonts w:ascii="Times New Roman" w:hAnsi="Times New Roman" w:cs="Times New Roman"/>
                <w:b/>
                <w:bCs/>
                <w:sz w:val="20"/>
                <w:lang w:val="en-IN" w:eastAsia="en-IN"/>
              </w:rPr>
            </w:pPr>
          </w:p>
        </w:tc>
      </w:tr>
    </w:tbl>
    <w:p w:rsidR="00D628B2" w:rsidRPr="00D628B2" w:rsidRDefault="00D628B2" w:rsidP="00D628B2">
      <w:pPr>
        <w:spacing w:after="0" w:line="240" w:lineRule="auto"/>
        <w:jc w:val="both"/>
        <w:rPr>
          <w:rFonts w:ascii="Times New Roman" w:eastAsia="Times New Roman" w:hAnsi="Times New Roman" w:cs="Times New Roman"/>
          <w:b/>
          <w:bCs/>
          <w:color w:val="000000"/>
          <w:sz w:val="20"/>
          <w:szCs w:val="20"/>
        </w:rPr>
      </w:pPr>
      <w:r w:rsidRPr="00D628B2">
        <w:rPr>
          <w:rFonts w:ascii="Times New Roman" w:eastAsia="Times New Roman" w:hAnsi="Times New Roman" w:cs="Times New Roman"/>
          <w:sz w:val="20"/>
          <w:szCs w:val="20"/>
        </w:rPr>
        <w:t xml:space="preserve">   M: Mandatory for award of degree</w:t>
      </w:r>
      <w:r w:rsidRPr="00D628B2">
        <w:rPr>
          <w:rFonts w:ascii="Times New Roman" w:eastAsia="Times New Roman" w:hAnsi="Times New Roman" w:cs="Times New Roman"/>
          <w:b/>
          <w:bCs/>
          <w:color w:val="000000"/>
          <w:sz w:val="20"/>
          <w:szCs w:val="20"/>
        </w:rPr>
        <w:t xml:space="preserve"> </w:t>
      </w:r>
    </w:p>
    <w:p w:rsidR="00D628B2" w:rsidRPr="00D628B2" w:rsidRDefault="00D628B2" w:rsidP="00D628B2">
      <w:pPr>
        <w:spacing w:after="0" w:line="240" w:lineRule="auto"/>
        <w:ind w:left="142"/>
        <w:jc w:val="both"/>
        <w:rPr>
          <w:rFonts w:ascii="Times New Roman" w:hAnsi="Times New Roman" w:cs="Times New Roman"/>
          <w:bCs/>
          <w:sz w:val="20"/>
          <w:lang w:val="en-IN" w:eastAsia="en-IN"/>
        </w:rPr>
      </w:pPr>
      <w:r w:rsidRPr="00D628B2">
        <w:rPr>
          <w:rFonts w:ascii="Times New Roman" w:hAnsi="Times New Roman" w:cs="Times New Roman"/>
          <w:i/>
          <w:sz w:val="20"/>
          <w:lang w:val="en-IN" w:eastAsia="en-IN"/>
        </w:rPr>
        <w:t>#</w:t>
      </w:r>
      <w:r w:rsidRPr="00D628B2">
        <w:rPr>
          <w:rFonts w:ascii="Times New Roman" w:hAnsi="Times New Roman" w:cs="Times New Roman"/>
          <w:bCs/>
          <w:sz w:val="20"/>
          <w:lang w:val="en-IN" w:eastAsia="en-IN"/>
        </w:rPr>
        <w:t>NUES (Non University Examination System)</w:t>
      </w:r>
    </w:p>
    <w:p w:rsidR="00D628B2" w:rsidRPr="00D628B2" w:rsidRDefault="00D628B2" w:rsidP="00D628B2">
      <w:pPr>
        <w:spacing w:after="0" w:line="240" w:lineRule="auto"/>
        <w:ind w:left="142"/>
        <w:jc w:val="both"/>
        <w:rPr>
          <w:rFonts w:ascii="Times New Roman" w:hAnsi="Times New Roman" w:cs="Times New Roman"/>
          <w:bCs/>
          <w:i/>
          <w:sz w:val="20"/>
          <w:lang w:val="en-IN" w:eastAsia="en-IN"/>
        </w:rPr>
      </w:pPr>
      <w:r w:rsidRPr="00D628B2">
        <w:rPr>
          <w:rFonts w:ascii="Times New Roman" w:hAnsi="Times New Roman" w:cs="Times New Roman"/>
          <w:i/>
          <w:sz w:val="20"/>
          <w:lang w:val="en-IN" w:eastAsia="en-IN"/>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D628B2">
        <w:rPr>
          <w:rFonts w:ascii="Times New Roman" w:hAnsi="Times New Roman" w:cs="Times New Roman"/>
          <w:bCs/>
          <w:i/>
          <w:sz w:val="20"/>
          <w:lang w:val="en-IN" w:eastAsia="en-IN"/>
        </w:rPr>
        <w:t>The camps/classes will be held either during Weekends/Holidays or Winter/Summer Vacations.</w:t>
      </w:r>
    </w:p>
    <w:p w:rsidR="00D628B2" w:rsidRPr="00D628B2" w:rsidRDefault="00D628B2" w:rsidP="00D628B2">
      <w:pPr>
        <w:spacing w:after="0" w:line="240" w:lineRule="auto"/>
        <w:jc w:val="both"/>
        <w:rPr>
          <w:rFonts w:ascii="Times New Roman" w:hAnsi="Times New Roman" w:cs="Times New Roman"/>
          <w:b/>
          <w:bCs/>
          <w:sz w:val="20"/>
          <w:lang w:val="en-IN" w:eastAsia="en-IN"/>
        </w:rPr>
      </w:pPr>
    </w:p>
    <w:p w:rsidR="00D628B2" w:rsidRPr="00D628B2" w:rsidRDefault="00D628B2" w:rsidP="00D628B2">
      <w:pPr>
        <w:spacing w:after="0" w:line="240" w:lineRule="auto"/>
        <w:jc w:val="both"/>
        <w:rPr>
          <w:rFonts w:ascii="Times New Roman" w:hAnsi="Times New Roman" w:cs="Times New Roman"/>
          <w:b/>
          <w:bCs/>
          <w:sz w:val="20"/>
          <w:lang w:val="en-IN" w:eastAsia="en-IN"/>
        </w:rPr>
      </w:pPr>
    </w:p>
    <w:p w:rsidR="00D628B2" w:rsidRPr="00D628B2" w:rsidRDefault="00D628B2" w:rsidP="00D628B2">
      <w:pPr>
        <w:spacing w:after="0" w:line="240" w:lineRule="auto"/>
        <w:jc w:val="both"/>
        <w:rPr>
          <w:rFonts w:ascii="Times New Roman" w:hAnsi="Times New Roman" w:cs="Times New Roman"/>
          <w:b/>
          <w:bCs/>
          <w:sz w:val="20"/>
          <w:lang w:val="en-IN" w:eastAsia="en-IN"/>
        </w:rPr>
      </w:pPr>
    </w:p>
    <w:p w:rsidR="00D628B2" w:rsidRPr="00D628B2" w:rsidRDefault="00D628B2" w:rsidP="00D628B2">
      <w:pPr>
        <w:spacing w:after="0" w:line="240" w:lineRule="auto"/>
        <w:jc w:val="both"/>
        <w:rPr>
          <w:rFonts w:ascii="Times New Roman" w:hAnsi="Times New Roman" w:cs="Times New Roman"/>
          <w:b/>
          <w:bCs/>
          <w:sz w:val="20"/>
          <w:lang w:val="en-IN" w:eastAsia="en-IN"/>
        </w:rPr>
      </w:pPr>
    </w:p>
    <w:p w:rsidR="00D628B2" w:rsidRPr="00D628B2" w:rsidRDefault="00D628B2" w:rsidP="00D628B2">
      <w:pPr>
        <w:spacing w:after="0" w:line="240" w:lineRule="auto"/>
        <w:jc w:val="both"/>
        <w:rPr>
          <w:rFonts w:ascii="Times New Roman" w:hAnsi="Times New Roman" w:cs="Times New Roman"/>
          <w:b/>
          <w:bCs/>
          <w:sz w:val="20"/>
          <w:lang w:val="en-IN" w:eastAsia="en-IN"/>
        </w:rPr>
      </w:pPr>
    </w:p>
    <w:p w:rsidR="00D628B2" w:rsidRPr="00D628B2" w:rsidRDefault="00D628B2" w:rsidP="00D628B2">
      <w:pPr>
        <w:spacing w:after="0" w:line="240" w:lineRule="auto"/>
        <w:jc w:val="both"/>
        <w:rPr>
          <w:rFonts w:ascii="Times New Roman" w:hAnsi="Times New Roman" w:cs="Times New Roman"/>
          <w:b/>
          <w:bCs/>
          <w:sz w:val="20"/>
          <w:lang w:val="en-IN" w:eastAsia="en-IN"/>
        </w:rPr>
      </w:pPr>
    </w:p>
    <w:p w:rsidR="00D628B2" w:rsidRPr="00D628B2" w:rsidRDefault="00D628B2" w:rsidP="00D628B2">
      <w:pPr>
        <w:spacing w:after="0" w:line="240" w:lineRule="auto"/>
        <w:jc w:val="both"/>
        <w:rPr>
          <w:rFonts w:ascii="Times New Roman" w:hAnsi="Times New Roman" w:cs="Times New Roman"/>
          <w:b/>
          <w:bCs/>
          <w:sz w:val="20"/>
          <w:lang w:val="en-IN" w:eastAsia="en-IN"/>
        </w:rPr>
      </w:pPr>
    </w:p>
    <w:p w:rsidR="00D628B2" w:rsidRPr="00D628B2" w:rsidRDefault="00D628B2" w:rsidP="00D628B2">
      <w:pPr>
        <w:spacing w:after="0" w:line="240" w:lineRule="auto"/>
        <w:jc w:val="center"/>
        <w:rPr>
          <w:rFonts w:ascii="Times New Roman" w:hAnsi="Times New Roman" w:cs="Times New Roman"/>
          <w:b/>
          <w:bCs/>
          <w:sz w:val="20"/>
          <w:lang w:val="en-IN" w:eastAsia="en-IN"/>
        </w:rPr>
      </w:pPr>
    </w:p>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br w:type="page"/>
      </w:r>
      <w:r w:rsidRPr="00D628B2">
        <w:rPr>
          <w:rFonts w:ascii="Times New Roman" w:hAnsi="Times New Roman" w:cs="Times New Roman"/>
          <w:b/>
          <w:bCs/>
          <w:sz w:val="20"/>
          <w:lang w:val="en-IN" w:eastAsia="en-IN"/>
        </w:rPr>
        <w:lastRenderedPageBreak/>
        <w:t>BACHELOR OF TECHNOLOGY</w:t>
      </w:r>
    </w:p>
    <w:p w:rsidR="00D628B2" w:rsidRPr="00D628B2" w:rsidRDefault="00D628B2" w:rsidP="00D628B2">
      <w:pPr>
        <w:spacing w:after="0" w:line="240" w:lineRule="auto"/>
        <w:jc w:val="center"/>
        <w:rPr>
          <w:rFonts w:ascii="Times New Roman" w:hAnsi="Times New Roman" w:cs="Times New Roman"/>
          <w:b/>
          <w:sz w:val="20"/>
          <w:lang w:val="en-IN" w:eastAsia="en-IN"/>
        </w:rPr>
      </w:pPr>
      <w:r w:rsidRPr="00D628B2">
        <w:rPr>
          <w:rFonts w:ascii="Times New Roman" w:hAnsi="Times New Roman" w:cs="Times New Roman"/>
          <w:b/>
          <w:sz w:val="20"/>
          <w:lang w:val="en-IN" w:eastAsia="en-IN"/>
        </w:rPr>
        <w:t xml:space="preserve"> (COMMON TO ALL BRANCHES)</w:t>
      </w:r>
    </w:p>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SECOND SEMESTER EXAMINATION</w:t>
      </w:r>
    </w:p>
    <w:tbl>
      <w:tblPr>
        <w:tblW w:w="92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4"/>
        <w:gridCol w:w="1350"/>
        <w:gridCol w:w="3240"/>
        <w:gridCol w:w="720"/>
        <w:gridCol w:w="828"/>
        <w:gridCol w:w="925"/>
        <w:gridCol w:w="833"/>
      </w:tblGrid>
      <w:tr w:rsidR="00D628B2" w:rsidRPr="00D628B2" w:rsidTr="004B3B19">
        <w:trPr>
          <w:trHeight w:val="440"/>
        </w:trPr>
        <w:tc>
          <w:tcPr>
            <w:tcW w:w="1364" w:type="dxa"/>
            <w:shd w:val="clear" w:color="auto" w:fill="auto"/>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Code No.</w:t>
            </w:r>
          </w:p>
        </w:tc>
        <w:tc>
          <w:tcPr>
            <w:tcW w:w="1350" w:type="dxa"/>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Paper ID</w:t>
            </w:r>
          </w:p>
        </w:tc>
        <w:tc>
          <w:tcPr>
            <w:tcW w:w="3240" w:type="dxa"/>
            <w:shd w:val="clear" w:color="auto" w:fill="auto"/>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Paper</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L</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T/P</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Credits</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Status</w:t>
            </w:r>
          </w:p>
        </w:tc>
      </w:tr>
      <w:tr w:rsidR="00D628B2" w:rsidRPr="00D628B2" w:rsidTr="004B3B19">
        <w:trPr>
          <w:trHeight w:val="276"/>
        </w:trPr>
        <w:tc>
          <w:tcPr>
            <w:tcW w:w="9260" w:type="dxa"/>
            <w:gridSpan w:val="7"/>
            <w:shd w:val="clear" w:color="auto" w:fill="auto"/>
          </w:tcPr>
          <w:p w:rsidR="00D628B2" w:rsidRPr="00D628B2" w:rsidRDefault="00D628B2" w:rsidP="00D628B2">
            <w:pPr>
              <w:spacing w:after="0" w:line="240" w:lineRule="auto"/>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THEORY PAPERS</w:t>
            </w:r>
          </w:p>
        </w:tc>
      </w:tr>
      <w:tr w:rsidR="00D628B2" w:rsidRPr="00D628B2" w:rsidTr="004B3B19">
        <w:trPr>
          <w:trHeight w:val="388"/>
        </w:trPr>
        <w:tc>
          <w:tcPr>
            <w:tcW w:w="1364"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ETMA-102</w:t>
            </w:r>
          </w:p>
        </w:tc>
        <w:tc>
          <w:tcPr>
            <w:tcW w:w="135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24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Applied Mathematics-II</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4</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M</w:t>
            </w:r>
          </w:p>
        </w:tc>
      </w:tr>
      <w:tr w:rsidR="00D628B2" w:rsidRPr="00D628B2" w:rsidTr="004B3B19">
        <w:trPr>
          <w:trHeight w:val="388"/>
        </w:trPr>
        <w:tc>
          <w:tcPr>
            <w:tcW w:w="1364"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ETPH-104</w:t>
            </w:r>
          </w:p>
        </w:tc>
        <w:tc>
          <w:tcPr>
            <w:tcW w:w="135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24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Applied Physics-II</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p>
        </w:tc>
      </w:tr>
      <w:tr w:rsidR="00D628B2" w:rsidRPr="00D628B2" w:rsidTr="004B3B19">
        <w:trPr>
          <w:trHeight w:val="388"/>
        </w:trPr>
        <w:tc>
          <w:tcPr>
            <w:tcW w:w="1364"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ETEC-106</w:t>
            </w:r>
          </w:p>
        </w:tc>
        <w:tc>
          <w:tcPr>
            <w:tcW w:w="135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24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Electronic Devices</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0</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M</w:t>
            </w:r>
          </w:p>
        </w:tc>
      </w:tr>
      <w:tr w:rsidR="00D628B2" w:rsidRPr="00D628B2" w:rsidTr="004B3B19">
        <w:trPr>
          <w:trHeight w:val="388"/>
        </w:trPr>
        <w:tc>
          <w:tcPr>
            <w:tcW w:w="1364"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ETCS-108</w:t>
            </w:r>
          </w:p>
        </w:tc>
        <w:tc>
          <w:tcPr>
            <w:tcW w:w="135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24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 xml:space="preserve">Introduction to Programming </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0</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M</w:t>
            </w:r>
          </w:p>
        </w:tc>
      </w:tr>
      <w:tr w:rsidR="00D628B2" w:rsidRPr="00D628B2" w:rsidTr="004B3B19">
        <w:trPr>
          <w:trHeight w:val="388"/>
        </w:trPr>
        <w:tc>
          <w:tcPr>
            <w:tcW w:w="1364"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ETME-110</w:t>
            </w:r>
          </w:p>
        </w:tc>
        <w:tc>
          <w:tcPr>
            <w:tcW w:w="135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24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Engineering Mechanics</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r>
      <w:tr w:rsidR="00D628B2" w:rsidRPr="00D628B2" w:rsidTr="004B3B19">
        <w:trPr>
          <w:trHeight w:val="388"/>
        </w:trPr>
        <w:tc>
          <w:tcPr>
            <w:tcW w:w="1364"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ETHS-112</w:t>
            </w:r>
          </w:p>
        </w:tc>
        <w:tc>
          <w:tcPr>
            <w:tcW w:w="135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24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Communication Skills</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r>
      <w:tr w:rsidR="00D628B2" w:rsidRPr="00D628B2" w:rsidTr="004B3B19">
        <w:trPr>
          <w:trHeight w:val="364"/>
        </w:trPr>
        <w:tc>
          <w:tcPr>
            <w:tcW w:w="1364"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ETEN-114</w:t>
            </w:r>
          </w:p>
        </w:tc>
        <w:tc>
          <w:tcPr>
            <w:tcW w:w="135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24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Environmental Studies</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r>
      <w:tr w:rsidR="00D628B2" w:rsidRPr="00D628B2" w:rsidTr="004B3B19">
        <w:trPr>
          <w:trHeight w:val="323"/>
        </w:trPr>
        <w:tc>
          <w:tcPr>
            <w:tcW w:w="9260" w:type="dxa"/>
            <w:gridSpan w:val="7"/>
          </w:tcPr>
          <w:p w:rsidR="00D628B2" w:rsidRPr="00D628B2" w:rsidRDefault="00D628B2" w:rsidP="00D628B2">
            <w:pPr>
              <w:spacing w:after="0" w:line="240" w:lineRule="auto"/>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PRACTICAL/VIVA VOCE</w:t>
            </w:r>
          </w:p>
        </w:tc>
      </w:tr>
      <w:tr w:rsidR="00D628B2" w:rsidRPr="00D628B2" w:rsidTr="004B3B19">
        <w:trPr>
          <w:trHeight w:val="388"/>
        </w:trPr>
        <w:tc>
          <w:tcPr>
            <w:tcW w:w="1364"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ETPH-152</w:t>
            </w:r>
          </w:p>
        </w:tc>
        <w:tc>
          <w:tcPr>
            <w:tcW w:w="135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24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Applied Physics Lab-II</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p>
        </w:tc>
      </w:tr>
      <w:tr w:rsidR="00D628B2" w:rsidRPr="00D628B2" w:rsidTr="004B3B19">
        <w:trPr>
          <w:trHeight w:val="388"/>
        </w:trPr>
        <w:tc>
          <w:tcPr>
            <w:tcW w:w="1364"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ETCS-154</w:t>
            </w:r>
          </w:p>
        </w:tc>
        <w:tc>
          <w:tcPr>
            <w:tcW w:w="135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24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Programming Lab</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M</w:t>
            </w:r>
          </w:p>
        </w:tc>
      </w:tr>
      <w:tr w:rsidR="00D628B2" w:rsidRPr="00D628B2" w:rsidTr="004B3B19">
        <w:trPr>
          <w:trHeight w:val="388"/>
        </w:trPr>
        <w:tc>
          <w:tcPr>
            <w:tcW w:w="1364"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ETEC-156</w:t>
            </w:r>
          </w:p>
        </w:tc>
        <w:tc>
          <w:tcPr>
            <w:tcW w:w="135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24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Electronic Devices Lab</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M</w:t>
            </w:r>
          </w:p>
        </w:tc>
      </w:tr>
      <w:tr w:rsidR="00D628B2" w:rsidRPr="00D628B2" w:rsidTr="004B3B19">
        <w:trPr>
          <w:trHeight w:val="388"/>
        </w:trPr>
        <w:tc>
          <w:tcPr>
            <w:tcW w:w="1364"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ETME-158</w:t>
            </w:r>
          </w:p>
        </w:tc>
        <w:tc>
          <w:tcPr>
            <w:tcW w:w="135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24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Engineering Mechanics Lab</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r>
      <w:tr w:rsidR="00D628B2" w:rsidRPr="00D628B2" w:rsidTr="004B3B19">
        <w:trPr>
          <w:trHeight w:val="388"/>
        </w:trPr>
        <w:tc>
          <w:tcPr>
            <w:tcW w:w="1364"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ETEN-160</w:t>
            </w:r>
          </w:p>
        </w:tc>
        <w:tc>
          <w:tcPr>
            <w:tcW w:w="135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24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Environmental Studies Lab</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r>
      <w:tr w:rsidR="00D628B2" w:rsidRPr="00D628B2" w:rsidTr="004B3B19">
        <w:trPr>
          <w:trHeight w:val="388"/>
        </w:trPr>
        <w:tc>
          <w:tcPr>
            <w:tcW w:w="1364"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p>
        </w:tc>
        <w:tc>
          <w:tcPr>
            <w:tcW w:w="135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24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NCC/NSS*#</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r>
      <w:tr w:rsidR="00D628B2" w:rsidRPr="00D628B2" w:rsidTr="004B3B19">
        <w:trPr>
          <w:trHeight w:val="410"/>
        </w:trPr>
        <w:tc>
          <w:tcPr>
            <w:tcW w:w="5954" w:type="dxa"/>
            <w:gridSpan w:val="3"/>
            <w:shd w:val="clear" w:color="auto" w:fill="auto"/>
          </w:tcPr>
          <w:p w:rsidR="00D628B2" w:rsidRPr="00D628B2" w:rsidRDefault="00D628B2" w:rsidP="00D628B2">
            <w:pPr>
              <w:spacing w:after="0" w:line="240" w:lineRule="auto"/>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TOTAL</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17</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15</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27</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
                <w:bCs/>
                <w:sz w:val="20"/>
                <w:lang w:val="en-IN" w:eastAsia="en-IN"/>
              </w:rPr>
            </w:pPr>
          </w:p>
        </w:tc>
      </w:tr>
    </w:tbl>
    <w:p w:rsidR="00D628B2" w:rsidRPr="00D628B2" w:rsidRDefault="00D628B2" w:rsidP="00D628B2">
      <w:pPr>
        <w:spacing w:after="0" w:line="240" w:lineRule="auto"/>
        <w:jc w:val="both"/>
        <w:rPr>
          <w:rFonts w:ascii="Times New Roman" w:eastAsia="Times New Roman" w:hAnsi="Times New Roman" w:cs="Times New Roman"/>
          <w:b/>
          <w:bCs/>
          <w:color w:val="000000"/>
          <w:sz w:val="20"/>
          <w:szCs w:val="20"/>
        </w:rPr>
      </w:pPr>
      <w:r w:rsidRPr="00D628B2">
        <w:rPr>
          <w:rFonts w:ascii="Times New Roman" w:eastAsia="Times New Roman" w:hAnsi="Times New Roman" w:cs="Times New Roman"/>
          <w:sz w:val="20"/>
          <w:szCs w:val="20"/>
        </w:rPr>
        <w:t>M: Mandatory for award of degree</w:t>
      </w:r>
      <w:r w:rsidRPr="00D628B2">
        <w:rPr>
          <w:rFonts w:ascii="Times New Roman" w:eastAsia="Times New Roman" w:hAnsi="Times New Roman" w:cs="Times New Roman"/>
          <w:b/>
          <w:bCs/>
          <w:color w:val="000000"/>
          <w:sz w:val="20"/>
          <w:szCs w:val="20"/>
        </w:rPr>
        <w:t xml:space="preserve"> </w:t>
      </w:r>
    </w:p>
    <w:p w:rsidR="00D628B2" w:rsidRPr="00D628B2" w:rsidRDefault="00D628B2" w:rsidP="00D628B2">
      <w:pPr>
        <w:spacing w:after="0" w:line="240" w:lineRule="auto"/>
        <w:jc w:val="both"/>
        <w:rPr>
          <w:rFonts w:ascii="Times New Roman" w:hAnsi="Times New Roman" w:cs="Times New Roman"/>
          <w:bCs/>
          <w:sz w:val="20"/>
          <w:lang w:val="en-IN" w:eastAsia="en-IN"/>
        </w:rPr>
      </w:pPr>
      <w:r w:rsidRPr="00D628B2">
        <w:rPr>
          <w:rFonts w:ascii="Times New Roman" w:hAnsi="Times New Roman" w:cs="Times New Roman"/>
          <w:i/>
          <w:sz w:val="20"/>
          <w:lang w:val="en-IN" w:eastAsia="en-IN"/>
        </w:rPr>
        <w:t>#</w:t>
      </w:r>
      <w:r w:rsidRPr="00D628B2">
        <w:rPr>
          <w:rFonts w:ascii="Times New Roman" w:hAnsi="Times New Roman" w:cs="Times New Roman"/>
          <w:bCs/>
          <w:sz w:val="20"/>
          <w:lang w:val="en-IN" w:eastAsia="en-IN"/>
        </w:rPr>
        <w:t>NUES (Non University Examination System)</w:t>
      </w:r>
    </w:p>
    <w:p w:rsidR="00D628B2" w:rsidRPr="00D628B2" w:rsidRDefault="00D628B2" w:rsidP="00D628B2">
      <w:pPr>
        <w:spacing w:after="0" w:line="240" w:lineRule="auto"/>
        <w:jc w:val="both"/>
        <w:rPr>
          <w:rFonts w:ascii="Times New Roman" w:hAnsi="Times New Roman" w:cs="Times New Roman"/>
          <w:sz w:val="20"/>
          <w:lang w:val="en-IN" w:eastAsia="en-IN"/>
        </w:rPr>
      </w:pPr>
      <w:r w:rsidRPr="00D628B2">
        <w:rPr>
          <w:rFonts w:ascii="Times New Roman" w:hAnsi="Times New Roman" w:cs="Times New Roman"/>
          <w:i/>
          <w:sz w:val="20"/>
          <w:lang w:val="en-IN" w:eastAsia="en-IN"/>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D628B2">
        <w:rPr>
          <w:rFonts w:ascii="Times New Roman" w:hAnsi="Times New Roman" w:cs="Times New Roman"/>
          <w:bCs/>
          <w:i/>
          <w:sz w:val="20"/>
          <w:lang w:val="en-IN" w:eastAsia="en-IN"/>
        </w:rPr>
        <w:t>The camps/classes will be held either during Weekends/Holidays or Winter/Summer Vacations.</w:t>
      </w:r>
      <w:r w:rsidRPr="00D628B2">
        <w:rPr>
          <w:rFonts w:ascii="Times New Roman" w:hAnsi="Times New Roman" w:cs="Times New Roman"/>
          <w:sz w:val="20"/>
          <w:lang w:val="en-IN" w:eastAsia="en-IN"/>
        </w:rPr>
        <w:t xml:space="preserve"> </w:t>
      </w:r>
    </w:p>
    <w:p w:rsidR="00D628B2" w:rsidRPr="00D628B2" w:rsidRDefault="00D628B2" w:rsidP="00D628B2">
      <w:pPr>
        <w:ind w:left="142"/>
        <w:jc w:val="both"/>
        <w:rPr>
          <w:rFonts w:ascii="Times New Roman" w:hAnsi="Times New Roman" w:cs="Times New Roman"/>
          <w:sz w:val="20"/>
          <w:lang w:val="en-IN" w:eastAsia="en-IN"/>
        </w:rPr>
      </w:pPr>
    </w:p>
    <w:p w:rsidR="00D628B2" w:rsidRPr="00D628B2" w:rsidRDefault="00D628B2" w:rsidP="00D628B2">
      <w:pP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br w:type="page"/>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lastRenderedPageBreak/>
        <w:t>BACHELOR OF TECHNOLOGY</w:t>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(CIVIL ENGINEERING)</w:t>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THIRD SEMESTER EXAMINATION</w:t>
      </w:r>
    </w:p>
    <w:tbl>
      <w:tblPr>
        <w:tblStyle w:val="TableGrid"/>
        <w:tblW w:w="9474" w:type="dxa"/>
        <w:tblLayout w:type="fixed"/>
        <w:tblLook w:val="04A0"/>
      </w:tblPr>
      <w:tblGrid>
        <w:gridCol w:w="1291"/>
        <w:gridCol w:w="1273"/>
        <w:gridCol w:w="3819"/>
        <w:gridCol w:w="727"/>
        <w:gridCol w:w="636"/>
        <w:gridCol w:w="909"/>
        <w:gridCol w:w="819"/>
      </w:tblGrid>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Code No.</w:t>
            </w:r>
          </w:p>
        </w:tc>
        <w:tc>
          <w:tcPr>
            <w:tcW w:w="1273"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Paper ID</w:t>
            </w: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Paper</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L</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T/P</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Credits</w:t>
            </w:r>
          </w:p>
        </w:tc>
        <w:tc>
          <w:tcPr>
            <w:tcW w:w="819" w:type="dxa"/>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sz w:val="20"/>
                <w:szCs w:val="20"/>
                <w:lang w:val="en-IN" w:eastAsia="en-IN"/>
              </w:rPr>
              <w:t>Status</w:t>
            </w:r>
          </w:p>
        </w:tc>
      </w:tr>
      <w:tr w:rsidR="00D628B2" w:rsidRPr="00D628B2" w:rsidTr="004B3B19">
        <w:trPr>
          <w:trHeight w:val="356"/>
        </w:trPr>
        <w:tc>
          <w:tcPr>
            <w:tcW w:w="9474" w:type="dxa"/>
            <w:gridSpan w:val="7"/>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bCs/>
                <w:sz w:val="20"/>
                <w:szCs w:val="20"/>
                <w:lang w:val="en-IN" w:eastAsia="en-IN"/>
              </w:rPr>
              <w:t>THEORY PAPERS</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ETMA-203</w:t>
            </w:r>
          </w:p>
        </w:tc>
        <w:tc>
          <w:tcPr>
            <w:tcW w:w="1273"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xml:space="preserve">Numerical Analysis and Statistical Techniques </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ETCE-203</w:t>
            </w:r>
          </w:p>
        </w:tc>
        <w:tc>
          <w:tcPr>
            <w:tcW w:w="1273"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Strength of Material</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M</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ETCE-205</w:t>
            </w:r>
          </w:p>
        </w:tc>
        <w:tc>
          <w:tcPr>
            <w:tcW w:w="1273"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xml:space="preserve">Fluid Mechanics </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M</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ETCE-207</w:t>
            </w:r>
          </w:p>
        </w:tc>
        <w:tc>
          <w:tcPr>
            <w:tcW w:w="1273"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xml:space="preserve">Building Materials and Construction </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ETCE-209</w:t>
            </w:r>
          </w:p>
        </w:tc>
        <w:tc>
          <w:tcPr>
            <w:tcW w:w="1273"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Surveying</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M</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ETCE-211</w:t>
            </w:r>
          </w:p>
        </w:tc>
        <w:tc>
          <w:tcPr>
            <w:tcW w:w="1273"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Engineering Geology</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9474" w:type="dxa"/>
            <w:gridSpan w:val="7"/>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bCs/>
                <w:sz w:val="20"/>
                <w:szCs w:val="20"/>
                <w:lang w:val="en-IN" w:eastAsia="en-IN"/>
              </w:rPr>
              <w:t>PRACTICAL/VIVA VOCE</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ETMA-253</w:t>
            </w:r>
          </w:p>
        </w:tc>
        <w:tc>
          <w:tcPr>
            <w:tcW w:w="1273"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Numerical Analysis and Statistical Techniques lab</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ETCE-253</w:t>
            </w:r>
          </w:p>
        </w:tc>
        <w:tc>
          <w:tcPr>
            <w:tcW w:w="1273"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xml:space="preserve">Fluid Mechanics Lab </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ETCE-255</w:t>
            </w:r>
          </w:p>
        </w:tc>
        <w:tc>
          <w:tcPr>
            <w:tcW w:w="1273"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Civil Engineering Drawing using CAD Lab</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ETCE-257</w:t>
            </w:r>
          </w:p>
        </w:tc>
        <w:tc>
          <w:tcPr>
            <w:tcW w:w="1273"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Surveying Lab</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ETCE-259</w:t>
            </w:r>
          </w:p>
        </w:tc>
        <w:tc>
          <w:tcPr>
            <w:tcW w:w="1273"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Geology and Building Material Lab</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p>
        </w:tc>
        <w:tc>
          <w:tcPr>
            <w:tcW w:w="1273"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NCC/NSS*#</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6383" w:type="dxa"/>
            <w:gridSpan w:val="3"/>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TOTAL</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18</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14</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27</w:t>
            </w:r>
          </w:p>
        </w:tc>
        <w:tc>
          <w:tcPr>
            <w:tcW w:w="819" w:type="dxa"/>
          </w:tcPr>
          <w:p w:rsidR="00D628B2" w:rsidRPr="00D628B2" w:rsidRDefault="00D628B2" w:rsidP="00D628B2">
            <w:pPr>
              <w:jc w:val="center"/>
              <w:rPr>
                <w:rFonts w:ascii="Times New Roman" w:hAnsi="Times New Roman" w:cs="Times New Roman"/>
                <w:b/>
                <w:bCs/>
                <w:sz w:val="20"/>
                <w:szCs w:val="20"/>
                <w:lang w:val="en-IN" w:eastAsia="en-IN"/>
              </w:rPr>
            </w:pPr>
          </w:p>
        </w:tc>
      </w:tr>
    </w:tbl>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xml:space="preserve">M: </w:t>
      </w:r>
      <w:r w:rsidRPr="00D628B2">
        <w:rPr>
          <w:rFonts w:ascii="Times New Roman" w:hAnsi="Times New Roman" w:cs="Times New Roman"/>
          <w:sz w:val="20"/>
          <w:szCs w:val="20"/>
          <w:lang w:val="en-IN" w:eastAsia="en-IN"/>
        </w:rPr>
        <w:tab/>
        <w:t>Mandatory for award of degree</w:t>
      </w:r>
    </w:p>
    <w:p w:rsidR="00D628B2" w:rsidRPr="00D628B2" w:rsidRDefault="00D628B2" w:rsidP="00D628B2">
      <w:pPr>
        <w:spacing w:after="0" w:line="240" w:lineRule="auto"/>
        <w:jc w:val="both"/>
        <w:rPr>
          <w:rFonts w:ascii="Times New Roman" w:hAnsi="Times New Roman" w:cs="Times New Roman"/>
          <w:sz w:val="20"/>
          <w:lang w:val="en-IN" w:eastAsia="en-IN"/>
        </w:rPr>
      </w:pPr>
      <w:r w:rsidRPr="00D628B2">
        <w:rPr>
          <w:rFonts w:ascii="Times New Roman" w:hAnsi="Times New Roman" w:cs="Times New Roman"/>
          <w:i/>
          <w:sz w:val="20"/>
          <w:lang w:val="en-IN" w:eastAsia="en-IN"/>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D628B2">
        <w:rPr>
          <w:rFonts w:ascii="Times New Roman" w:hAnsi="Times New Roman" w:cs="Times New Roman"/>
          <w:bCs/>
          <w:i/>
          <w:sz w:val="20"/>
          <w:lang w:val="en-IN" w:eastAsia="en-IN"/>
        </w:rPr>
        <w:t>The camps/classes will be held either during Weekends/Holidays or Winter/Summer Vacations.</w:t>
      </w:r>
      <w:r w:rsidRPr="00D628B2">
        <w:rPr>
          <w:rFonts w:ascii="Times New Roman" w:hAnsi="Times New Roman" w:cs="Times New Roman"/>
          <w:sz w:val="20"/>
          <w:lang w:val="en-IN" w:eastAsia="en-IN"/>
        </w:rPr>
        <w:t xml:space="preserve"> </w:t>
      </w:r>
    </w:p>
    <w:p w:rsidR="00D628B2" w:rsidRPr="00D628B2" w:rsidRDefault="00D628B2" w:rsidP="00D628B2">
      <w:pPr>
        <w:ind w:left="142"/>
        <w:jc w:val="both"/>
        <w:rPr>
          <w:rFonts w:ascii="Times New Roman" w:hAnsi="Times New Roman" w:cs="Times New Roman"/>
          <w:sz w:val="20"/>
          <w:lang w:val="en-IN" w:eastAsia="en-IN"/>
        </w:rPr>
      </w:pPr>
    </w:p>
    <w:p w:rsidR="00D628B2" w:rsidRPr="00D628B2" w:rsidRDefault="00D628B2" w:rsidP="00D628B2">
      <w:pPr>
        <w:spacing w:after="0" w:line="240" w:lineRule="auto"/>
        <w:jc w:val="both"/>
        <w:rPr>
          <w:rFonts w:ascii="Times New Roman" w:hAnsi="Times New Roman" w:cs="Times New Roman"/>
          <w:i/>
          <w:sz w:val="20"/>
          <w:szCs w:val="20"/>
          <w:lang w:val="en-IN" w:eastAsia="en-IN"/>
        </w:rPr>
      </w:pPr>
      <w:r w:rsidRPr="00D628B2">
        <w:rPr>
          <w:rFonts w:ascii="Times New Roman" w:hAnsi="Times New Roman" w:cs="Times New Roman"/>
          <w:i/>
          <w:sz w:val="20"/>
          <w:szCs w:val="20"/>
          <w:lang w:val="en-IN" w:eastAsia="en-IN"/>
        </w:rPr>
        <w:t>.</w:t>
      </w:r>
    </w:p>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br w:type="page"/>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lastRenderedPageBreak/>
        <w:t>BACHELOR OF TECHNOLOGY</w:t>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(CIVIL ENGINEERING)</w:t>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FOURTH SEMESTER EXAMINATION</w:t>
      </w:r>
    </w:p>
    <w:tbl>
      <w:tblPr>
        <w:tblStyle w:val="TableGrid"/>
        <w:tblW w:w="9358" w:type="dxa"/>
        <w:tblLayout w:type="fixed"/>
        <w:tblLook w:val="04A0"/>
      </w:tblPr>
      <w:tblGrid>
        <w:gridCol w:w="1291"/>
        <w:gridCol w:w="1157"/>
        <w:gridCol w:w="3819"/>
        <w:gridCol w:w="727"/>
        <w:gridCol w:w="636"/>
        <w:gridCol w:w="909"/>
        <w:gridCol w:w="819"/>
      </w:tblGrid>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Code No.</w:t>
            </w:r>
          </w:p>
        </w:tc>
        <w:tc>
          <w:tcPr>
            <w:tcW w:w="115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Paper ID</w:t>
            </w: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Paper</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L</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T/P</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Credits</w:t>
            </w:r>
          </w:p>
        </w:tc>
        <w:tc>
          <w:tcPr>
            <w:tcW w:w="819" w:type="dxa"/>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sz w:val="20"/>
                <w:szCs w:val="20"/>
                <w:lang w:val="en-IN" w:eastAsia="en-IN"/>
              </w:rPr>
              <w:t>Status</w:t>
            </w:r>
          </w:p>
        </w:tc>
      </w:tr>
      <w:tr w:rsidR="00D628B2" w:rsidRPr="00D628B2" w:rsidTr="004B3B19">
        <w:trPr>
          <w:trHeight w:val="356"/>
        </w:trPr>
        <w:tc>
          <w:tcPr>
            <w:tcW w:w="9358" w:type="dxa"/>
            <w:gridSpan w:val="7"/>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bCs/>
                <w:sz w:val="20"/>
                <w:szCs w:val="20"/>
                <w:lang w:val="en-IN" w:eastAsia="en-IN"/>
              </w:rPr>
              <w:t>THEORY PAPERS</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ETCE-202</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Water Engineering</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ETCE-204</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Structural Analysis</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M</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ETCE-206</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Hydraulicsand Hydraulic Machines</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M</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ETCE-208</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Advanced Surveying</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ETCE-210</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Soil Mechanics</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M</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ETCE-212</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Design of Concrete Structure</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M</w:t>
            </w:r>
          </w:p>
        </w:tc>
      </w:tr>
      <w:tr w:rsidR="00D628B2" w:rsidRPr="00D628B2" w:rsidTr="004B3B19">
        <w:trPr>
          <w:trHeight w:val="356"/>
        </w:trPr>
        <w:tc>
          <w:tcPr>
            <w:tcW w:w="9358" w:type="dxa"/>
            <w:gridSpan w:val="7"/>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bCs/>
                <w:sz w:val="20"/>
                <w:szCs w:val="20"/>
                <w:lang w:val="en-IN" w:eastAsia="en-IN"/>
              </w:rPr>
              <w:t>PRACTICAL/VIVA VOCE</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ETCE-252</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Cement and Concrete Testing Lab</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ETCE-254</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Structure Lab</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ETCE-256</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xml:space="preserve">Hydraulics Lab </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ETCE-258</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Advanced Surveying Lab</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ETCE-260</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vertAlign w:val="superscript"/>
                <w:lang w:val="en-IN" w:eastAsia="en-IN"/>
              </w:rPr>
            </w:pPr>
            <w:r w:rsidRPr="00D628B2">
              <w:rPr>
                <w:rFonts w:ascii="Times New Roman" w:hAnsi="Times New Roman" w:cs="Times New Roman"/>
                <w:sz w:val="20"/>
                <w:szCs w:val="20"/>
                <w:lang w:val="en-IN" w:eastAsia="en-IN"/>
              </w:rPr>
              <w:t>Seminar</w:t>
            </w:r>
            <w:r w:rsidRPr="00D628B2">
              <w:rPr>
                <w:rFonts w:ascii="Times New Roman" w:hAnsi="Times New Roman" w:cs="Times New Roman"/>
                <w:sz w:val="20"/>
                <w:szCs w:val="20"/>
                <w:vertAlign w:val="superscript"/>
                <w:lang w:val="en-IN" w:eastAsia="en-IN"/>
              </w:rPr>
              <w:t>#</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ETSS-250</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NCC/NSS*</w:t>
            </w:r>
            <w:r w:rsidRPr="00D628B2">
              <w:rPr>
                <w:rFonts w:ascii="Times New Roman" w:hAnsi="Times New Roman" w:cs="Times New Roman"/>
                <w:sz w:val="20"/>
                <w:szCs w:val="20"/>
                <w:vertAlign w:val="superscript"/>
                <w:lang w:val="en-IN" w:eastAsia="en-IN"/>
              </w:rPr>
              <w:t>#</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6267" w:type="dxa"/>
            <w:gridSpan w:val="3"/>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TOTAL</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18</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15</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29</w:t>
            </w:r>
          </w:p>
        </w:tc>
        <w:tc>
          <w:tcPr>
            <w:tcW w:w="819" w:type="dxa"/>
          </w:tcPr>
          <w:p w:rsidR="00D628B2" w:rsidRPr="00D628B2" w:rsidRDefault="00D628B2" w:rsidP="00D628B2">
            <w:pPr>
              <w:jc w:val="center"/>
              <w:rPr>
                <w:rFonts w:ascii="Times New Roman" w:hAnsi="Times New Roman" w:cs="Times New Roman"/>
                <w:b/>
                <w:bCs/>
                <w:sz w:val="20"/>
                <w:szCs w:val="20"/>
                <w:lang w:val="en-IN" w:eastAsia="en-IN"/>
              </w:rPr>
            </w:pPr>
          </w:p>
        </w:tc>
      </w:tr>
    </w:tbl>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xml:space="preserve">M: </w:t>
      </w:r>
      <w:r w:rsidRPr="00D628B2">
        <w:rPr>
          <w:rFonts w:ascii="Times New Roman" w:hAnsi="Times New Roman" w:cs="Times New Roman"/>
          <w:sz w:val="20"/>
          <w:szCs w:val="20"/>
          <w:lang w:val="en-IN" w:eastAsia="en-IN"/>
        </w:rPr>
        <w:tab/>
        <w:t>Mandatory for award of degree</w:t>
      </w:r>
    </w:p>
    <w:p w:rsidR="00D628B2" w:rsidRPr="00D628B2" w:rsidRDefault="00D628B2" w:rsidP="00D628B2">
      <w:pPr>
        <w:spacing w:after="0" w:line="240" w:lineRule="auto"/>
        <w:jc w:val="both"/>
        <w:rPr>
          <w:rFonts w:ascii="Times New Roman" w:hAnsi="Times New Roman" w:cs="Times New Roman"/>
          <w:i/>
          <w:sz w:val="20"/>
          <w:szCs w:val="20"/>
          <w:lang w:val="en-IN" w:eastAsia="en-IN"/>
        </w:rPr>
      </w:pPr>
      <w:r w:rsidRPr="00D628B2">
        <w:rPr>
          <w:rFonts w:ascii="Times New Roman" w:hAnsi="Times New Roman" w:cs="Times New Roman"/>
          <w:i/>
          <w:sz w:val="20"/>
          <w:szCs w:val="20"/>
          <w:lang w:val="en-IN" w:eastAsia="en-IN"/>
        </w:rPr>
        <w:t>*NCC/NSS can be completed in any semester from Semester 1 – Semester 4. It will be evaluated internally by respective institute. The credit for this will be given after fourth Semester for the students enrolled from the session 2014-15 onwards.</w:t>
      </w:r>
    </w:p>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color w:val="000000"/>
          <w:sz w:val="20"/>
          <w:szCs w:val="20"/>
          <w:lang w:val="en-IN" w:eastAsia="en-IN"/>
        </w:rPr>
        <w:t xml:space="preserve"># NUES </w:t>
      </w:r>
      <w:r w:rsidRPr="00D628B2">
        <w:rPr>
          <w:rFonts w:ascii="Times New Roman" w:hAnsi="Times New Roman" w:cs="Times New Roman"/>
          <w:sz w:val="20"/>
          <w:szCs w:val="20"/>
          <w:lang w:val="en-IN" w:eastAsia="en-IN"/>
        </w:rPr>
        <w:t>(Non University Examination System)</w:t>
      </w:r>
    </w:p>
    <w:p w:rsidR="00D628B2" w:rsidRPr="00D628B2" w:rsidRDefault="00D628B2" w:rsidP="00D628B2">
      <w:pPr>
        <w:spacing w:after="0" w:line="240" w:lineRule="auto"/>
        <w:jc w:val="both"/>
        <w:rPr>
          <w:rFonts w:ascii="Times New Roman" w:eastAsia="Times New Roman" w:hAnsi="Times New Roman" w:cs="Times New Roman"/>
          <w:b/>
          <w:sz w:val="20"/>
          <w:szCs w:val="20"/>
        </w:rPr>
      </w:pPr>
      <w:r w:rsidRPr="00D628B2">
        <w:rPr>
          <w:rFonts w:ascii="Times New Roman" w:eastAsia="Times New Roman" w:hAnsi="Times New Roman" w:cs="Times New Roman"/>
          <w:b/>
          <w:sz w:val="20"/>
          <w:szCs w:val="20"/>
        </w:rPr>
        <w:t xml:space="preserve">Note: </w:t>
      </w:r>
      <w:r w:rsidRPr="00D628B2">
        <w:rPr>
          <w:rFonts w:ascii="Times New Roman" w:eastAsia="Times New Roman" w:hAnsi="Times New Roman" w:cs="Times New Roman"/>
          <w:sz w:val="20"/>
          <w:szCs w:val="20"/>
        </w:rPr>
        <w:t>Minimum of 2 week of Software Training related to Civil Engineering will be held after 4</w:t>
      </w:r>
      <w:r w:rsidRPr="00D628B2">
        <w:rPr>
          <w:rFonts w:ascii="Times New Roman" w:eastAsia="Times New Roman" w:hAnsi="Times New Roman" w:cs="Times New Roman"/>
          <w:sz w:val="20"/>
          <w:szCs w:val="20"/>
          <w:vertAlign w:val="superscript"/>
        </w:rPr>
        <w:t>th</w:t>
      </w:r>
      <w:r w:rsidRPr="00D628B2">
        <w:rPr>
          <w:rFonts w:ascii="Times New Roman" w:eastAsia="Times New Roman" w:hAnsi="Times New Roman" w:cs="Times New Roman"/>
          <w:sz w:val="20"/>
          <w:szCs w:val="20"/>
        </w:rPr>
        <w:t xml:space="preserve"> Semester. However, weekly presentations and Viva Voce will be conducted in 5</w:t>
      </w:r>
      <w:r w:rsidRPr="00D628B2">
        <w:rPr>
          <w:rFonts w:ascii="Times New Roman" w:eastAsia="Times New Roman" w:hAnsi="Times New Roman" w:cs="Times New Roman"/>
          <w:sz w:val="20"/>
          <w:szCs w:val="20"/>
          <w:vertAlign w:val="superscript"/>
        </w:rPr>
        <w:t>th</w:t>
      </w:r>
      <w:r w:rsidRPr="00D628B2">
        <w:rPr>
          <w:rFonts w:ascii="Times New Roman" w:eastAsia="Times New Roman" w:hAnsi="Times New Roman" w:cs="Times New Roman"/>
          <w:sz w:val="20"/>
          <w:szCs w:val="20"/>
        </w:rPr>
        <w:t xml:space="preserve"> Semester </w:t>
      </w:r>
      <w:r w:rsidRPr="00D628B2">
        <w:rPr>
          <w:rFonts w:ascii="Times New Roman" w:eastAsia="Times New Roman" w:hAnsi="Times New Roman" w:cs="Times New Roman"/>
          <w:b/>
          <w:sz w:val="20"/>
          <w:szCs w:val="20"/>
        </w:rPr>
        <w:t>(ETCE-359).</w:t>
      </w:r>
    </w:p>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br w:type="page"/>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lastRenderedPageBreak/>
        <w:t>BACHELOR OF TECHNOLOGY</w:t>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(CIVIL ENGINEERING)</w:t>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FIFTH SEMESTER EXAMINATION</w:t>
      </w:r>
    </w:p>
    <w:tbl>
      <w:tblPr>
        <w:tblStyle w:val="TableGrid"/>
        <w:tblW w:w="9268" w:type="dxa"/>
        <w:tblLayout w:type="fixed"/>
        <w:tblLook w:val="04A0"/>
      </w:tblPr>
      <w:tblGrid>
        <w:gridCol w:w="1291"/>
        <w:gridCol w:w="1067"/>
        <w:gridCol w:w="3819"/>
        <w:gridCol w:w="727"/>
        <w:gridCol w:w="636"/>
        <w:gridCol w:w="909"/>
        <w:gridCol w:w="819"/>
      </w:tblGrid>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Code No.</w:t>
            </w:r>
          </w:p>
        </w:tc>
        <w:tc>
          <w:tcPr>
            <w:tcW w:w="106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Paper ID</w:t>
            </w: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Paper</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L</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T/P</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Credits</w:t>
            </w:r>
          </w:p>
        </w:tc>
        <w:tc>
          <w:tcPr>
            <w:tcW w:w="819" w:type="dxa"/>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sz w:val="20"/>
                <w:szCs w:val="20"/>
                <w:lang w:val="en-IN" w:eastAsia="en-IN"/>
              </w:rPr>
              <w:t>Status</w:t>
            </w:r>
          </w:p>
        </w:tc>
      </w:tr>
      <w:tr w:rsidR="00D628B2" w:rsidRPr="00D628B2" w:rsidTr="004B3B19">
        <w:trPr>
          <w:trHeight w:val="356"/>
        </w:trPr>
        <w:tc>
          <w:tcPr>
            <w:tcW w:w="9268" w:type="dxa"/>
            <w:gridSpan w:val="7"/>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bCs/>
                <w:sz w:val="20"/>
                <w:szCs w:val="20"/>
                <w:lang w:val="en-IN" w:eastAsia="en-IN"/>
              </w:rPr>
              <w:t>THEORY PAPERS</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ETHS-301</w:t>
            </w:r>
          </w:p>
        </w:tc>
        <w:tc>
          <w:tcPr>
            <w:tcW w:w="106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Communication Skills for Professionals</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both"/>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xml:space="preserve">ETCE-303  </w:t>
            </w:r>
          </w:p>
        </w:tc>
        <w:tc>
          <w:tcPr>
            <w:tcW w:w="106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Advanced Structural Analysis</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both"/>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ETCE-305</w:t>
            </w:r>
          </w:p>
        </w:tc>
        <w:tc>
          <w:tcPr>
            <w:tcW w:w="106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xml:space="preserve">Design of Steel Structure </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M</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ETCE-307</w:t>
            </w:r>
          </w:p>
        </w:tc>
        <w:tc>
          <w:tcPr>
            <w:tcW w:w="106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Engineering Hydrology</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M</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xml:space="preserve">ETCE-309  </w:t>
            </w:r>
          </w:p>
        </w:tc>
        <w:tc>
          <w:tcPr>
            <w:tcW w:w="106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Geotechnical and Foundation Engineering</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M</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ETCE-311</w:t>
            </w:r>
          </w:p>
        </w:tc>
        <w:tc>
          <w:tcPr>
            <w:tcW w:w="106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Wastewater Engineering and Reuse</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both"/>
              <w:rPr>
                <w:rFonts w:ascii="Times New Roman" w:hAnsi="Times New Roman" w:cs="Times New Roman"/>
                <w:sz w:val="20"/>
                <w:szCs w:val="20"/>
                <w:lang w:val="en-IN" w:eastAsia="en-IN"/>
              </w:rPr>
            </w:pPr>
          </w:p>
        </w:tc>
      </w:tr>
      <w:tr w:rsidR="00D628B2" w:rsidRPr="00D628B2" w:rsidTr="004B3B19">
        <w:trPr>
          <w:trHeight w:val="356"/>
        </w:trPr>
        <w:tc>
          <w:tcPr>
            <w:tcW w:w="9268" w:type="dxa"/>
            <w:gridSpan w:val="7"/>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bCs/>
                <w:sz w:val="20"/>
                <w:szCs w:val="20"/>
                <w:lang w:val="en-IN" w:eastAsia="en-IN"/>
              </w:rPr>
              <w:t>PRACTICAL/VIVA VOCE</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ETHS-351</w:t>
            </w:r>
          </w:p>
        </w:tc>
        <w:tc>
          <w:tcPr>
            <w:tcW w:w="106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Communication Skills for Professionals Lab</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both"/>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ETCE-353</w:t>
            </w:r>
          </w:p>
        </w:tc>
        <w:tc>
          <w:tcPr>
            <w:tcW w:w="106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Geotechnical Engineering Lab</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both"/>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ETCE-355</w:t>
            </w:r>
          </w:p>
        </w:tc>
        <w:tc>
          <w:tcPr>
            <w:tcW w:w="106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highlight w:val="yellow"/>
                <w:lang w:val="en-IN" w:eastAsia="en-IN"/>
              </w:rPr>
            </w:pPr>
            <w:r w:rsidRPr="00D628B2">
              <w:rPr>
                <w:rFonts w:ascii="Times New Roman" w:hAnsi="Times New Roman" w:cs="Times New Roman"/>
                <w:sz w:val="20"/>
                <w:szCs w:val="20"/>
                <w:lang w:val="en-IN" w:eastAsia="en-IN"/>
              </w:rPr>
              <w:t>Water and Wastewater Analysis Lab</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both"/>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ETCE-357</w:t>
            </w:r>
          </w:p>
        </w:tc>
        <w:tc>
          <w:tcPr>
            <w:tcW w:w="106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Seminar on Civil Engineering projects/Visits/ Case Studies</w:t>
            </w:r>
            <w:r w:rsidRPr="00D628B2">
              <w:rPr>
                <w:rFonts w:ascii="Times New Roman" w:hAnsi="Times New Roman" w:cs="Times New Roman"/>
                <w:color w:val="000000"/>
                <w:sz w:val="20"/>
                <w:szCs w:val="20"/>
                <w:vertAlign w:val="superscript"/>
                <w:lang w:val="en-IN" w:eastAsia="en-IN"/>
              </w:rPr>
              <w:t>#</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both"/>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ETCE-359</w:t>
            </w:r>
          </w:p>
        </w:tc>
        <w:tc>
          <w:tcPr>
            <w:tcW w:w="106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vertAlign w:val="superscript"/>
                <w:lang w:val="en-IN" w:eastAsia="en-IN"/>
              </w:rPr>
            </w:pPr>
            <w:r w:rsidRPr="00D628B2">
              <w:rPr>
                <w:rFonts w:ascii="Times New Roman" w:hAnsi="Times New Roman" w:cs="Times New Roman"/>
                <w:sz w:val="20"/>
                <w:szCs w:val="20"/>
                <w:lang w:val="en-IN" w:eastAsia="en-IN"/>
              </w:rPr>
              <w:t>Software Training^</w:t>
            </w:r>
            <w:r w:rsidRPr="00D628B2">
              <w:rPr>
                <w:rFonts w:ascii="Times New Roman" w:hAnsi="Times New Roman" w:cs="Times New Roman"/>
                <w:color w:val="000000"/>
                <w:sz w:val="20"/>
                <w:szCs w:val="20"/>
                <w:vertAlign w:val="superscript"/>
                <w:lang w:val="en-IN" w:eastAsia="en-IN"/>
              </w:rPr>
              <w:t>#</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both"/>
              <w:rPr>
                <w:rFonts w:ascii="Times New Roman" w:hAnsi="Times New Roman" w:cs="Times New Roman"/>
                <w:sz w:val="20"/>
                <w:szCs w:val="20"/>
                <w:lang w:val="en-IN" w:eastAsia="en-IN"/>
              </w:rPr>
            </w:pPr>
          </w:p>
        </w:tc>
      </w:tr>
      <w:tr w:rsidR="00D628B2" w:rsidRPr="00D628B2" w:rsidTr="004B3B19">
        <w:trPr>
          <w:trHeight w:val="356"/>
        </w:trPr>
        <w:tc>
          <w:tcPr>
            <w:tcW w:w="6177" w:type="dxa"/>
            <w:gridSpan w:val="3"/>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TOTAL</w:t>
            </w:r>
          </w:p>
        </w:tc>
        <w:tc>
          <w:tcPr>
            <w:tcW w:w="727" w:type="dxa"/>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sz w:val="20"/>
                <w:szCs w:val="20"/>
                <w:lang w:val="en-IN" w:eastAsia="en-IN"/>
              </w:rPr>
              <w:t>17</w:t>
            </w:r>
          </w:p>
        </w:tc>
        <w:tc>
          <w:tcPr>
            <w:tcW w:w="636" w:type="dxa"/>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sz w:val="20"/>
                <w:szCs w:val="20"/>
                <w:lang w:val="en-IN" w:eastAsia="en-IN"/>
              </w:rPr>
              <w:t>15</w:t>
            </w:r>
          </w:p>
        </w:tc>
        <w:tc>
          <w:tcPr>
            <w:tcW w:w="909" w:type="dxa"/>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sz w:val="20"/>
                <w:szCs w:val="20"/>
                <w:lang w:val="en-IN" w:eastAsia="en-IN"/>
              </w:rPr>
              <w:t>26</w:t>
            </w:r>
          </w:p>
        </w:tc>
        <w:tc>
          <w:tcPr>
            <w:tcW w:w="819" w:type="dxa"/>
          </w:tcPr>
          <w:p w:rsidR="00D628B2" w:rsidRPr="00D628B2" w:rsidRDefault="00D628B2" w:rsidP="00D628B2">
            <w:pPr>
              <w:jc w:val="both"/>
              <w:rPr>
                <w:rFonts w:ascii="Times New Roman" w:hAnsi="Times New Roman" w:cs="Times New Roman"/>
                <w:b/>
                <w:bCs/>
                <w:sz w:val="20"/>
                <w:szCs w:val="20"/>
                <w:lang w:val="en-IN" w:eastAsia="en-IN"/>
              </w:rPr>
            </w:pPr>
          </w:p>
        </w:tc>
      </w:tr>
    </w:tbl>
    <w:p w:rsidR="00D628B2" w:rsidRPr="00D628B2" w:rsidRDefault="00D628B2" w:rsidP="00D628B2">
      <w:pPr>
        <w:spacing w:after="0" w:line="240" w:lineRule="auto"/>
        <w:jc w:val="both"/>
        <w:rPr>
          <w:rFonts w:ascii="Times New Roman" w:eastAsia="Times New Roman" w:hAnsi="Times New Roman" w:cs="Times New Roman"/>
          <w:b/>
          <w:bCs/>
          <w:color w:val="000000"/>
          <w:sz w:val="20"/>
          <w:szCs w:val="20"/>
        </w:rPr>
      </w:pPr>
      <w:r w:rsidRPr="00D628B2">
        <w:rPr>
          <w:rFonts w:ascii="Times New Roman" w:eastAsia="Times New Roman" w:hAnsi="Times New Roman" w:cs="Times New Roman"/>
          <w:sz w:val="20"/>
          <w:szCs w:val="20"/>
        </w:rPr>
        <w:t xml:space="preserve">M: </w:t>
      </w:r>
      <w:r w:rsidRPr="00D628B2">
        <w:rPr>
          <w:rFonts w:ascii="Times New Roman" w:eastAsia="Times New Roman" w:hAnsi="Times New Roman" w:cs="Times New Roman"/>
          <w:sz w:val="20"/>
          <w:szCs w:val="20"/>
        </w:rPr>
        <w:tab/>
        <w:t>Mandatory for award of degree</w:t>
      </w:r>
      <w:r w:rsidRPr="00D628B2">
        <w:rPr>
          <w:rFonts w:ascii="Times New Roman" w:eastAsia="Times New Roman" w:hAnsi="Times New Roman" w:cs="Times New Roman"/>
          <w:b/>
          <w:bCs/>
          <w:color w:val="000000"/>
          <w:sz w:val="20"/>
          <w:szCs w:val="20"/>
        </w:rPr>
        <w:t xml:space="preserve"> </w:t>
      </w:r>
    </w:p>
    <w:p w:rsidR="00D628B2" w:rsidRPr="00D628B2" w:rsidRDefault="00D628B2" w:rsidP="00D628B2">
      <w:pPr>
        <w:spacing w:after="0" w:line="240" w:lineRule="auto"/>
        <w:jc w:val="both"/>
        <w:rPr>
          <w:rFonts w:ascii="Times New Roman" w:eastAsia="Times New Roman" w:hAnsi="Times New Roman" w:cs="Times New Roman"/>
          <w:color w:val="000000"/>
          <w:sz w:val="20"/>
          <w:szCs w:val="20"/>
        </w:rPr>
      </w:pPr>
      <w:r w:rsidRPr="00D628B2">
        <w:rPr>
          <w:rFonts w:ascii="Times New Roman" w:eastAsia="Times New Roman" w:hAnsi="Times New Roman" w:cs="Times New Roman"/>
          <w:color w:val="000000"/>
          <w:sz w:val="20"/>
          <w:szCs w:val="20"/>
        </w:rPr>
        <w:t>^</w:t>
      </w:r>
      <w:r w:rsidRPr="00D628B2">
        <w:rPr>
          <w:rFonts w:ascii="Times New Roman" w:eastAsia="Times New Roman" w:hAnsi="Times New Roman" w:cs="Times New Roman"/>
          <w:sz w:val="20"/>
          <w:szCs w:val="20"/>
        </w:rPr>
        <w:t>Minimum of 2 week of Software Training related to Civil Engineering was held after 4</w:t>
      </w:r>
      <w:r w:rsidRPr="00D628B2">
        <w:rPr>
          <w:rFonts w:ascii="Times New Roman" w:eastAsia="Times New Roman" w:hAnsi="Times New Roman" w:cs="Times New Roman"/>
          <w:sz w:val="20"/>
          <w:szCs w:val="20"/>
          <w:vertAlign w:val="superscript"/>
        </w:rPr>
        <w:t>th</w:t>
      </w:r>
      <w:r w:rsidRPr="00D628B2">
        <w:rPr>
          <w:rFonts w:ascii="Times New Roman" w:eastAsia="Times New Roman" w:hAnsi="Times New Roman" w:cs="Times New Roman"/>
          <w:sz w:val="20"/>
          <w:szCs w:val="20"/>
        </w:rPr>
        <w:t xml:space="preserve"> Semester, however, weekly presentations and Viva Voce will be conducted in </w:t>
      </w:r>
      <w:r w:rsidRPr="00D628B2">
        <w:rPr>
          <w:rFonts w:ascii="Times New Roman" w:eastAsia="Times New Roman" w:hAnsi="Times New Roman" w:cs="Times New Roman"/>
          <w:bCs/>
          <w:sz w:val="20"/>
          <w:szCs w:val="20"/>
        </w:rPr>
        <w:t>this s</w:t>
      </w:r>
      <w:r w:rsidRPr="00D628B2">
        <w:rPr>
          <w:rFonts w:ascii="Times New Roman" w:eastAsia="Times New Roman" w:hAnsi="Times New Roman" w:cs="Times New Roman"/>
          <w:sz w:val="20"/>
          <w:szCs w:val="20"/>
        </w:rPr>
        <w:t xml:space="preserve">emester </w:t>
      </w:r>
      <w:r w:rsidRPr="00D628B2">
        <w:rPr>
          <w:rFonts w:ascii="Times New Roman" w:eastAsia="Times New Roman" w:hAnsi="Times New Roman" w:cs="Times New Roman"/>
          <w:b/>
          <w:sz w:val="20"/>
          <w:szCs w:val="20"/>
        </w:rPr>
        <w:t>(ETCE-359)</w:t>
      </w:r>
      <w:r w:rsidRPr="00D628B2">
        <w:rPr>
          <w:rFonts w:ascii="Times New Roman" w:eastAsia="Times New Roman" w:hAnsi="Times New Roman" w:cs="Times New Roman"/>
          <w:color w:val="000000"/>
          <w:sz w:val="20"/>
          <w:szCs w:val="20"/>
        </w:rPr>
        <w:t>.</w:t>
      </w:r>
    </w:p>
    <w:p w:rsidR="00D628B2" w:rsidRPr="00D628B2" w:rsidRDefault="00D628B2" w:rsidP="00D628B2">
      <w:pPr>
        <w:spacing w:after="0" w:line="240" w:lineRule="auto"/>
        <w:jc w:val="both"/>
        <w:rPr>
          <w:rFonts w:ascii="Times New Roman" w:eastAsia="Times New Roman" w:hAnsi="Times New Roman" w:cs="Times New Roman"/>
          <w:b/>
          <w:sz w:val="20"/>
          <w:szCs w:val="20"/>
        </w:rPr>
      </w:pPr>
      <w:r w:rsidRPr="00D628B2">
        <w:rPr>
          <w:rFonts w:ascii="Times New Roman" w:eastAsia="Times New Roman" w:hAnsi="Times New Roman" w:cs="Times New Roman"/>
          <w:b/>
          <w:sz w:val="20"/>
          <w:szCs w:val="20"/>
        </w:rPr>
        <w:t xml:space="preserve">Note: </w:t>
      </w:r>
      <w:r w:rsidRPr="00D628B2">
        <w:rPr>
          <w:rFonts w:ascii="Times New Roman" w:eastAsia="Times New Roman" w:hAnsi="Times New Roman" w:cs="Times New Roman"/>
          <w:sz w:val="20"/>
          <w:szCs w:val="20"/>
        </w:rPr>
        <w:t>Minimum of 2 week Surveying Camp (</w:t>
      </w:r>
      <w:r w:rsidRPr="00D628B2">
        <w:rPr>
          <w:rFonts w:ascii="Times New Roman" w:eastAsia="Times New Roman" w:hAnsi="Times New Roman" w:cs="Times New Roman"/>
          <w:b/>
          <w:bCs/>
          <w:sz w:val="20"/>
          <w:szCs w:val="20"/>
        </w:rPr>
        <w:t>ETCE 360</w:t>
      </w:r>
      <w:r w:rsidRPr="00D628B2">
        <w:rPr>
          <w:rFonts w:ascii="Times New Roman" w:eastAsia="Times New Roman" w:hAnsi="Times New Roman" w:cs="Times New Roman"/>
          <w:sz w:val="20"/>
          <w:szCs w:val="20"/>
        </w:rPr>
        <w:t>) will be held after 5</w:t>
      </w:r>
      <w:r w:rsidRPr="00D628B2">
        <w:rPr>
          <w:rFonts w:ascii="Times New Roman" w:eastAsia="Times New Roman" w:hAnsi="Times New Roman" w:cs="Times New Roman"/>
          <w:sz w:val="20"/>
          <w:szCs w:val="20"/>
          <w:vertAlign w:val="superscript"/>
        </w:rPr>
        <w:t>th</w:t>
      </w:r>
      <w:r w:rsidRPr="00D628B2">
        <w:rPr>
          <w:rFonts w:ascii="Times New Roman" w:eastAsia="Times New Roman" w:hAnsi="Times New Roman" w:cs="Times New Roman"/>
          <w:sz w:val="20"/>
          <w:szCs w:val="20"/>
        </w:rPr>
        <w:t xml:space="preserve"> Semester, however, Viva-Voce will be conducted in the 6</w:t>
      </w:r>
      <w:r w:rsidRPr="00D628B2">
        <w:rPr>
          <w:rFonts w:ascii="Times New Roman" w:eastAsia="Times New Roman" w:hAnsi="Times New Roman" w:cs="Times New Roman"/>
          <w:sz w:val="20"/>
          <w:szCs w:val="20"/>
          <w:vertAlign w:val="superscript"/>
        </w:rPr>
        <w:t>th</w:t>
      </w:r>
      <w:r w:rsidRPr="00D628B2">
        <w:rPr>
          <w:rFonts w:ascii="Times New Roman" w:eastAsia="Times New Roman" w:hAnsi="Times New Roman" w:cs="Times New Roman"/>
          <w:sz w:val="20"/>
          <w:szCs w:val="20"/>
        </w:rPr>
        <w:t xml:space="preserve"> Semester</w:t>
      </w:r>
      <w:r w:rsidRPr="00D628B2">
        <w:rPr>
          <w:rFonts w:ascii="Times New Roman" w:eastAsia="Times New Roman" w:hAnsi="Times New Roman" w:cs="Times New Roman"/>
          <w:b/>
          <w:sz w:val="20"/>
          <w:szCs w:val="20"/>
        </w:rPr>
        <w:t>.</w:t>
      </w:r>
    </w:p>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color w:val="000000"/>
          <w:sz w:val="20"/>
          <w:szCs w:val="20"/>
          <w:lang w:val="en-IN" w:eastAsia="en-IN"/>
        </w:rPr>
        <w:t xml:space="preserve"># </w:t>
      </w:r>
      <w:r w:rsidRPr="00D628B2">
        <w:rPr>
          <w:rFonts w:ascii="Times New Roman" w:hAnsi="Times New Roman" w:cs="Times New Roman"/>
          <w:sz w:val="20"/>
          <w:szCs w:val="20"/>
          <w:lang w:val="en-IN" w:eastAsia="en-IN"/>
        </w:rPr>
        <w:t>NUES (Non University Examination System)</w:t>
      </w:r>
    </w:p>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br w:type="page"/>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lastRenderedPageBreak/>
        <w:t>BACHELOR OF TECHNOLOGY</w:t>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(CIVIL ENGINEERING)</w:t>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SIXTH SEMESTER EXAMINATION</w:t>
      </w:r>
    </w:p>
    <w:tbl>
      <w:tblPr>
        <w:tblStyle w:val="TableGrid"/>
        <w:tblW w:w="9198" w:type="dxa"/>
        <w:tblLayout w:type="fixed"/>
        <w:tblLook w:val="04A0"/>
      </w:tblPr>
      <w:tblGrid>
        <w:gridCol w:w="1291"/>
        <w:gridCol w:w="1157"/>
        <w:gridCol w:w="3870"/>
        <w:gridCol w:w="540"/>
        <w:gridCol w:w="636"/>
        <w:gridCol w:w="894"/>
        <w:gridCol w:w="810"/>
      </w:tblGrid>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Code No.</w:t>
            </w:r>
          </w:p>
        </w:tc>
        <w:tc>
          <w:tcPr>
            <w:tcW w:w="115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Paper ID</w:t>
            </w:r>
          </w:p>
        </w:tc>
        <w:tc>
          <w:tcPr>
            <w:tcW w:w="387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Paper</w:t>
            </w:r>
          </w:p>
        </w:tc>
        <w:tc>
          <w:tcPr>
            <w:tcW w:w="54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L</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T/P</w:t>
            </w:r>
          </w:p>
        </w:tc>
        <w:tc>
          <w:tcPr>
            <w:tcW w:w="894"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Credits</w:t>
            </w:r>
          </w:p>
        </w:tc>
        <w:tc>
          <w:tcPr>
            <w:tcW w:w="810" w:type="dxa"/>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sz w:val="20"/>
                <w:szCs w:val="20"/>
                <w:lang w:val="en-IN" w:eastAsia="en-IN"/>
              </w:rPr>
              <w:t>Status</w:t>
            </w:r>
          </w:p>
        </w:tc>
      </w:tr>
      <w:tr w:rsidR="00D628B2" w:rsidRPr="00D628B2" w:rsidTr="004B3B19">
        <w:trPr>
          <w:trHeight w:val="356"/>
        </w:trPr>
        <w:tc>
          <w:tcPr>
            <w:tcW w:w="9198" w:type="dxa"/>
            <w:gridSpan w:val="7"/>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bCs/>
                <w:sz w:val="20"/>
                <w:szCs w:val="20"/>
                <w:lang w:val="en-IN" w:eastAsia="en-IN"/>
              </w:rPr>
              <w:t>THEORY PAPERS</w:t>
            </w:r>
          </w:p>
        </w:tc>
      </w:tr>
      <w:tr w:rsidR="00D628B2" w:rsidRPr="00D628B2" w:rsidTr="004B3B19">
        <w:trPr>
          <w:trHeight w:val="356"/>
        </w:trPr>
        <w:tc>
          <w:tcPr>
            <w:tcW w:w="1291"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ETCE-304</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70"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Applications of Remote Sensing and GIS</w:t>
            </w:r>
          </w:p>
        </w:tc>
        <w:tc>
          <w:tcPr>
            <w:tcW w:w="54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0</w:t>
            </w:r>
          </w:p>
        </w:tc>
        <w:tc>
          <w:tcPr>
            <w:tcW w:w="894"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3</w:t>
            </w:r>
          </w:p>
        </w:tc>
        <w:tc>
          <w:tcPr>
            <w:tcW w:w="810" w:type="dxa"/>
          </w:tcPr>
          <w:p w:rsidR="00D628B2" w:rsidRPr="00D628B2" w:rsidRDefault="00D628B2" w:rsidP="00D628B2">
            <w:pPr>
              <w:jc w:val="center"/>
              <w:rPr>
                <w:rFonts w:ascii="Times New Roman" w:eastAsia="Times New Roman" w:hAnsi="Times New Roman" w:cs="Times New Roman"/>
                <w:sz w:val="20"/>
                <w:szCs w:val="20"/>
              </w:rPr>
            </w:pPr>
          </w:p>
        </w:tc>
      </w:tr>
      <w:tr w:rsidR="00D628B2" w:rsidRPr="00D628B2" w:rsidTr="004B3B19">
        <w:trPr>
          <w:trHeight w:val="356"/>
        </w:trPr>
        <w:tc>
          <w:tcPr>
            <w:tcW w:w="1291"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ETCE-306</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70"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Quantity Surveying and Cost Estimation</w:t>
            </w:r>
          </w:p>
        </w:tc>
        <w:tc>
          <w:tcPr>
            <w:tcW w:w="54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1</w:t>
            </w:r>
          </w:p>
        </w:tc>
        <w:tc>
          <w:tcPr>
            <w:tcW w:w="894"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4</w:t>
            </w:r>
          </w:p>
        </w:tc>
        <w:tc>
          <w:tcPr>
            <w:tcW w:w="810" w:type="dxa"/>
          </w:tcPr>
          <w:p w:rsidR="00D628B2" w:rsidRPr="00D628B2" w:rsidRDefault="00D628B2" w:rsidP="00D628B2">
            <w:pPr>
              <w:jc w:val="center"/>
              <w:rPr>
                <w:rFonts w:ascii="Times New Roman" w:eastAsia="Times New Roman" w:hAnsi="Times New Roman" w:cs="Times New Roman"/>
                <w:sz w:val="20"/>
                <w:szCs w:val="20"/>
              </w:rPr>
            </w:pPr>
          </w:p>
        </w:tc>
      </w:tr>
      <w:tr w:rsidR="00D628B2" w:rsidRPr="00D628B2" w:rsidTr="004B3B19">
        <w:trPr>
          <w:trHeight w:val="356"/>
        </w:trPr>
        <w:tc>
          <w:tcPr>
            <w:tcW w:w="1291"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ETCE-308</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70"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Open Channel, flow and Numerical Hydraulics</w:t>
            </w:r>
          </w:p>
        </w:tc>
        <w:tc>
          <w:tcPr>
            <w:tcW w:w="54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1</w:t>
            </w:r>
          </w:p>
        </w:tc>
        <w:tc>
          <w:tcPr>
            <w:tcW w:w="894"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4</w:t>
            </w:r>
          </w:p>
        </w:tc>
        <w:tc>
          <w:tcPr>
            <w:tcW w:w="81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M</w:t>
            </w:r>
          </w:p>
        </w:tc>
      </w:tr>
      <w:tr w:rsidR="00D628B2" w:rsidRPr="00D628B2" w:rsidTr="004B3B19">
        <w:trPr>
          <w:trHeight w:val="356"/>
        </w:trPr>
        <w:tc>
          <w:tcPr>
            <w:tcW w:w="1291"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ETCE-310</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70"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Advance Structural Design</w:t>
            </w:r>
          </w:p>
        </w:tc>
        <w:tc>
          <w:tcPr>
            <w:tcW w:w="54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1</w:t>
            </w:r>
          </w:p>
        </w:tc>
        <w:tc>
          <w:tcPr>
            <w:tcW w:w="894"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4</w:t>
            </w:r>
          </w:p>
        </w:tc>
        <w:tc>
          <w:tcPr>
            <w:tcW w:w="81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M</w:t>
            </w:r>
          </w:p>
        </w:tc>
      </w:tr>
      <w:tr w:rsidR="00D628B2" w:rsidRPr="00D628B2" w:rsidTr="004B3B19">
        <w:trPr>
          <w:trHeight w:val="356"/>
        </w:trPr>
        <w:tc>
          <w:tcPr>
            <w:tcW w:w="1291"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ETCE-312</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70" w:type="dxa"/>
          </w:tcPr>
          <w:p w:rsidR="00D628B2" w:rsidRPr="00D628B2" w:rsidRDefault="00D628B2" w:rsidP="00D628B2">
            <w:pPr>
              <w:jc w:val="both"/>
              <w:rPr>
                <w:rFonts w:ascii="Times New Roman" w:eastAsia="Times New Roman" w:hAnsi="Times New Roman" w:cs="Times New Roman"/>
                <w:b/>
                <w:sz w:val="20"/>
                <w:szCs w:val="20"/>
              </w:rPr>
            </w:pPr>
            <w:r w:rsidRPr="00D628B2">
              <w:rPr>
                <w:rFonts w:ascii="Times New Roman" w:hAnsi="Times New Roman" w:cs="Times New Roman"/>
                <w:sz w:val="20"/>
                <w:szCs w:val="20"/>
                <w:lang w:val="en-IN" w:eastAsia="en-IN"/>
              </w:rPr>
              <w:t>Transportation Engineering -I</w:t>
            </w:r>
          </w:p>
        </w:tc>
        <w:tc>
          <w:tcPr>
            <w:tcW w:w="54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1</w:t>
            </w:r>
          </w:p>
        </w:tc>
        <w:tc>
          <w:tcPr>
            <w:tcW w:w="894"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4</w:t>
            </w:r>
          </w:p>
        </w:tc>
        <w:tc>
          <w:tcPr>
            <w:tcW w:w="81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M</w:t>
            </w:r>
          </w:p>
        </w:tc>
      </w:tr>
      <w:tr w:rsidR="00D628B2" w:rsidRPr="00D628B2" w:rsidTr="004B3B19">
        <w:trPr>
          <w:trHeight w:val="356"/>
        </w:trPr>
        <w:tc>
          <w:tcPr>
            <w:tcW w:w="9198" w:type="dxa"/>
            <w:gridSpan w:val="7"/>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sz w:val="20"/>
                <w:szCs w:val="20"/>
                <w:lang w:val="en-IN" w:eastAsia="en-IN"/>
              </w:rPr>
              <w:t>GENERAL ELECTIVE –I(Choose any one)</w:t>
            </w:r>
          </w:p>
        </w:tc>
      </w:tr>
      <w:tr w:rsidR="00D628B2" w:rsidRPr="00D628B2" w:rsidTr="004B3B19">
        <w:trPr>
          <w:trHeight w:val="356"/>
        </w:trPr>
        <w:tc>
          <w:tcPr>
            <w:tcW w:w="1291"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ETEN-302</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70"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Environment System Optimization</w:t>
            </w:r>
          </w:p>
        </w:tc>
        <w:tc>
          <w:tcPr>
            <w:tcW w:w="54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1</w:t>
            </w:r>
          </w:p>
        </w:tc>
        <w:tc>
          <w:tcPr>
            <w:tcW w:w="894"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4</w:t>
            </w:r>
          </w:p>
        </w:tc>
        <w:tc>
          <w:tcPr>
            <w:tcW w:w="810" w:type="dxa"/>
          </w:tcPr>
          <w:p w:rsidR="00D628B2" w:rsidRPr="00D628B2" w:rsidRDefault="00D628B2" w:rsidP="00D628B2">
            <w:pPr>
              <w:jc w:val="both"/>
              <w:rPr>
                <w:rFonts w:ascii="Times New Roman" w:hAnsi="Times New Roman" w:cs="Times New Roman"/>
                <w:b/>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ETCE-302</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70"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Operation Research and Management</w:t>
            </w:r>
          </w:p>
        </w:tc>
        <w:tc>
          <w:tcPr>
            <w:tcW w:w="540" w:type="dxa"/>
            <w:vAlign w:val="center"/>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3</w:t>
            </w:r>
          </w:p>
        </w:tc>
        <w:tc>
          <w:tcPr>
            <w:tcW w:w="636" w:type="dxa"/>
            <w:vAlign w:val="center"/>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1</w:t>
            </w:r>
          </w:p>
        </w:tc>
        <w:tc>
          <w:tcPr>
            <w:tcW w:w="894" w:type="dxa"/>
            <w:vAlign w:val="center"/>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4</w:t>
            </w:r>
          </w:p>
        </w:tc>
        <w:tc>
          <w:tcPr>
            <w:tcW w:w="810" w:type="dxa"/>
          </w:tcPr>
          <w:p w:rsidR="00D628B2" w:rsidRPr="00D628B2" w:rsidRDefault="00D628B2" w:rsidP="00D628B2">
            <w:pPr>
              <w:jc w:val="both"/>
              <w:rPr>
                <w:rFonts w:ascii="Times New Roman" w:hAnsi="Times New Roman" w:cs="Times New Roman"/>
                <w:b/>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 xml:space="preserve">ETIT-302 </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70"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 xml:space="preserve">Decision Science </w:t>
            </w:r>
          </w:p>
        </w:tc>
        <w:tc>
          <w:tcPr>
            <w:tcW w:w="54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1</w:t>
            </w:r>
          </w:p>
        </w:tc>
        <w:tc>
          <w:tcPr>
            <w:tcW w:w="894"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4</w:t>
            </w:r>
          </w:p>
        </w:tc>
        <w:tc>
          <w:tcPr>
            <w:tcW w:w="810" w:type="dxa"/>
          </w:tcPr>
          <w:p w:rsidR="00D628B2" w:rsidRPr="00D628B2" w:rsidRDefault="00D628B2" w:rsidP="00D628B2">
            <w:pPr>
              <w:jc w:val="both"/>
              <w:rPr>
                <w:rFonts w:ascii="Times New Roman" w:hAnsi="Times New Roman" w:cs="Times New Roman"/>
                <w:b/>
                <w:sz w:val="20"/>
                <w:szCs w:val="20"/>
                <w:lang w:val="en-IN" w:eastAsia="en-IN"/>
              </w:rPr>
            </w:pPr>
          </w:p>
        </w:tc>
      </w:tr>
      <w:tr w:rsidR="00D628B2" w:rsidRPr="00D628B2" w:rsidTr="004B3B19">
        <w:trPr>
          <w:trHeight w:val="356"/>
        </w:trPr>
        <w:tc>
          <w:tcPr>
            <w:tcW w:w="9198" w:type="dxa"/>
            <w:gridSpan w:val="7"/>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bCs/>
                <w:sz w:val="20"/>
                <w:szCs w:val="20"/>
                <w:lang w:val="en-IN" w:eastAsia="en-IN"/>
              </w:rPr>
              <w:t>PRACTICAL/VIVA VOCE</w:t>
            </w:r>
          </w:p>
        </w:tc>
      </w:tr>
      <w:tr w:rsidR="00D628B2" w:rsidRPr="00D628B2" w:rsidTr="004B3B19">
        <w:trPr>
          <w:trHeight w:val="356"/>
        </w:trPr>
        <w:tc>
          <w:tcPr>
            <w:tcW w:w="1291"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ETCE-352</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70"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Transportation Engineering Lab</w:t>
            </w:r>
          </w:p>
        </w:tc>
        <w:tc>
          <w:tcPr>
            <w:tcW w:w="54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2</w:t>
            </w:r>
          </w:p>
        </w:tc>
        <w:tc>
          <w:tcPr>
            <w:tcW w:w="894"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1</w:t>
            </w:r>
          </w:p>
        </w:tc>
        <w:tc>
          <w:tcPr>
            <w:tcW w:w="810" w:type="dxa"/>
          </w:tcPr>
          <w:p w:rsidR="00D628B2" w:rsidRPr="00D628B2" w:rsidRDefault="00D628B2" w:rsidP="00D628B2">
            <w:pPr>
              <w:jc w:val="center"/>
              <w:rPr>
                <w:rFonts w:ascii="Times New Roman" w:eastAsia="Times New Roman" w:hAnsi="Times New Roman" w:cs="Times New Roman"/>
                <w:sz w:val="20"/>
                <w:szCs w:val="20"/>
              </w:rPr>
            </w:pPr>
          </w:p>
        </w:tc>
      </w:tr>
      <w:tr w:rsidR="00D628B2" w:rsidRPr="00D628B2" w:rsidTr="004B3B19">
        <w:trPr>
          <w:trHeight w:val="356"/>
        </w:trPr>
        <w:tc>
          <w:tcPr>
            <w:tcW w:w="1291"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ETCE-354</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70"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Applications of Remote Sensing Lab</w:t>
            </w:r>
          </w:p>
        </w:tc>
        <w:tc>
          <w:tcPr>
            <w:tcW w:w="54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2</w:t>
            </w:r>
          </w:p>
        </w:tc>
        <w:tc>
          <w:tcPr>
            <w:tcW w:w="894"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1</w:t>
            </w:r>
          </w:p>
        </w:tc>
        <w:tc>
          <w:tcPr>
            <w:tcW w:w="810" w:type="dxa"/>
          </w:tcPr>
          <w:p w:rsidR="00D628B2" w:rsidRPr="00D628B2" w:rsidRDefault="00D628B2" w:rsidP="00D628B2">
            <w:pPr>
              <w:jc w:val="center"/>
              <w:rPr>
                <w:rFonts w:ascii="Times New Roman" w:eastAsia="Times New Roman" w:hAnsi="Times New Roman" w:cs="Times New Roman"/>
                <w:sz w:val="20"/>
                <w:szCs w:val="20"/>
              </w:rPr>
            </w:pPr>
          </w:p>
        </w:tc>
      </w:tr>
      <w:tr w:rsidR="00D628B2" w:rsidRPr="00D628B2" w:rsidTr="004B3B19">
        <w:trPr>
          <w:trHeight w:val="356"/>
        </w:trPr>
        <w:tc>
          <w:tcPr>
            <w:tcW w:w="1291"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ETCE-356</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70"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Structures Design Lab</w:t>
            </w:r>
          </w:p>
        </w:tc>
        <w:tc>
          <w:tcPr>
            <w:tcW w:w="54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2</w:t>
            </w:r>
          </w:p>
        </w:tc>
        <w:tc>
          <w:tcPr>
            <w:tcW w:w="894"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1</w:t>
            </w:r>
          </w:p>
        </w:tc>
        <w:tc>
          <w:tcPr>
            <w:tcW w:w="810" w:type="dxa"/>
          </w:tcPr>
          <w:p w:rsidR="00D628B2" w:rsidRPr="00D628B2" w:rsidRDefault="00D628B2" w:rsidP="00D628B2">
            <w:pPr>
              <w:jc w:val="center"/>
              <w:rPr>
                <w:rFonts w:ascii="Times New Roman" w:eastAsia="Times New Roman" w:hAnsi="Times New Roman" w:cs="Times New Roman"/>
                <w:sz w:val="20"/>
                <w:szCs w:val="20"/>
              </w:rPr>
            </w:pPr>
          </w:p>
        </w:tc>
      </w:tr>
      <w:tr w:rsidR="00D628B2" w:rsidRPr="00D628B2" w:rsidTr="004B3B19">
        <w:trPr>
          <w:trHeight w:val="356"/>
        </w:trPr>
        <w:tc>
          <w:tcPr>
            <w:tcW w:w="1291"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ETCE-358</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70"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Seminar (topic should be linked to industrial training/Surveying Camp/ Soft skills learnt)</w:t>
            </w:r>
            <w:r w:rsidRPr="00D628B2">
              <w:rPr>
                <w:rFonts w:ascii="Times New Roman" w:hAnsi="Times New Roman" w:cs="Times New Roman"/>
                <w:sz w:val="20"/>
                <w:szCs w:val="20"/>
                <w:vertAlign w:val="superscript"/>
                <w:lang w:val="en-IN" w:eastAsia="en-IN"/>
              </w:rPr>
              <w:t xml:space="preserve"># </w:t>
            </w:r>
          </w:p>
        </w:tc>
        <w:tc>
          <w:tcPr>
            <w:tcW w:w="54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2</w:t>
            </w:r>
          </w:p>
        </w:tc>
        <w:tc>
          <w:tcPr>
            <w:tcW w:w="894"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1</w:t>
            </w:r>
          </w:p>
        </w:tc>
        <w:tc>
          <w:tcPr>
            <w:tcW w:w="810" w:type="dxa"/>
          </w:tcPr>
          <w:p w:rsidR="00D628B2" w:rsidRPr="00D628B2" w:rsidRDefault="00D628B2" w:rsidP="00D628B2">
            <w:pPr>
              <w:jc w:val="center"/>
              <w:rPr>
                <w:rFonts w:ascii="Times New Roman" w:eastAsia="Times New Roman" w:hAnsi="Times New Roman" w:cs="Times New Roman"/>
                <w:sz w:val="20"/>
                <w:szCs w:val="20"/>
              </w:rPr>
            </w:pPr>
          </w:p>
        </w:tc>
      </w:tr>
      <w:tr w:rsidR="00D628B2" w:rsidRPr="00D628B2" w:rsidTr="004B3B19">
        <w:trPr>
          <w:trHeight w:val="356"/>
        </w:trPr>
        <w:tc>
          <w:tcPr>
            <w:tcW w:w="1291"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ETCE-360</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70" w:type="dxa"/>
          </w:tcPr>
          <w:p w:rsidR="00D628B2" w:rsidRPr="00D628B2" w:rsidRDefault="00D628B2" w:rsidP="00D628B2">
            <w:pPr>
              <w:jc w:val="both"/>
              <w:rPr>
                <w:rFonts w:ascii="Times New Roman" w:eastAsia="Times New Roman" w:hAnsi="Times New Roman" w:cs="Times New Roman"/>
                <w:sz w:val="20"/>
                <w:szCs w:val="20"/>
                <w:vertAlign w:val="superscript"/>
              </w:rPr>
            </w:pPr>
            <w:r w:rsidRPr="00D628B2">
              <w:rPr>
                <w:rFonts w:ascii="Times New Roman" w:hAnsi="Times New Roman" w:cs="Times New Roman"/>
                <w:sz w:val="20"/>
                <w:szCs w:val="20"/>
                <w:lang w:val="en-IN" w:eastAsia="en-IN"/>
              </w:rPr>
              <w:t>Surveying Camp^</w:t>
            </w:r>
            <w:r w:rsidRPr="00D628B2">
              <w:rPr>
                <w:rFonts w:ascii="Times New Roman" w:hAnsi="Times New Roman" w:cs="Times New Roman"/>
                <w:sz w:val="20"/>
                <w:szCs w:val="20"/>
                <w:vertAlign w:val="superscript"/>
                <w:lang w:val="en-IN" w:eastAsia="en-IN"/>
              </w:rPr>
              <w:t>#</w:t>
            </w:r>
          </w:p>
        </w:tc>
        <w:tc>
          <w:tcPr>
            <w:tcW w:w="54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0</w:t>
            </w:r>
          </w:p>
        </w:tc>
        <w:tc>
          <w:tcPr>
            <w:tcW w:w="894"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1</w:t>
            </w:r>
          </w:p>
        </w:tc>
        <w:tc>
          <w:tcPr>
            <w:tcW w:w="810" w:type="dxa"/>
          </w:tcPr>
          <w:p w:rsidR="00D628B2" w:rsidRPr="00D628B2" w:rsidRDefault="00D628B2" w:rsidP="00D628B2">
            <w:pPr>
              <w:jc w:val="center"/>
              <w:rPr>
                <w:rFonts w:ascii="Times New Roman" w:eastAsia="Times New Roman" w:hAnsi="Times New Roman" w:cs="Times New Roman"/>
                <w:sz w:val="20"/>
                <w:szCs w:val="20"/>
              </w:rPr>
            </w:pPr>
          </w:p>
        </w:tc>
      </w:tr>
      <w:tr w:rsidR="00D628B2" w:rsidRPr="00D628B2" w:rsidTr="004B3B19">
        <w:trPr>
          <w:trHeight w:val="356"/>
        </w:trPr>
        <w:tc>
          <w:tcPr>
            <w:tcW w:w="6318" w:type="dxa"/>
            <w:gridSpan w:val="3"/>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b/>
                <w:bCs/>
                <w:sz w:val="20"/>
                <w:szCs w:val="20"/>
                <w:lang w:val="en-IN" w:eastAsia="en-IN"/>
              </w:rPr>
              <w:t>TOTAL</w:t>
            </w:r>
          </w:p>
        </w:tc>
        <w:tc>
          <w:tcPr>
            <w:tcW w:w="540" w:type="dxa"/>
          </w:tcPr>
          <w:p w:rsidR="00D628B2" w:rsidRPr="00D628B2" w:rsidRDefault="00D628B2" w:rsidP="00D628B2">
            <w:pPr>
              <w:jc w:val="center"/>
              <w:rPr>
                <w:rFonts w:ascii="Times New Roman" w:eastAsia="Times New Roman" w:hAnsi="Times New Roman" w:cs="Times New Roman"/>
                <w:b/>
                <w:sz w:val="20"/>
                <w:szCs w:val="20"/>
              </w:rPr>
            </w:pPr>
            <w:r w:rsidRPr="00D628B2">
              <w:rPr>
                <w:rFonts w:ascii="Times New Roman" w:hAnsi="Times New Roman" w:cs="Times New Roman"/>
                <w:b/>
                <w:sz w:val="20"/>
                <w:szCs w:val="20"/>
                <w:lang w:val="en-IN" w:eastAsia="en-IN"/>
              </w:rPr>
              <w:t>18</w:t>
            </w:r>
          </w:p>
        </w:tc>
        <w:tc>
          <w:tcPr>
            <w:tcW w:w="636" w:type="dxa"/>
          </w:tcPr>
          <w:p w:rsidR="00D628B2" w:rsidRPr="00D628B2" w:rsidRDefault="00D628B2" w:rsidP="00D628B2">
            <w:pPr>
              <w:jc w:val="center"/>
              <w:rPr>
                <w:rFonts w:ascii="Times New Roman" w:eastAsia="Times New Roman" w:hAnsi="Times New Roman" w:cs="Times New Roman"/>
                <w:b/>
                <w:sz w:val="20"/>
                <w:szCs w:val="20"/>
              </w:rPr>
            </w:pPr>
            <w:r w:rsidRPr="00D628B2">
              <w:rPr>
                <w:rFonts w:ascii="Times New Roman" w:hAnsi="Times New Roman" w:cs="Times New Roman"/>
                <w:b/>
                <w:sz w:val="20"/>
                <w:szCs w:val="20"/>
                <w:lang w:val="en-IN" w:eastAsia="en-IN"/>
              </w:rPr>
              <w:t>13</w:t>
            </w:r>
          </w:p>
        </w:tc>
        <w:tc>
          <w:tcPr>
            <w:tcW w:w="894" w:type="dxa"/>
          </w:tcPr>
          <w:p w:rsidR="00D628B2" w:rsidRPr="00D628B2" w:rsidRDefault="00D628B2" w:rsidP="00D628B2">
            <w:pPr>
              <w:jc w:val="center"/>
              <w:rPr>
                <w:rFonts w:ascii="Times New Roman" w:eastAsia="Times New Roman" w:hAnsi="Times New Roman" w:cs="Times New Roman"/>
                <w:b/>
                <w:sz w:val="20"/>
                <w:szCs w:val="20"/>
              </w:rPr>
            </w:pPr>
            <w:r w:rsidRPr="00D628B2">
              <w:rPr>
                <w:rFonts w:ascii="Times New Roman" w:hAnsi="Times New Roman" w:cs="Times New Roman"/>
                <w:b/>
                <w:sz w:val="20"/>
                <w:szCs w:val="20"/>
                <w:lang w:val="en-IN" w:eastAsia="en-IN"/>
              </w:rPr>
              <w:t>28</w:t>
            </w:r>
          </w:p>
        </w:tc>
        <w:tc>
          <w:tcPr>
            <w:tcW w:w="810" w:type="dxa"/>
          </w:tcPr>
          <w:p w:rsidR="00D628B2" w:rsidRPr="00D628B2" w:rsidRDefault="00D628B2" w:rsidP="00D628B2">
            <w:pPr>
              <w:jc w:val="center"/>
              <w:rPr>
                <w:rFonts w:ascii="Times New Roman" w:eastAsia="Times New Roman" w:hAnsi="Times New Roman" w:cs="Times New Roman"/>
                <w:b/>
                <w:bCs/>
                <w:sz w:val="20"/>
                <w:szCs w:val="20"/>
              </w:rPr>
            </w:pPr>
          </w:p>
        </w:tc>
      </w:tr>
    </w:tbl>
    <w:p w:rsidR="00D628B2" w:rsidRPr="00D628B2" w:rsidRDefault="00D628B2" w:rsidP="00D628B2">
      <w:pPr>
        <w:spacing w:after="0" w:line="240" w:lineRule="auto"/>
        <w:jc w:val="both"/>
        <w:rPr>
          <w:rFonts w:ascii="Times New Roman" w:hAnsi="Times New Roman" w:cs="Times New Roman"/>
          <w:color w:val="000000"/>
          <w:sz w:val="20"/>
          <w:szCs w:val="20"/>
          <w:lang w:val="en-IN" w:eastAsia="en-IN"/>
        </w:rPr>
      </w:pPr>
      <w:r w:rsidRPr="00D628B2">
        <w:rPr>
          <w:rFonts w:ascii="Times New Roman" w:hAnsi="Times New Roman" w:cs="Times New Roman"/>
          <w:color w:val="000000"/>
          <w:sz w:val="20"/>
          <w:szCs w:val="20"/>
          <w:lang w:val="en-IN" w:eastAsia="en-IN"/>
        </w:rPr>
        <w:t>M: Mandatory for the award of degree</w:t>
      </w:r>
    </w:p>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b/>
          <w:sz w:val="20"/>
          <w:szCs w:val="20"/>
          <w:lang w:val="en-IN" w:eastAsia="en-IN"/>
        </w:rPr>
        <w:t>Note:</w:t>
      </w:r>
      <w:r w:rsidRPr="00D628B2">
        <w:rPr>
          <w:rFonts w:ascii="Times New Roman" w:hAnsi="Times New Roman" w:cs="Times New Roman"/>
          <w:sz w:val="20"/>
          <w:szCs w:val="20"/>
          <w:lang w:val="en-IN" w:eastAsia="en-IN"/>
        </w:rPr>
        <w:t xml:space="preserve"> Minimum of four weeks of Industrial Training related to Civil Engineering will be conducted after 6</w:t>
      </w:r>
      <w:r w:rsidRPr="00D628B2">
        <w:rPr>
          <w:rFonts w:ascii="Times New Roman" w:hAnsi="Times New Roman" w:cs="Times New Roman"/>
          <w:sz w:val="20"/>
          <w:szCs w:val="20"/>
          <w:vertAlign w:val="superscript"/>
          <w:lang w:val="en-IN" w:eastAsia="en-IN"/>
        </w:rPr>
        <w:t>th</w:t>
      </w:r>
      <w:r w:rsidRPr="00D628B2">
        <w:rPr>
          <w:rFonts w:ascii="Times New Roman" w:hAnsi="Times New Roman" w:cs="Times New Roman"/>
          <w:sz w:val="20"/>
          <w:szCs w:val="20"/>
          <w:lang w:val="en-IN" w:eastAsia="en-IN"/>
        </w:rPr>
        <w:t xml:space="preserve"> Semester; however, viva-voce will be conducted in 7</w:t>
      </w:r>
      <w:r w:rsidRPr="00D628B2">
        <w:rPr>
          <w:rFonts w:ascii="Times New Roman" w:hAnsi="Times New Roman" w:cs="Times New Roman"/>
          <w:sz w:val="20"/>
          <w:szCs w:val="20"/>
          <w:vertAlign w:val="superscript"/>
          <w:lang w:val="en-IN" w:eastAsia="en-IN"/>
        </w:rPr>
        <w:t>th</w:t>
      </w:r>
      <w:r w:rsidRPr="00D628B2">
        <w:rPr>
          <w:rFonts w:ascii="Times New Roman" w:hAnsi="Times New Roman" w:cs="Times New Roman"/>
          <w:sz w:val="20"/>
          <w:szCs w:val="20"/>
          <w:lang w:val="en-IN" w:eastAsia="en-IN"/>
        </w:rPr>
        <w:t xml:space="preserve"> semester (</w:t>
      </w:r>
      <w:r w:rsidRPr="00D628B2">
        <w:rPr>
          <w:rFonts w:ascii="Times New Roman" w:hAnsi="Times New Roman" w:cs="Times New Roman"/>
          <w:b/>
          <w:sz w:val="20"/>
          <w:szCs w:val="20"/>
          <w:lang w:val="en-IN" w:eastAsia="en-IN"/>
        </w:rPr>
        <w:t>ETCE-457</w:t>
      </w:r>
      <w:r w:rsidRPr="00D628B2">
        <w:rPr>
          <w:rFonts w:ascii="Times New Roman" w:hAnsi="Times New Roman" w:cs="Times New Roman"/>
          <w:sz w:val="20"/>
          <w:szCs w:val="20"/>
          <w:lang w:val="en-IN" w:eastAsia="en-IN"/>
        </w:rPr>
        <w:t>).</w:t>
      </w:r>
    </w:p>
    <w:p w:rsidR="00D628B2" w:rsidRPr="00D628B2" w:rsidRDefault="00D628B2" w:rsidP="00D628B2">
      <w:pPr>
        <w:spacing w:after="0" w:line="240" w:lineRule="auto"/>
        <w:jc w:val="both"/>
        <w:rPr>
          <w:rFonts w:ascii="Times New Roman" w:hAnsi="Times New Roman" w:cs="Times New Roman"/>
          <w:color w:val="000000"/>
          <w:sz w:val="20"/>
          <w:szCs w:val="20"/>
          <w:lang w:val="en-IN" w:eastAsia="en-IN"/>
        </w:rPr>
      </w:pPr>
      <w:r w:rsidRPr="00D628B2">
        <w:rPr>
          <w:rFonts w:ascii="Times New Roman" w:hAnsi="Times New Roman" w:cs="Times New Roman"/>
          <w:sz w:val="20"/>
          <w:szCs w:val="20"/>
          <w:lang w:val="en-IN" w:eastAsia="en-IN"/>
        </w:rPr>
        <w:t xml:space="preserve">^ Minimum of 2 week </w:t>
      </w:r>
      <w:r w:rsidRPr="00D628B2">
        <w:rPr>
          <w:rFonts w:ascii="Times New Roman" w:hAnsi="Times New Roman" w:cs="Times New Roman"/>
          <w:bCs/>
          <w:color w:val="000000"/>
          <w:sz w:val="20"/>
          <w:szCs w:val="20"/>
          <w:lang w:val="en-IN" w:eastAsia="en-IN"/>
        </w:rPr>
        <w:t>Surveying camp (</w:t>
      </w:r>
      <w:r w:rsidRPr="00D628B2">
        <w:rPr>
          <w:rFonts w:ascii="Times New Roman" w:hAnsi="Times New Roman" w:cs="Times New Roman"/>
          <w:b/>
          <w:bCs/>
          <w:color w:val="000000"/>
          <w:sz w:val="20"/>
          <w:szCs w:val="20"/>
          <w:lang w:val="en-IN" w:eastAsia="en-IN"/>
        </w:rPr>
        <w:t>ETCE-360</w:t>
      </w:r>
      <w:r w:rsidRPr="00D628B2">
        <w:rPr>
          <w:rFonts w:ascii="Times New Roman" w:hAnsi="Times New Roman" w:cs="Times New Roman"/>
          <w:bCs/>
          <w:color w:val="000000"/>
          <w:sz w:val="20"/>
          <w:szCs w:val="20"/>
          <w:lang w:val="en-IN" w:eastAsia="en-IN"/>
        </w:rPr>
        <w:t>)</w:t>
      </w:r>
      <w:r w:rsidRPr="00D628B2">
        <w:rPr>
          <w:rFonts w:ascii="Times New Roman" w:hAnsi="Times New Roman" w:cs="Times New Roman"/>
          <w:color w:val="000000"/>
          <w:sz w:val="20"/>
          <w:lang w:val="en-IN" w:eastAsia="en-IN"/>
        </w:rPr>
        <w:t xml:space="preserve"> was held after </w:t>
      </w:r>
      <w:r w:rsidRPr="00D628B2">
        <w:rPr>
          <w:rFonts w:ascii="Times New Roman" w:hAnsi="Times New Roman" w:cs="Times New Roman"/>
          <w:bCs/>
          <w:color w:val="000000"/>
          <w:sz w:val="20"/>
          <w:szCs w:val="20"/>
          <w:lang w:val="en-IN" w:eastAsia="en-IN"/>
        </w:rPr>
        <w:t>5</w:t>
      </w:r>
      <w:r w:rsidRPr="00D628B2">
        <w:rPr>
          <w:rFonts w:ascii="Times New Roman" w:hAnsi="Times New Roman" w:cs="Times New Roman"/>
          <w:bCs/>
          <w:color w:val="000000"/>
          <w:sz w:val="20"/>
          <w:szCs w:val="20"/>
          <w:vertAlign w:val="superscript"/>
          <w:lang w:val="en-IN" w:eastAsia="en-IN"/>
        </w:rPr>
        <w:t>th</w:t>
      </w:r>
      <w:r w:rsidRPr="00D628B2">
        <w:rPr>
          <w:rFonts w:ascii="Times New Roman" w:hAnsi="Times New Roman" w:cs="Times New Roman"/>
          <w:bCs/>
          <w:color w:val="000000"/>
          <w:sz w:val="20"/>
          <w:lang w:val="en-IN" w:eastAsia="en-IN"/>
        </w:rPr>
        <w:t> </w:t>
      </w:r>
      <w:r w:rsidRPr="00D628B2">
        <w:rPr>
          <w:rFonts w:ascii="Times New Roman" w:hAnsi="Times New Roman" w:cs="Times New Roman"/>
          <w:bCs/>
          <w:color w:val="000000"/>
          <w:sz w:val="20"/>
          <w:szCs w:val="20"/>
          <w:lang w:val="en-IN" w:eastAsia="en-IN"/>
        </w:rPr>
        <w:t>Semester</w:t>
      </w:r>
      <w:r w:rsidRPr="00D628B2">
        <w:rPr>
          <w:rFonts w:ascii="Times New Roman" w:hAnsi="Times New Roman" w:cs="Times New Roman"/>
          <w:color w:val="000000"/>
          <w:sz w:val="20"/>
          <w:szCs w:val="20"/>
          <w:lang w:val="en-IN" w:eastAsia="en-IN"/>
        </w:rPr>
        <w:t>; however, viva-voce is to be conducted in this semester.</w:t>
      </w:r>
    </w:p>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NUES [Non University Examination System]</w:t>
      </w:r>
    </w:p>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br w:type="page"/>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lastRenderedPageBreak/>
        <w:t>BACHELOR OF TECHNOLOGY</w:t>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(CIVIL ENGINEERING)</w:t>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SEVENTH SEMESTER EXAMINATION</w:t>
      </w:r>
    </w:p>
    <w:tbl>
      <w:tblPr>
        <w:tblStyle w:val="TableGrid"/>
        <w:tblW w:w="9117" w:type="dxa"/>
        <w:tblLayout w:type="fixed"/>
        <w:tblLook w:val="04A0"/>
      </w:tblPr>
      <w:tblGrid>
        <w:gridCol w:w="1345"/>
        <w:gridCol w:w="1206"/>
        <w:gridCol w:w="4408"/>
        <w:gridCol w:w="563"/>
        <w:gridCol w:w="663"/>
        <w:gridCol w:w="932"/>
      </w:tblGrid>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Code No.</w:t>
            </w:r>
          </w:p>
        </w:tc>
        <w:tc>
          <w:tcPr>
            <w:tcW w:w="120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Paper ID</w:t>
            </w: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Paper</w:t>
            </w:r>
          </w:p>
        </w:tc>
        <w:tc>
          <w:tcPr>
            <w:tcW w:w="563"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L</w:t>
            </w:r>
          </w:p>
        </w:tc>
        <w:tc>
          <w:tcPr>
            <w:tcW w:w="663"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T/P</w:t>
            </w:r>
          </w:p>
        </w:tc>
        <w:tc>
          <w:tcPr>
            <w:tcW w:w="932"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Credits</w:t>
            </w:r>
          </w:p>
        </w:tc>
      </w:tr>
      <w:tr w:rsidR="00D628B2" w:rsidRPr="00D628B2" w:rsidTr="004B3B19">
        <w:trPr>
          <w:trHeight w:val="355"/>
        </w:trPr>
        <w:tc>
          <w:tcPr>
            <w:tcW w:w="9117" w:type="dxa"/>
            <w:gridSpan w:val="6"/>
          </w:tcPr>
          <w:p w:rsidR="00D628B2" w:rsidRPr="00D628B2" w:rsidRDefault="00D628B2" w:rsidP="00D628B2">
            <w:pPr>
              <w:jc w:val="both"/>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THEORY PAPERS</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ETCE-401</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Economics for Engineers</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ETCE-403</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Irrigation Engineering</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ETCE-405</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Transportation Engineering-II</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5"/>
        </w:trPr>
        <w:tc>
          <w:tcPr>
            <w:tcW w:w="9117" w:type="dxa"/>
            <w:gridSpan w:val="6"/>
          </w:tcPr>
          <w:p w:rsidR="00D628B2" w:rsidRPr="00D628B2" w:rsidRDefault="00D628B2" w:rsidP="00D628B2">
            <w:pPr>
              <w:jc w:val="both"/>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CORE ELECTIVE–1(Choose any one)</w:t>
            </w:r>
          </w:p>
        </w:tc>
      </w:tr>
      <w:tr w:rsidR="00D628B2" w:rsidRPr="00D628B2" w:rsidTr="004B3B19">
        <w:trPr>
          <w:trHeight w:val="355"/>
        </w:trPr>
        <w:tc>
          <w:tcPr>
            <w:tcW w:w="1345" w:type="dxa"/>
          </w:tcPr>
          <w:p w:rsidR="00D628B2" w:rsidRPr="00D628B2" w:rsidRDefault="00D628B2" w:rsidP="00D628B2">
            <w:pPr>
              <w:tabs>
                <w:tab w:val="left" w:pos="720"/>
                <w:tab w:val="center" w:pos="4680"/>
                <w:tab w:val="right" w:pos="9360"/>
              </w:tabs>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ETCE-411</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Water Resource System Planning</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5"/>
        </w:trPr>
        <w:tc>
          <w:tcPr>
            <w:tcW w:w="1345" w:type="dxa"/>
          </w:tcPr>
          <w:p w:rsidR="00D628B2" w:rsidRPr="00D628B2" w:rsidRDefault="00D628B2" w:rsidP="00D628B2">
            <w:pPr>
              <w:tabs>
                <w:tab w:val="left" w:pos="720"/>
                <w:tab w:val="center" w:pos="4680"/>
                <w:tab w:val="right" w:pos="9360"/>
              </w:tabs>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ETCE-413</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sz w:val="20"/>
                <w:szCs w:val="20"/>
                <w:lang w:val="en-IN" w:eastAsia="en-IN"/>
              </w:rPr>
              <w:t>Earthquake Technology</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ETCE-415</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Geo-synthetics and Reinforced Soil</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ETCE-417</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Structure Repair and Rehabilitation</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5"/>
        </w:trPr>
        <w:tc>
          <w:tcPr>
            <w:tcW w:w="9117" w:type="dxa"/>
            <w:gridSpan w:val="6"/>
          </w:tcPr>
          <w:p w:rsidR="00D628B2" w:rsidRPr="00D628B2" w:rsidRDefault="00D628B2" w:rsidP="00D628B2">
            <w:pPr>
              <w:jc w:val="both"/>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GENERAL ELECTIVE–2(Choose any one)</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ETCE-419</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Cs/>
                <w:sz w:val="20"/>
                <w:szCs w:val="20"/>
                <w:lang w:val="en-IN" w:eastAsia="en-IN"/>
              </w:rPr>
              <w:t>Data Analytics</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sz w:val="20"/>
                <w:szCs w:val="20"/>
                <w:lang w:val="en-IN" w:eastAsia="en-IN"/>
              </w:rPr>
              <w:t>ETEN-419</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Planning and Design of Green Buildings</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ETEC-421</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Data Communication and Networks</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ETHS-419</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Sociology and Elements of Indian History for Engineers</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lang w:val="en-IN" w:eastAsia="en-IN"/>
              </w:rPr>
            </w:pPr>
            <w:r w:rsidRPr="00D628B2">
              <w:rPr>
                <w:rFonts w:ascii="Times New Roman" w:hAnsi="Times New Roman" w:cs="Times New Roman"/>
                <w:sz w:val="20"/>
                <w:lang w:val="en-IN" w:eastAsia="en-IN"/>
              </w:rPr>
              <w:t>ETCS 425</w:t>
            </w:r>
          </w:p>
        </w:tc>
        <w:tc>
          <w:tcPr>
            <w:tcW w:w="1206" w:type="dxa"/>
          </w:tcPr>
          <w:p w:rsidR="00D628B2" w:rsidRPr="00D628B2" w:rsidRDefault="00D628B2" w:rsidP="00D628B2">
            <w:pPr>
              <w:jc w:val="both"/>
              <w:rPr>
                <w:rFonts w:ascii="Times New Roman" w:hAnsi="Times New Roman" w:cs="Times New Roman"/>
                <w:sz w:val="20"/>
                <w:lang w:val="en-IN" w:eastAsia="en-IN"/>
              </w:rPr>
            </w:pPr>
          </w:p>
        </w:tc>
        <w:tc>
          <w:tcPr>
            <w:tcW w:w="4408" w:type="dxa"/>
          </w:tcPr>
          <w:p w:rsidR="00D628B2" w:rsidRPr="00D628B2" w:rsidRDefault="00D628B2" w:rsidP="00D628B2">
            <w:pPr>
              <w:rPr>
                <w:rFonts w:ascii="Times New Roman" w:hAnsi="Times New Roman" w:cs="Times New Roman"/>
                <w:sz w:val="20"/>
                <w:lang w:val="en-IN" w:eastAsia="en-IN"/>
              </w:rPr>
            </w:pPr>
            <w:r w:rsidRPr="00D628B2">
              <w:rPr>
                <w:rFonts w:ascii="Times New Roman" w:hAnsi="Times New Roman" w:cs="Times New Roman"/>
                <w:sz w:val="20"/>
                <w:lang w:val="en-IN" w:eastAsia="en-IN"/>
              </w:rPr>
              <w:t>Database Management Systems</w:t>
            </w:r>
          </w:p>
        </w:tc>
        <w:tc>
          <w:tcPr>
            <w:tcW w:w="563" w:type="dxa"/>
          </w:tcPr>
          <w:p w:rsidR="00D628B2" w:rsidRPr="00D628B2" w:rsidRDefault="00D628B2" w:rsidP="00D628B2">
            <w:pPr>
              <w:jc w:val="center"/>
              <w:rPr>
                <w:rFonts w:ascii="Times New Roman" w:hAnsi="Times New Roman" w:cs="Times New Roman"/>
                <w:sz w:val="20"/>
                <w:lang w:val="en-IN" w:eastAsia="en-IN"/>
              </w:rPr>
            </w:pPr>
            <w:r w:rsidRPr="00D628B2">
              <w:rPr>
                <w:rFonts w:ascii="Times New Roman" w:hAnsi="Times New Roman" w:cs="Times New Roman"/>
                <w:sz w:val="20"/>
                <w:lang w:val="en-IN" w:eastAsia="en-IN"/>
              </w:rPr>
              <w:t>3</w:t>
            </w:r>
          </w:p>
        </w:tc>
        <w:tc>
          <w:tcPr>
            <w:tcW w:w="663" w:type="dxa"/>
          </w:tcPr>
          <w:p w:rsidR="00D628B2" w:rsidRPr="00D628B2" w:rsidRDefault="00D628B2" w:rsidP="00D628B2">
            <w:pPr>
              <w:jc w:val="center"/>
              <w:rPr>
                <w:rFonts w:ascii="Times New Roman" w:hAnsi="Times New Roman" w:cs="Times New Roman"/>
                <w:sz w:val="20"/>
                <w:lang w:val="en-IN" w:eastAsia="en-IN"/>
              </w:rPr>
            </w:pPr>
            <w:r w:rsidRPr="00D628B2">
              <w:rPr>
                <w:rFonts w:ascii="Times New Roman" w:hAnsi="Times New Roman" w:cs="Times New Roman"/>
                <w:sz w:val="20"/>
                <w:lang w:val="en-IN" w:eastAsia="en-IN"/>
              </w:rPr>
              <w:t>0</w:t>
            </w:r>
          </w:p>
        </w:tc>
        <w:tc>
          <w:tcPr>
            <w:tcW w:w="932" w:type="dxa"/>
          </w:tcPr>
          <w:p w:rsidR="00D628B2" w:rsidRPr="00D628B2" w:rsidRDefault="00D628B2" w:rsidP="00D628B2">
            <w:pPr>
              <w:jc w:val="center"/>
              <w:rPr>
                <w:rFonts w:ascii="Times New Roman" w:hAnsi="Times New Roman" w:cs="Times New Roman"/>
                <w:sz w:val="20"/>
                <w:lang w:val="en-IN" w:eastAsia="en-IN"/>
              </w:rPr>
            </w:pPr>
            <w:r w:rsidRPr="00D628B2">
              <w:rPr>
                <w:rFonts w:ascii="Times New Roman" w:hAnsi="Times New Roman" w:cs="Times New Roman"/>
                <w:sz w:val="20"/>
                <w:lang w:val="en-IN" w:eastAsia="en-IN"/>
              </w:rPr>
              <w:t>3</w:t>
            </w:r>
          </w:p>
        </w:tc>
      </w:tr>
      <w:tr w:rsidR="00D628B2" w:rsidRPr="00D628B2" w:rsidTr="004B3B19">
        <w:trPr>
          <w:trHeight w:val="355"/>
        </w:trPr>
        <w:tc>
          <w:tcPr>
            <w:tcW w:w="9117" w:type="dxa"/>
            <w:gridSpan w:val="6"/>
          </w:tcPr>
          <w:p w:rsidR="00D628B2" w:rsidRPr="00D628B2" w:rsidRDefault="00D628B2" w:rsidP="00D628B2">
            <w:pPr>
              <w:jc w:val="both"/>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PRACTICAL/VIVA VOCE</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ETCE-451</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Irrigation Engineering Design</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ETCE-453</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Economics of Infrastructure Projects: Case Studies</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ETCE-459</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Lab Based on Core and General Elective</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ETCE-455</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Minor Project+</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6</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ETCE-457</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Industrial Training related to Civil Engineering ^</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r>
      <w:tr w:rsidR="00D628B2" w:rsidRPr="00D628B2" w:rsidTr="004B3B19">
        <w:trPr>
          <w:trHeight w:val="355"/>
        </w:trPr>
        <w:tc>
          <w:tcPr>
            <w:tcW w:w="6959" w:type="dxa"/>
            <w:gridSpan w:val="3"/>
          </w:tcPr>
          <w:p w:rsidR="00D628B2" w:rsidRPr="00D628B2" w:rsidRDefault="00D628B2" w:rsidP="00D628B2">
            <w:pPr>
              <w:jc w:val="both"/>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TOTAL</w:t>
            </w:r>
          </w:p>
        </w:tc>
        <w:tc>
          <w:tcPr>
            <w:tcW w:w="563" w:type="dxa"/>
          </w:tcPr>
          <w:p w:rsidR="00D628B2" w:rsidRPr="00D628B2" w:rsidRDefault="00D628B2" w:rsidP="00D628B2">
            <w:pPr>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15</w:t>
            </w:r>
          </w:p>
        </w:tc>
        <w:tc>
          <w:tcPr>
            <w:tcW w:w="663" w:type="dxa"/>
          </w:tcPr>
          <w:p w:rsidR="00D628B2" w:rsidRPr="00D628B2" w:rsidRDefault="00D628B2" w:rsidP="00D628B2">
            <w:pPr>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15</w:t>
            </w:r>
          </w:p>
        </w:tc>
        <w:tc>
          <w:tcPr>
            <w:tcW w:w="932" w:type="dxa"/>
          </w:tcPr>
          <w:p w:rsidR="00D628B2" w:rsidRPr="00D628B2" w:rsidRDefault="00D628B2" w:rsidP="00D628B2">
            <w:pPr>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25</w:t>
            </w:r>
          </w:p>
        </w:tc>
      </w:tr>
    </w:tbl>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Minimum of 4 weeks Industrial Training related to Civil Engineering was conducted at the end of 6</w:t>
      </w:r>
      <w:r w:rsidRPr="00D628B2">
        <w:rPr>
          <w:rFonts w:ascii="Times New Roman" w:hAnsi="Times New Roman" w:cs="Times New Roman"/>
          <w:sz w:val="20"/>
          <w:szCs w:val="20"/>
          <w:vertAlign w:val="superscript"/>
          <w:lang w:val="en-IN" w:eastAsia="en-IN"/>
        </w:rPr>
        <w:t>th</w:t>
      </w:r>
      <w:r w:rsidRPr="00D628B2">
        <w:rPr>
          <w:rFonts w:ascii="Times New Roman" w:hAnsi="Times New Roman" w:cs="Times New Roman"/>
          <w:sz w:val="20"/>
          <w:szCs w:val="20"/>
          <w:lang w:val="en-IN" w:eastAsia="en-IN"/>
        </w:rPr>
        <w:t xml:space="preserve"> Semester; however, weekly presentations and viva-voce is to be conducted in this semester.</w:t>
      </w:r>
    </w:p>
    <w:p w:rsidR="00D628B2" w:rsidRPr="00D628B2" w:rsidRDefault="00D628B2" w:rsidP="00D628B2">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D628B2">
        <w:rPr>
          <w:rFonts w:ascii="Times New Roman" w:hAnsi="Times New Roman" w:cs="Times New Roman"/>
          <w:b/>
          <w:sz w:val="20"/>
          <w:szCs w:val="20"/>
          <w:lang w:val="en-IN" w:eastAsia="en-IN"/>
        </w:rPr>
        <w:t>Imp:-</w:t>
      </w:r>
      <w:r w:rsidRPr="00D628B2">
        <w:rPr>
          <w:rFonts w:ascii="Times New Roman" w:hAnsi="Times New Roman" w:cs="Times New Roman"/>
          <w:sz w:val="20"/>
          <w:szCs w:val="20"/>
          <w:lang w:val="en-IN" w:eastAsia="en-IN"/>
        </w:rPr>
        <w:t xml:space="preserve"> Elective Paper will be floated if one-third of the total students opt for the same. It is advised that the decision about the elective subject for 8</w:t>
      </w:r>
      <w:r w:rsidRPr="00D628B2">
        <w:rPr>
          <w:rFonts w:ascii="Times New Roman" w:hAnsi="Times New Roman" w:cs="Times New Roman"/>
          <w:sz w:val="20"/>
          <w:szCs w:val="20"/>
          <w:vertAlign w:val="superscript"/>
          <w:lang w:val="en-IN" w:eastAsia="en-IN"/>
        </w:rPr>
        <w:t>th</w:t>
      </w:r>
      <w:r w:rsidRPr="00D628B2">
        <w:rPr>
          <w:rFonts w:ascii="Times New Roman" w:hAnsi="Times New Roman" w:cs="Times New Roman"/>
          <w:sz w:val="20"/>
          <w:szCs w:val="20"/>
          <w:lang w:val="en-IN" w:eastAsia="en-IN"/>
        </w:rPr>
        <w:t xml:space="preserve"> Semester is done before 15</w:t>
      </w:r>
      <w:r w:rsidRPr="00D628B2">
        <w:rPr>
          <w:rFonts w:ascii="Times New Roman" w:hAnsi="Times New Roman" w:cs="Times New Roman"/>
          <w:sz w:val="20"/>
          <w:szCs w:val="20"/>
          <w:vertAlign w:val="superscript"/>
          <w:lang w:val="en-IN" w:eastAsia="en-IN"/>
        </w:rPr>
        <w:t>th</w:t>
      </w:r>
      <w:r w:rsidRPr="00D628B2">
        <w:rPr>
          <w:rFonts w:ascii="Times New Roman" w:hAnsi="Times New Roman" w:cs="Times New Roman"/>
          <w:sz w:val="20"/>
          <w:szCs w:val="20"/>
          <w:lang w:val="en-IN" w:eastAsia="en-IN"/>
        </w:rPr>
        <w:t xml:space="preserve"> November every year before end of seventh semester.</w:t>
      </w:r>
      <w:r w:rsidRPr="00D628B2">
        <w:rPr>
          <w:rFonts w:ascii="Times New Roman" w:eastAsia="Calibri" w:hAnsi="Times New Roman" w:cs="Times New Roman"/>
          <w:sz w:val="20"/>
          <w:szCs w:val="20"/>
          <w:lang w:val="en-IN" w:eastAsia="en-IN"/>
        </w:rPr>
        <w:t xml:space="preserve"> New Electives may be added as per requirement after getting it duly approved by BOS and AC respectively.</w:t>
      </w:r>
    </w:p>
    <w:p w:rsidR="00D628B2" w:rsidRPr="00D628B2" w:rsidRDefault="00D628B2" w:rsidP="00D628B2">
      <w:pPr>
        <w:spacing w:after="0" w:line="240" w:lineRule="auto"/>
        <w:jc w:val="both"/>
        <w:rPr>
          <w:rFonts w:ascii="Times New Roman" w:hAnsi="Times New Roman" w:cs="Times New Roman"/>
          <w:sz w:val="20"/>
          <w:szCs w:val="18"/>
          <w:lang w:val="en-IN" w:eastAsia="en-IN"/>
        </w:rPr>
      </w:pPr>
      <w:r w:rsidRPr="00D628B2">
        <w:rPr>
          <w:rFonts w:ascii="Times New Roman" w:hAnsi="Times New Roman" w:cs="Times New Roman"/>
          <w:sz w:val="20"/>
          <w:szCs w:val="18"/>
          <w:lang w:val="en-IN" w:eastAsia="en-IN"/>
        </w:rPr>
        <w:t>+ The student will submit a synopsis at the beginning of the semester for approval from the departmental committee in a specified format, thereafter he/she will have to present the progress of the work through seminars and progress reports.</w:t>
      </w:r>
    </w:p>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br w:type="page"/>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lastRenderedPageBreak/>
        <w:t>BACHELOR OF TECHNOLOGY</w:t>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(CIVIL ENGINEERING)</w:t>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EIGHTH SEMESTER EXAMINATION</w:t>
      </w:r>
    </w:p>
    <w:tbl>
      <w:tblPr>
        <w:tblStyle w:val="TableGrid"/>
        <w:tblW w:w="9198" w:type="dxa"/>
        <w:tblLayout w:type="fixed"/>
        <w:tblLook w:val="04A0"/>
      </w:tblPr>
      <w:tblGrid>
        <w:gridCol w:w="1291"/>
        <w:gridCol w:w="1157"/>
        <w:gridCol w:w="4680"/>
        <w:gridCol w:w="540"/>
        <w:gridCol w:w="636"/>
        <w:gridCol w:w="894"/>
      </w:tblGrid>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Code No.</w:t>
            </w:r>
          </w:p>
        </w:tc>
        <w:tc>
          <w:tcPr>
            <w:tcW w:w="115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Paper ID</w:t>
            </w:r>
          </w:p>
        </w:tc>
        <w:tc>
          <w:tcPr>
            <w:tcW w:w="468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Paper</w:t>
            </w:r>
          </w:p>
        </w:tc>
        <w:tc>
          <w:tcPr>
            <w:tcW w:w="54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L</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T/P</w:t>
            </w:r>
          </w:p>
        </w:tc>
        <w:tc>
          <w:tcPr>
            <w:tcW w:w="894"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Credits</w:t>
            </w:r>
          </w:p>
        </w:tc>
      </w:tr>
      <w:tr w:rsidR="00D628B2" w:rsidRPr="00D628B2" w:rsidTr="004B3B19">
        <w:trPr>
          <w:trHeight w:val="356"/>
        </w:trPr>
        <w:tc>
          <w:tcPr>
            <w:tcW w:w="9198" w:type="dxa"/>
            <w:gridSpan w:val="6"/>
          </w:tcPr>
          <w:p w:rsidR="00D628B2" w:rsidRPr="00D628B2" w:rsidRDefault="00D628B2" w:rsidP="00D628B2">
            <w:pPr>
              <w:jc w:val="both"/>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THEORY PAPERS</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ETHS-402</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468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Human Values and Professional Ethics-II</w:t>
            </w:r>
          </w:p>
        </w:tc>
        <w:tc>
          <w:tcPr>
            <w:tcW w:w="540"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894"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ETCE-404</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468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xml:space="preserve">Planning and Management of Construction Projects </w:t>
            </w:r>
          </w:p>
        </w:tc>
        <w:tc>
          <w:tcPr>
            <w:tcW w:w="540"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94"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ETCE-406</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468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Analysis and Design of Bridges</w:t>
            </w:r>
          </w:p>
        </w:tc>
        <w:tc>
          <w:tcPr>
            <w:tcW w:w="540"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894"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r>
      <w:tr w:rsidR="00D628B2" w:rsidRPr="00D628B2" w:rsidTr="004B3B19">
        <w:trPr>
          <w:trHeight w:val="356"/>
        </w:trPr>
        <w:tc>
          <w:tcPr>
            <w:tcW w:w="9198" w:type="dxa"/>
            <w:gridSpan w:val="6"/>
          </w:tcPr>
          <w:p w:rsidR="00D628B2" w:rsidRPr="00D628B2" w:rsidRDefault="00D628B2" w:rsidP="00D628B2">
            <w:pPr>
              <w:jc w:val="both"/>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CORE ELECTIVE – I(Choose any one)</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ETCE-410</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4680" w:type="dxa"/>
          </w:tcPr>
          <w:p w:rsidR="00D628B2" w:rsidRPr="00D628B2" w:rsidRDefault="00D628B2" w:rsidP="00D628B2">
            <w:pPr>
              <w:jc w:val="both"/>
              <w:rPr>
                <w:rFonts w:ascii="Times New Roman" w:hAnsi="Times New Roman" w:cs="Times New Roman"/>
                <w:bCs/>
                <w:sz w:val="20"/>
                <w:szCs w:val="20"/>
                <w:lang w:val="en-IN" w:eastAsia="en-IN"/>
              </w:rPr>
            </w:pPr>
            <w:r w:rsidRPr="00D628B2">
              <w:rPr>
                <w:rFonts w:ascii="Times New Roman" w:hAnsi="Times New Roman" w:cs="Times New Roman"/>
                <w:sz w:val="20"/>
                <w:szCs w:val="20"/>
                <w:lang w:val="en-IN" w:eastAsia="en-IN"/>
              </w:rPr>
              <w:t>Transportation, Planning and Management</w:t>
            </w:r>
          </w:p>
        </w:tc>
        <w:tc>
          <w:tcPr>
            <w:tcW w:w="540"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94"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ETCE-412</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468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xml:space="preserve">Ground Water Assessment, Development and Management </w:t>
            </w:r>
          </w:p>
        </w:tc>
        <w:tc>
          <w:tcPr>
            <w:tcW w:w="540"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94"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ETCE-416</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468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Advanced Geotechnical Engineering</w:t>
            </w:r>
          </w:p>
        </w:tc>
        <w:tc>
          <w:tcPr>
            <w:tcW w:w="540" w:type="dxa"/>
            <w:vAlign w:val="center"/>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vAlign w:val="center"/>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94" w:type="dxa"/>
            <w:vAlign w:val="center"/>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6"/>
        </w:trPr>
        <w:tc>
          <w:tcPr>
            <w:tcW w:w="9198" w:type="dxa"/>
            <w:gridSpan w:val="6"/>
          </w:tcPr>
          <w:p w:rsidR="00D628B2" w:rsidRPr="00D628B2" w:rsidRDefault="00D628B2" w:rsidP="00D628B2">
            <w:pPr>
              <w:jc w:val="both"/>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GENERAL ELECTIVE–II(Choose any one)</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ETCE-418</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468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FEM in Structural Engineering</w:t>
            </w:r>
          </w:p>
        </w:tc>
        <w:tc>
          <w:tcPr>
            <w:tcW w:w="540"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94"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ETEN-418</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468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Ground Water Contamination and Mitigation measures</w:t>
            </w:r>
            <w:r w:rsidRPr="00D628B2">
              <w:rPr>
                <w:rFonts w:ascii="Times New Roman" w:hAnsi="Times New Roman" w:cs="Times New Roman"/>
                <w:sz w:val="20"/>
                <w:szCs w:val="20"/>
                <w:lang w:val="en-IN" w:eastAsia="en-IN"/>
              </w:rPr>
              <w:tab/>
            </w:r>
          </w:p>
        </w:tc>
        <w:tc>
          <w:tcPr>
            <w:tcW w:w="540"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94"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ETCE-422</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468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Environment Engineering</w:t>
            </w:r>
          </w:p>
        </w:tc>
        <w:tc>
          <w:tcPr>
            <w:tcW w:w="540"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94"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ETCE-424</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468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Offshore structural Engineering</w:t>
            </w:r>
          </w:p>
        </w:tc>
        <w:tc>
          <w:tcPr>
            <w:tcW w:w="540"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94"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6"/>
        </w:trPr>
        <w:tc>
          <w:tcPr>
            <w:tcW w:w="9198" w:type="dxa"/>
            <w:gridSpan w:val="6"/>
          </w:tcPr>
          <w:p w:rsidR="00D628B2" w:rsidRPr="00D628B2" w:rsidRDefault="00D628B2" w:rsidP="00D628B2">
            <w:pPr>
              <w:jc w:val="both"/>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PRACTICAL/VIVA VOCE</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ETCE-452</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468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Estimation of  Projects using applicable software</w:t>
            </w:r>
          </w:p>
        </w:tc>
        <w:tc>
          <w:tcPr>
            <w:tcW w:w="540"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894"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ETCE-454</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468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Lab based on Elective I or II</w:t>
            </w:r>
          </w:p>
        </w:tc>
        <w:tc>
          <w:tcPr>
            <w:tcW w:w="540"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894"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ETCE-460</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468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Major Projects*</w:t>
            </w:r>
          </w:p>
        </w:tc>
        <w:tc>
          <w:tcPr>
            <w:tcW w:w="540"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12</w:t>
            </w:r>
          </w:p>
        </w:tc>
        <w:tc>
          <w:tcPr>
            <w:tcW w:w="894"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8</w:t>
            </w:r>
          </w:p>
        </w:tc>
      </w:tr>
      <w:tr w:rsidR="00D628B2" w:rsidRPr="00D628B2" w:rsidTr="004B3B19">
        <w:trPr>
          <w:trHeight w:val="356"/>
        </w:trPr>
        <w:tc>
          <w:tcPr>
            <w:tcW w:w="7128" w:type="dxa"/>
            <w:gridSpan w:val="3"/>
          </w:tcPr>
          <w:p w:rsidR="00D628B2" w:rsidRPr="00D628B2" w:rsidRDefault="00D628B2" w:rsidP="00D628B2">
            <w:pPr>
              <w:jc w:val="both"/>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TOTAL</w:t>
            </w:r>
          </w:p>
        </w:tc>
        <w:tc>
          <w:tcPr>
            <w:tcW w:w="540" w:type="dxa"/>
          </w:tcPr>
          <w:p w:rsidR="00D628B2" w:rsidRPr="00D628B2" w:rsidRDefault="00D628B2" w:rsidP="00D628B2">
            <w:pPr>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13</w:t>
            </w:r>
          </w:p>
        </w:tc>
        <w:tc>
          <w:tcPr>
            <w:tcW w:w="636" w:type="dxa"/>
          </w:tcPr>
          <w:p w:rsidR="00D628B2" w:rsidRPr="00D628B2" w:rsidRDefault="00D628B2" w:rsidP="00D628B2">
            <w:pPr>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19</w:t>
            </w:r>
          </w:p>
        </w:tc>
        <w:tc>
          <w:tcPr>
            <w:tcW w:w="894" w:type="dxa"/>
          </w:tcPr>
          <w:p w:rsidR="00D628B2" w:rsidRPr="00D628B2" w:rsidRDefault="00D628B2" w:rsidP="00D628B2">
            <w:pPr>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26</w:t>
            </w:r>
          </w:p>
        </w:tc>
      </w:tr>
    </w:tbl>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 The progress will be monitored through seminars and progress reports.</w:t>
      </w:r>
    </w:p>
    <w:p w:rsidR="00D628B2" w:rsidRPr="00D628B2" w:rsidRDefault="00D628B2" w:rsidP="00D628B2">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D628B2">
        <w:rPr>
          <w:rFonts w:ascii="Times New Roman" w:hAnsi="Times New Roman" w:cs="Times New Roman"/>
          <w:b/>
          <w:sz w:val="20"/>
          <w:szCs w:val="20"/>
          <w:lang w:val="en-IN" w:eastAsia="en-IN"/>
        </w:rPr>
        <w:t>Imp:-</w:t>
      </w:r>
      <w:r w:rsidRPr="00D628B2">
        <w:rPr>
          <w:rFonts w:ascii="Times New Roman" w:hAnsi="Times New Roman" w:cs="Times New Roman"/>
          <w:sz w:val="20"/>
          <w:szCs w:val="20"/>
          <w:lang w:val="en-IN" w:eastAsia="en-IN"/>
        </w:rPr>
        <w:t xml:space="preserve"> Elective Paper will be floated if one-third of the total students opt for the same. It is advised that the decision about the elective subject is done before 15</w:t>
      </w:r>
      <w:r w:rsidRPr="00D628B2">
        <w:rPr>
          <w:rFonts w:ascii="Times New Roman" w:hAnsi="Times New Roman" w:cs="Times New Roman"/>
          <w:sz w:val="20"/>
          <w:szCs w:val="20"/>
          <w:vertAlign w:val="superscript"/>
          <w:lang w:val="en-IN" w:eastAsia="en-IN"/>
        </w:rPr>
        <w:t>th</w:t>
      </w:r>
      <w:r w:rsidRPr="00D628B2">
        <w:rPr>
          <w:rFonts w:ascii="Times New Roman" w:hAnsi="Times New Roman" w:cs="Times New Roman"/>
          <w:sz w:val="20"/>
          <w:szCs w:val="20"/>
          <w:lang w:val="en-IN" w:eastAsia="en-IN"/>
        </w:rPr>
        <w:t xml:space="preserve"> November every year before end of seventh semester.</w:t>
      </w:r>
      <w:r w:rsidRPr="00D628B2">
        <w:rPr>
          <w:rFonts w:ascii="Times New Roman" w:eastAsia="Calibri" w:hAnsi="Times New Roman" w:cs="Times New Roman"/>
          <w:sz w:val="20"/>
          <w:szCs w:val="20"/>
          <w:lang w:val="en-IN" w:eastAsia="en-IN"/>
        </w:rPr>
        <w:t xml:space="preserve"> New Electives may be added as per requirement after getting it duly approved by BOS and AC respectively.</w:t>
      </w:r>
    </w:p>
    <w:p w:rsidR="00D628B2" w:rsidRPr="00D628B2" w:rsidRDefault="00D628B2" w:rsidP="00D628B2">
      <w:pPr>
        <w:tabs>
          <w:tab w:val="center" w:pos="4680"/>
          <w:tab w:val="right" w:pos="9360"/>
        </w:tabs>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NOTE:</w:t>
      </w:r>
    </w:p>
    <w:p w:rsidR="00D628B2" w:rsidRPr="00D628B2" w:rsidRDefault="00D628B2" w:rsidP="00D628B2">
      <w:pPr>
        <w:numPr>
          <w:ilvl w:val="0"/>
          <w:numId w:val="32"/>
        </w:numPr>
        <w:tabs>
          <w:tab w:val="center" w:pos="4680"/>
          <w:tab w:val="right" w:pos="9360"/>
        </w:tabs>
        <w:spacing w:after="0" w:line="240" w:lineRule="auto"/>
        <w:contextualSpacing/>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The total number of the credits of the B.Tech. (CIVIL) Programme = 215.</w:t>
      </w:r>
    </w:p>
    <w:p w:rsidR="00D628B2" w:rsidRPr="00D628B2" w:rsidRDefault="00D628B2" w:rsidP="00D628B2">
      <w:pPr>
        <w:numPr>
          <w:ilvl w:val="0"/>
          <w:numId w:val="32"/>
        </w:numPr>
        <w:spacing w:after="0" w:line="240" w:lineRule="auto"/>
        <w:contextualSpacing/>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Student shall be required to appear in examinations of all courses. However, to award the degree a student shall be required to earn a minimum of 200 credits including mandatory papers (M).</w:t>
      </w:r>
    </w:p>
    <w:p w:rsidR="00D628B2" w:rsidRPr="00D628B2" w:rsidRDefault="00D628B2" w:rsidP="00D628B2">
      <w:pPr>
        <w:spacing w:after="0" w:line="240" w:lineRule="auto"/>
        <w:jc w:val="both"/>
        <w:rPr>
          <w:rFonts w:ascii="Times New Roman" w:hAnsi="Times New Roman" w:cs="Times New Roman"/>
          <w:sz w:val="20"/>
          <w:szCs w:val="20"/>
          <w:lang w:val="en-IN" w:eastAsia="en-IN"/>
        </w:rPr>
      </w:pPr>
    </w:p>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FOR LATERAL ENTRY STUDENTS:</w:t>
      </w:r>
    </w:p>
    <w:p w:rsidR="00D628B2" w:rsidRPr="00D628B2" w:rsidRDefault="00D628B2" w:rsidP="00D628B2">
      <w:pPr>
        <w:numPr>
          <w:ilvl w:val="0"/>
          <w:numId w:val="33"/>
        </w:numPr>
        <w:spacing w:after="0" w:line="240" w:lineRule="auto"/>
        <w:contextualSpacing/>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The total number of the credits of the B.Tech. (CIVIL) Programme = 161.</w:t>
      </w:r>
    </w:p>
    <w:p w:rsidR="00D628B2" w:rsidRPr="00D628B2" w:rsidRDefault="00D628B2" w:rsidP="00D628B2">
      <w:pPr>
        <w:numPr>
          <w:ilvl w:val="0"/>
          <w:numId w:val="33"/>
        </w:numPr>
        <w:spacing w:after="0" w:line="240" w:lineRule="auto"/>
        <w:contextualSpacing/>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Each student shall be required to appear for examinations in all courses Third Semester onwards. However, for the award of the degree a student shall be required to earn a minimum of 150 credits, including mandatory papers (M).</w:t>
      </w:r>
    </w:p>
    <w:p w:rsidR="00D628B2" w:rsidRPr="00D628B2" w:rsidRDefault="00D628B2" w:rsidP="00D628B2">
      <w:pPr>
        <w:spacing w:after="0" w:line="240" w:lineRule="auto"/>
        <w:jc w:val="both"/>
        <w:rPr>
          <w:rFonts w:ascii="Times New Roman" w:hAnsi="Times New Roman" w:cs="Times New Roman"/>
          <w:sz w:val="20"/>
          <w:szCs w:val="20"/>
          <w:lang w:val="en-IN" w:eastAsia="en-IN"/>
        </w:rPr>
      </w:pPr>
    </w:p>
    <w:p w:rsidR="00D628B2" w:rsidRDefault="00D628B2">
      <w:pPr>
        <w:rPr>
          <w:rFonts w:ascii="Times New Roman" w:eastAsiaTheme="minorHAnsi" w:hAnsi="Times New Roman" w:cs="Times New Roman"/>
          <w:b/>
          <w:bCs/>
          <w:u w:val="single"/>
          <w:lang w:bidi="hi-IN"/>
        </w:rPr>
      </w:pPr>
      <w:r>
        <w:rPr>
          <w:rFonts w:ascii="Times New Roman" w:eastAsiaTheme="minorHAnsi" w:hAnsi="Times New Roman" w:cs="Times New Roman"/>
          <w:b/>
          <w:bCs/>
          <w:u w:val="single"/>
          <w:lang w:bidi="hi-IN"/>
        </w:rPr>
        <w:br w:type="page"/>
      </w:r>
    </w:p>
    <w:p w:rsidR="00132D7C" w:rsidRPr="00132D7C" w:rsidRDefault="00132D7C" w:rsidP="00132D7C">
      <w:pPr>
        <w:jc w:val="center"/>
        <w:rPr>
          <w:rFonts w:ascii="Times New Roman" w:eastAsiaTheme="minorHAnsi" w:hAnsi="Times New Roman" w:cs="Times New Roman"/>
          <w:b/>
          <w:bCs/>
          <w:u w:val="single"/>
          <w:lang w:bidi="hi-IN"/>
        </w:rPr>
      </w:pPr>
      <w:r w:rsidRPr="00132D7C">
        <w:rPr>
          <w:rFonts w:ascii="Times New Roman" w:eastAsiaTheme="minorHAnsi" w:hAnsi="Times New Roman" w:cs="Times New Roman"/>
          <w:b/>
          <w:bCs/>
          <w:u w:val="single"/>
          <w:lang w:bidi="hi-IN"/>
        </w:rPr>
        <w:lastRenderedPageBreak/>
        <w:t xml:space="preserve">NOMENCLATURE OF CODES GIVEN IN THE SCHEME OF </w:t>
      </w:r>
    </w:p>
    <w:p w:rsidR="00132D7C" w:rsidRPr="00132D7C" w:rsidRDefault="00132D7C" w:rsidP="00132D7C">
      <w:pPr>
        <w:jc w:val="center"/>
        <w:rPr>
          <w:rFonts w:ascii="Times New Roman" w:eastAsiaTheme="minorHAnsi" w:hAnsi="Times New Roman" w:cs="Times New Roman"/>
          <w:b/>
          <w:bCs/>
          <w:u w:val="single"/>
          <w:lang w:bidi="hi-IN"/>
        </w:rPr>
      </w:pPr>
      <w:r w:rsidRPr="00132D7C">
        <w:rPr>
          <w:rFonts w:ascii="Times New Roman" w:eastAsiaTheme="minorHAnsi" w:hAnsi="Times New Roman" w:cs="Times New Roman"/>
          <w:b/>
          <w:bCs/>
          <w:u w:val="single"/>
          <w:lang w:bidi="hi-IN"/>
        </w:rPr>
        <w:t>B.TECH AND M.TECH</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ET </w:t>
      </w:r>
      <w:r w:rsidRPr="00132D7C">
        <w:rPr>
          <w:rFonts w:ascii="Times New Roman" w:eastAsiaTheme="minorHAnsi" w:hAnsi="Times New Roman" w:cs="Times New Roman"/>
          <w:lang w:bidi="hi-IN"/>
        </w:rPr>
        <w:t>stands for Engineering and Technology.</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PE </w:t>
      </w:r>
      <w:r w:rsidRPr="00132D7C">
        <w:rPr>
          <w:rFonts w:ascii="Times New Roman" w:eastAsiaTheme="minorHAnsi" w:hAnsi="Times New Roman" w:cs="Times New Roman"/>
          <w:lang w:bidi="hi-IN"/>
        </w:rPr>
        <w:t>stands for Power Engineering.</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ME </w:t>
      </w:r>
      <w:r w:rsidRPr="00132D7C">
        <w:rPr>
          <w:rFonts w:ascii="Times New Roman" w:eastAsiaTheme="minorHAnsi" w:hAnsi="Times New Roman" w:cs="Times New Roman"/>
          <w:lang w:bidi="hi-IN"/>
        </w:rPr>
        <w:t>stands for Mechanical Engineering.</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MT </w:t>
      </w:r>
      <w:r w:rsidRPr="00132D7C">
        <w:rPr>
          <w:rFonts w:ascii="Times New Roman" w:eastAsiaTheme="minorHAnsi" w:hAnsi="Times New Roman" w:cs="Times New Roman"/>
          <w:lang w:bidi="hi-IN"/>
        </w:rPr>
        <w:t>stands for Mechatronics.</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AT </w:t>
      </w:r>
      <w:r w:rsidRPr="00132D7C">
        <w:rPr>
          <w:rFonts w:ascii="Times New Roman" w:eastAsiaTheme="minorHAnsi" w:hAnsi="Times New Roman" w:cs="Times New Roman"/>
          <w:lang w:bidi="hi-IN"/>
        </w:rPr>
        <w:t xml:space="preserve">stands for Mechanical and Automation Engineering. </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EE </w:t>
      </w:r>
      <w:r w:rsidRPr="00132D7C">
        <w:rPr>
          <w:rFonts w:ascii="Times New Roman" w:eastAsiaTheme="minorHAnsi" w:hAnsi="Times New Roman" w:cs="Times New Roman"/>
          <w:lang w:bidi="hi-IN"/>
        </w:rPr>
        <w:t>stands for Electrical and Electronics Engineering.</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EL </w:t>
      </w:r>
      <w:r w:rsidRPr="00132D7C">
        <w:rPr>
          <w:rFonts w:ascii="Times New Roman" w:eastAsiaTheme="minorHAnsi" w:hAnsi="Times New Roman" w:cs="Times New Roman"/>
          <w:lang w:bidi="hi-IN"/>
        </w:rPr>
        <w:t>stands for Electrical Engineering.</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IT </w:t>
      </w:r>
      <w:r w:rsidRPr="00132D7C">
        <w:rPr>
          <w:rFonts w:ascii="Times New Roman" w:eastAsiaTheme="minorHAnsi" w:hAnsi="Times New Roman" w:cs="Times New Roman"/>
          <w:lang w:bidi="hi-IN"/>
        </w:rPr>
        <w:t>stands for Information Technology</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CS </w:t>
      </w:r>
      <w:r w:rsidRPr="00132D7C">
        <w:rPr>
          <w:rFonts w:ascii="Times New Roman" w:eastAsiaTheme="minorHAnsi" w:hAnsi="Times New Roman" w:cs="Times New Roman"/>
          <w:lang w:bidi="hi-IN"/>
        </w:rPr>
        <w:t>stands for Computer Science and Engineering</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 CE </w:t>
      </w:r>
      <w:r w:rsidRPr="00132D7C">
        <w:rPr>
          <w:rFonts w:ascii="Times New Roman" w:eastAsiaTheme="minorHAnsi" w:hAnsi="Times New Roman" w:cs="Times New Roman"/>
          <w:lang w:bidi="hi-IN"/>
        </w:rPr>
        <w:t>stands for Civil Engineering</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 EC </w:t>
      </w:r>
      <w:r w:rsidRPr="00132D7C">
        <w:rPr>
          <w:rFonts w:ascii="Times New Roman" w:eastAsiaTheme="minorHAnsi" w:hAnsi="Times New Roman" w:cs="Times New Roman"/>
          <w:lang w:bidi="hi-IN"/>
        </w:rPr>
        <w:t>stands for Electronics and Communications Engineering</w:t>
      </w:r>
      <w:r w:rsidRPr="00132D7C">
        <w:rPr>
          <w:rFonts w:ascii="Times New Roman" w:eastAsiaTheme="minorHAnsi" w:hAnsi="Times New Roman" w:cs="Times New Roman"/>
          <w:b/>
          <w:bCs/>
          <w:lang w:bidi="hi-IN"/>
        </w:rPr>
        <w:t>.</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 EN </w:t>
      </w:r>
      <w:r w:rsidRPr="00132D7C">
        <w:rPr>
          <w:rFonts w:ascii="Times New Roman" w:eastAsiaTheme="minorHAnsi" w:hAnsi="Times New Roman" w:cs="Times New Roman"/>
          <w:lang w:bidi="hi-IN"/>
        </w:rPr>
        <w:t>stands for Environmental Engineering</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 TE </w:t>
      </w:r>
      <w:r w:rsidRPr="00132D7C">
        <w:rPr>
          <w:rFonts w:ascii="Times New Roman" w:eastAsiaTheme="minorHAnsi" w:hAnsi="Times New Roman" w:cs="Times New Roman"/>
          <w:lang w:bidi="hi-IN"/>
        </w:rPr>
        <w:t>stands for Tool Engineering</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 MA </w:t>
      </w:r>
      <w:r w:rsidRPr="00132D7C">
        <w:rPr>
          <w:rFonts w:ascii="Times New Roman" w:eastAsiaTheme="minorHAnsi" w:hAnsi="Times New Roman" w:cs="Times New Roman"/>
          <w:lang w:bidi="hi-IN"/>
        </w:rPr>
        <w:t>stands for Mathematics</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 HS </w:t>
      </w:r>
      <w:r w:rsidRPr="00132D7C">
        <w:rPr>
          <w:rFonts w:ascii="Times New Roman" w:eastAsiaTheme="minorHAnsi" w:hAnsi="Times New Roman" w:cs="Times New Roman"/>
          <w:lang w:bidi="hi-IN"/>
        </w:rPr>
        <w:t>stands for Humanities and Social Sciences</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 SS </w:t>
      </w:r>
      <w:r w:rsidRPr="00132D7C">
        <w:rPr>
          <w:rFonts w:ascii="Times New Roman" w:eastAsiaTheme="minorHAnsi" w:hAnsi="Times New Roman" w:cs="Times New Roman"/>
          <w:lang w:bidi="hi-IN"/>
        </w:rPr>
        <w:t>stands for Social Services</w:t>
      </w:r>
    </w:p>
    <w:p w:rsidR="00132D7C" w:rsidRPr="00132D7C" w:rsidRDefault="00132D7C" w:rsidP="00132D7C">
      <w:pPr>
        <w:ind w:left="720"/>
        <w:contextualSpacing/>
        <w:rPr>
          <w:rFonts w:ascii="Times New Roman" w:eastAsiaTheme="minorHAnsi" w:hAnsi="Times New Roman" w:cs="Times New Roman"/>
          <w:b/>
          <w:bCs/>
          <w:sz w:val="28"/>
          <w:szCs w:val="28"/>
          <w:lang w:bidi="hi-IN"/>
        </w:rPr>
      </w:pPr>
    </w:p>
    <w:p w:rsidR="00132D7C" w:rsidRDefault="00132D7C">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6636CC" w:rsidRPr="0004437A" w:rsidRDefault="006636CC" w:rsidP="006636CC">
      <w:pPr>
        <w:spacing w:after="0"/>
        <w:jc w:val="cente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lastRenderedPageBreak/>
        <w:t xml:space="preserve">NUMERICAL ANALYSIS </w:t>
      </w:r>
      <w:r w:rsidR="001A70D0">
        <w:rPr>
          <w:rFonts w:ascii="Times New Roman" w:eastAsia="Times New Roman" w:hAnsi="Times New Roman" w:cs="Times New Roman"/>
          <w:b/>
          <w:bCs/>
          <w:sz w:val="20"/>
          <w:szCs w:val="20"/>
          <w:u w:val="single"/>
        </w:rPr>
        <w:t xml:space="preserve">AND </w:t>
      </w:r>
      <w:r w:rsidR="001A70D0" w:rsidRPr="0004437A">
        <w:rPr>
          <w:rFonts w:ascii="Times New Roman" w:eastAsia="Times New Roman" w:hAnsi="Times New Roman" w:cs="Times New Roman"/>
          <w:b/>
          <w:bCs/>
          <w:sz w:val="20"/>
          <w:szCs w:val="20"/>
          <w:u w:val="single"/>
        </w:rPr>
        <w:t>STATISTICAL</w:t>
      </w:r>
      <w:r w:rsidRPr="0004437A">
        <w:rPr>
          <w:rFonts w:ascii="Times New Roman" w:eastAsia="Times New Roman" w:hAnsi="Times New Roman" w:cs="Times New Roman"/>
          <w:b/>
          <w:bCs/>
          <w:sz w:val="20"/>
          <w:szCs w:val="20"/>
          <w:u w:val="single"/>
        </w:rPr>
        <w:t xml:space="preserve"> TECHNIQUES</w:t>
      </w:r>
    </w:p>
    <w:p w:rsidR="006636CC" w:rsidRPr="0004437A" w:rsidRDefault="006636CC" w:rsidP="006636CC">
      <w:pPr>
        <w:spacing w:after="0"/>
        <w:jc w:val="center"/>
        <w:rPr>
          <w:rFonts w:ascii="Times New Roman" w:eastAsia="Times New Roman" w:hAnsi="Times New Roman" w:cs="Times New Roman"/>
          <w:b/>
          <w:bCs/>
          <w:sz w:val="20"/>
          <w:szCs w:val="20"/>
          <w:u w:val="single"/>
        </w:rPr>
      </w:pPr>
    </w:p>
    <w:p w:rsidR="006636CC" w:rsidRPr="0004437A" w:rsidRDefault="006636CC" w:rsidP="006636CC">
      <w:pPr>
        <w:spacing w:after="0"/>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Paper Code: ETMA-20</w:t>
      </w:r>
      <w:r>
        <w:rPr>
          <w:rFonts w:ascii="Times New Roman" w:eastAsia="Times New Roman" w:hAnsi="Times New Roman" w:cs="Times New Roman"/>
          <w:b/>
          <w:bCs/>
          <w:sz w:val="20"/>
          <w:szCs w:val="20"/>
        </w:rPr>
        <w:t>3</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 xml:space="preserve">L </w:t>
      </w:r>
      <w:r w:rsidRPr="0004437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04437A">
        <w:rPr>
          <w:rFonts w:ascii="Times New Roman" w:eastAsia="Times New Roman" w:hAnsi="Times New Roman" w:cs="Times New Roman"/>
          <w:b/>
          <w:bCs/>
          <w:sz w:val="20"/>
          <w:szCs w:val="20"/>
        </w:rPr>
        <w:tab/>
        <w:t>C</w:t>
      </w:r>
    </w:p>
    <w:p w:rsidR="006636CC" w:rsidRDefault="006636CC" w:rsidP="006636CC">
      <w:pPr>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 xml:space="preserve">Paper: Numerical Analysis </w:t>
      </w:r>
      <w:r w:rsidR="00D01C71">
        <w:rPr>
          <w:rFonts w:ascii="Times New Roman" w:eastAsia="Times New Roman" w:hAnsi="Times New Roman" w:cs="Times New Roman"/>
          <w:b/>
          <w:bCs/>
          <w:sz w:val="20"/>
          <w:szCs w:val="20"/>
        </w:rPr>
        <w:t>and</w:t>
      </w:r>
      <w:r w:rsidRPr="0004437A">
        <w:rPr>
          <w:rFonts w:ascii="Times New Roman" w:eastAsia="Times New Roman" w:hAnsi="Times New Roman" w:cs="Times New Roman"/>
          <w:b/>
          <w:bCs/>
          <w:sz w:val="20"/>
          <w:szCs w:val="20"/>
        </w:rPr>
        <w:t xml:space="preserve"> Statistical Techniques</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3</w:t>
      </w:r>
      <w:r w:rsidRPr="0004437A">
        <w:rPr>
          <w:rFonts w:ascii="Times New Roman" w:eastAsia="Times New Roman" w:hAnsi="Times New Roman" w:cs="Times New Roman"/>
          <w:b/>
          <w:bCs/>
          <w:sz w:val="20"/>
          <w:szCs w:val="20"/>
        </w:rPr>
        <w:tab/>
        <w:t>1</w:t>
      </w:r>
      <w:r w:rsidRPr="0004437A">
        <w:rPr>
          <w:rFonts w:ascii="Times New Roman" w:eastAsia="Times New Roman" w:hAnsi="Times New Roman" w:cs="Times New Roman"/>
          <w:b/>
          <w:bCs/>
          <w:sz w:val="20"/>
          <w:szCs w:val="20"/>
        </w:rPr>
        <w:tab/>
        <w:t>4</w:t>
      </w:r>
    </w:p>
    <w:p w:rsidR="006636CC" w:rsidRPr="0004437A" w:rsidRDefault="006636CC" w:rsidP="006636CC">
      <w:pPr>
        <w:spacing w:after="0" w:line="240" w:lineRule="auto"/>
        <w:rPr>
          <w:rFonts w:ascii="Times New Roman" w:eastAsia="Times New Roman" w:hAnsi="Times New Roman" w:cs="Times New Roman"/>
          <w:b/>
          <w:bCs/>
          <w:sz w:val="20"/>
          <w:szCs w:val="20"/>
          <w:u w:val="single"/>
        </w:rPr>
      </w:pPr>
    </w:p>
    <w:p w:rsidR="006636CC" w:rsidRDefault="000E362F" w:rsidP="006636C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pict>
          <v:shapetype id="_x0000_t202" coordsize="21600,21600" o:spt="202" path="m,l,21600r21600,l21600,xe">
            <v:stroke joinstyle="miter"/>
            <v:path gradientshapeok="t" o:connecttype="rect"/>
          </v:shapetype>
          <v:shape id="_x0000_s1026" type="#_x0000_t202" style="position:absolute;left:0;text-align:left;margin-left:0;margin-top:2.6pt;width:455.25pt;height:78.6pt;z-index:251660288">
            <v:textbox>
              <w:txbxContent>
                <w:p w:rsidR="00D5170A" w:rsidRPr="0004437A" w:rsidRDefault="00D5170A" w:rsidP="006636CC">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6636CC">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6636CC">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 xml:space="preserve">                                              </w:t>
      </w:r>
    </w:p>
    <w:p w:rsidR="006636CC" w:rsidRPr="0004437A" w:rsidRDefault="006636CC" w:rsidP="006636CC">
      <w:pPr>
        <w:autoSpaceDE w:val="0"/>
        <w:autoSpaceDN w:val="0"/>
        <w:adjustRightInd w:val="0"/>
        <w:spacing w:after="0" w:line="240" w:lineRule="auto"/>
        <w:jc w:val="both"/>
        <w:rPr>
          <w:rFonts w:ascii="Times New Roman" w:eastAsiaTheme="minorHAnsi" w:hAnsi="Times New Roman" w:cs="Times New Roman"/>
          <w:b/>
          <w:bCs/>
          <w:i/>
          <w:color w:val="000000"/>
          <w:sz w:val="20"/>
          <w:szCs w:val="20"/>
        </w:rPr>
      </w:pPr>
    </w:p>
    <w:p w:rsidR="006636CC" w:rsidRPr="0004437A" w:rsidRDefault="006636CC" w:rsidP="006636CC">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04437A">
        <w:rPr>
          <w:rFonts w:ascii="Times New Roman" w:eastAsiaTheme="minorHAnsi" w:hAnsi="Times New Roman" w:cs="Times New Roman"/>
          <w:b/>
          <w:bCs/>
          <w:i/>
          <w:color w:val="000000"/>
          <w:sz w:val="20"/>
          <w:szCs w:val="20"/>
        </w:rPr>
        <w:t>Objective:</w:t>
      </w:r>
      <w:r w:rsidRPr="0004437A">
        <w:rPr>
          <w:rFonts w:ascii="Times New Roman" w:eastAsiaTheme="minorHAnsi" w:hAnsi="Times New Roman" w:cs="Times New Roman"/>
          <w:i/>
          <w:color w:val="000000"/>
          <w:sz w:val="20"/>
          <w:szCs w:val="20"/>
        </w:rPr>
        <w:t xml:space="preserve">  To develop numerical ability and to impart knowledge in Statistical methods and Probability theory and their applications in Engineering to enable them to apply that for solving real world problems.</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sz w:val="20"/>
          <w:szCs w:val="20"/>
        </w:rPr>
      </w:pPr>
      <w:r w:rsidRPr="0004437A">
        <w:rPr>
          <w:rFonts w:ascii="Times New Roman" w:eastAsia="Times New Roman" w:hAnsi="Times New Roman" w:cs="Times New Roman"/>
          <w:b/>
          <w:bCs/>
          <w:sz w:val="20"/>
          <w:szCs w:val="20"/>
        </w:rPr>
        <w:t>UNIT 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Probability Theory: conditional probability, Baye’s theorem, Random variable: discrete probability distribution, continuous probability distribution, expectation, moments, moment generating function, skewness, kurtosis, binomial distribution, Poisson distribution, normal distribution, Curve Fitting: Principle of least square Method of least square and curve fitting for linear and parabolic curve .</w:t>
      </w:r>
      <w:r w:rsidRPr="0004437A">
        <w:rPr>
          <w:rFonts w:ascii="Times New Roman" w:eastAsia="Times New Roman" w:hAnsi="Times New Roman" w:cs="Times New Roman"/>
          <w:b/>
          <w:sz w:val="20"/>
          <w:szCs w:val="20"/>
        </w:rPr>
        <w:t xml:space="preserve"> </w:t>
      </w:r>
    </w:p>
    <w:p w:rsidR="006636CC" w:rsidRPr="0004437A" w:rsidRDefault="006636CC" w:rsidP="006636CC">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Hrs. 1</w:t>
      </w:r>
      <w:r w:rsidR="009E4FA0">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UNIT II</w:t>
      </w:r>
      <w:r w:rsidRPr="0004437A">
        <w:rPr>
          <w:rFonts w:ascii="Times New Roman" w:eastAsia="Times New Roman" w:hAnsi="Times New Roman" w:cs="Times New Roman"/>
          <w:sz w:val="20"/>
          <w:szCs w:val="20"/>
        </w:rPr>
        <w:t xml:space="preserve"> </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 xml:space="preserve">Correlation Coefficient, Rank correlation, line of regressions and properties of regression coefficients, ANOVA, Sampling distribution: Testing of hypothesis, level of significance, sampling distribution of mean and variance, Chi-square distribution, Student’s T- distribution, F- distribution, Fisher’s Z- distribution. </w:t>
      </w:r>
    </w:p>
    <w:p w:rsidR="006636CC" w:rsidRPr="0004437A" w:rsidRDefault="006636CC" w:rsidP="006636CC">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Hrs. 1</w:t>
      </w:r>
      <w:r w:rsidR="009E4FA0">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6636CC" w:rsidRPr="0004437A" w:rsidRDefault="006636CC" w:rsidP="006636CC">
      <w:pPr>
        <w:spacing w:after="0" w:line="240" w:lineRule="auto"/>
        <w:ind w:left="720" w:hanging="720"/>
        <w:jc w:val="both"/>
        <w:rPr>
          <w:rFonts w:ascii="Times New Roman" w:eastAsia="Times New Roman" w:hAnsi="Times New Roman" w:cs="Times New Roman"/>
          <w:b/>
          <w:sz w:val="20"/>
          <w:szCs w:val="20"/>
        </w:rPr>
      </w:pPr>
      <w:r w:rsidRPr="0004437A">
        <w:rPr>
          <w:rFonts w:ascii="Times New Roman" w:eastAsia="Times New Roman" w:hAnsi="Times New Roman" w:cs="Times New Roman"/>
          <w:b/>
          <w:bCs/>
          <w:sz w:val="20"/>
          <w:szCs w:val="20"/>
        </w:rPr>
        <w:t>UNIT III</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 xml:space="preserve">Numerical Methods: Solution of algebraic and transcendental equations using bisection method, Regula-Falsi method and Newton – Raphson method.  Solution of linear simultaneous equations using Gauss-Jacobi’s iteration method and Gauss-Seidal’s iteration methods. Finite differences: Forward differences, backward differences and Central differences. Interpolation: Newton’s interpolation for equi-spaced values. Stirling’s central difference interpolation formula, Divided differences and interpolation formula in terms of divided differences, Lagrange’s interpolation formula for unequi-spaced values. </w:t>
      </w:r>
    </w:p>
    <w:p w:rsidR="006636CC" w:rsidRPr="0004437A" w:rsidRDefault="006636CC" w:rsidP="006636CC">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Hrs. 1</w:t>
      </w:r>
      <w:r w:rsidR="009E4FA0">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IV:</w:t>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p>
    <w:p w:rsidR="006636CC"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w:t>
      </w:r>
    </w:p>
    <w:p w:rsidR="006636CC" w:rsidRPr="0004437A" w:rsidRDefault="006636CC" w:rsidP="006636CC">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Hrs. 1</w:t>
      </w:r>
      <w:r w:rsidR="009E4FA0">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6636CC" w:rsidRPr="0004437A" w:rsidRDefault="006636CC" w:rsidP="006636CC">
      <w:pPr>
        <w:spacing w:after="0" w:line="240" w:lineRule="auto"/>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Text Books:</w:t>
      </w:r>
    </w:p>
    <w:p w:rsidR="006636CC" w:rsidRPr="0004437A" w:rsidRDefault="006636CC" w:rsidP="006636CC">
      <w:pPr>
        <w:spacing w:after="0" w:line="240" w:lineRule="auto"/>
        <w:ind w:left="720" w:hanging="720"/>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[T1]</w:t>
      </w:r>
      <w:r w:rsidRPr="0004437A">
        <w:rPr>
          <w:rFonts w:ascii="Times New Roman" w:eastAsia="Times New Roman" w:hAnsi="Times New Roman" w:cs="Times New Roman"/>
          <w:sz w:val="20"/>
          <w:szCs w:val="20"/>
        </w:rPr>
        <w:tab/>
        <w:t xml:space="preserve">R.K. Jain and S.R.K. Iyengar,” Numerical methods for Scientific and Engineering Computation”, New Age.  </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[T2]      N.M. Kapoor, “Fundamentals of Mathematical Statistics”, Pitambar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Reference Books:</w:t>
      </w:r>
    </w:p>
    <w:p w:rsidR="006636CC" w:rsidRPr="0004437A" w:rsidRDefault="00DA5FAF" w:rsidP="006636C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006636CC" w:rsidRPr="0004437A">
        <w:rPr>
          <w:rFonts w:ascii="Times New Roman" w:eastAsia="Times New Roman" w:hAnsi="Times New Roman" w:cs="Times New Roman"/>
          <w:sz w:val="20"/>
          <w:szCs w:val="20"/>
        </w:rPr>
        <w:t>E. kresyzig,” Advance Engineering Mathematics”, Wiley publications</w:t>
      </w:r>
    </w:p>
    <w:p w:rsidR="006636CC" w:rsidRPr="0004437A" w:rsidRDefault="00DA5FAF" w:rsidP="006636C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6636CC" w:rsidRPr="0004437A">
        <w:rPr>
          <w:rFonts w:ascii="Times New Roman" w:eastAsia="Times New Roman" w:hAnsi="Times New Roman" w:cs="Times New Roman"/>
          <w:sz w:val="20"/>
          <w:szCs w:val="20"/>
        </w:rPr>
        <w:t>P. B. Patil and U. P. Verma, “ Numerical Computational Methods”, Narosa</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[R3]</w:t>
      </w:r>
      <w:r w:rsidR="00DA5FAF">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Partial Differential Equations “Schaum’s Outline Series”, McGraw Hill.</w:t>
      </w:r>
    </w:p>
    <w:p w:rsidR="006636CC" w:rsidRPr="0004437A" w:rsidRDefault="00DA5FAF" w:rsidP="006636C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r>
      <w:r w:rsidR="006636CC" w:rsidRPr="0004437A">
        <w:rPr>
          <w:rFonts w:ascii="Times New Roman" w:eastAsia="Times New Roman" w:hAnsi="Times New Roman" w:cs="Times New Roman"/>
          <w:sz w:val="20"/>
          <w:szCs w:val="20"/>
        </w:rPr>
        <w:t>Michael Greenberg, “Advance Engineering mathematics”, Pearson.</w:t>
      </w:r>
    </w:p>
    <w:p w:rsidR="006636CC" w:rsidRPr="0004437A" w:rsidRDefault="00DA5FAF" w:rsidP="006636CC">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r>
      <w:r w:rsidR="006636CC" w:rsidRPr="0004437A">
        <w:rPr>
          <w:rFonts w:ascii="Times New Roman" w:eastAsia="Times New Roman" w:hAnsi="Times New Roman" w:cs="Times New Roman"/>
          <w:sz w:val="20"/>
          <w:szCs w:val="20"/>
        </w:rPr>
        <w:t>Schaum’s Outline on Fourier Analysis with Applications to Boundary Value Problem, T</w:t>
      </w:r>
      <w:r w:rsidR="006636CC">
        <w:rPr>
          <w:rFonts w:ascii="Times New Roman" w:eastAsia="Times New Roman" w:hAnsi="Times New Roman" w:cs="Times New Roman"/>
          <w:sz w:val="20"/>
          <w:szCs w:val="20"/>
        </w:rPr>
        <w:t>MH</w:t>
      </w:r>
    </w:p>
    <w:p w:rsidR="006636CC" w:rsidRPr="0004437A" w:rsidRDefault="00DA5FAF" w:rsidP="006636C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[R6]</w:t>
      </w:r>
      <w:r>
        <w:rPr>
          <w:rFonts w:ascii="Times New Roman" w:eastAsia="Times New Roman" w:hAnsi="Times New Roman" w:cs="Times New Roman"/>
          <w:sz w:val="20"/>
          <w:szCs w:val="20"/>
        </w:rPr>
        <w:tab/>
      </w:r>
      <w:r w:rsidR="006636CC" w:rsidRPr="0004437A">
        <w:rPr>
          <w:rFonts w:ascii="Times New Roman" w:eastAsia="Times New Roman" w:hAnsi="Times New Roman" w:cs="Times New Roman"/>
          <w:sz w:val="20"/>
          <w:szCs w:val="20"/>
        </w:rPr>
        <w:t>B.S. Grewal., “Numerical Methods in Engg. And Science”, Khanna Publications.</w:t>
      </w:r>
    </w:p>
    <w:p w:rsidR="006636CC" w:rsidRPr="0004437A" w:rsidRDefault="00DA5FAF" w:rsidP="006636C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[R7]</w:t>
      </w:r>
      <w:r>
        <w:rPr>
          <w:rFonts w:ascii="Times New Roman" w:eastAsia="Times New Roman" w:hAnsi="Times New Roman" w:cs="Times New Roman"/>
          <w:sz w:val="20"/>
          <w:szCs w:val="20"/>
        </w:rPr>
        <w:tab/>
      </w:r>
      <w:r w:rsidR="006636CC" w:rsidRPr="0004437A">
        <w:rPr>
          <w:rFonts w:ascii="Times New Roman" w:eastAsia="Times New Roman" w:hAnsi="Times New Roman" w:cs="Times New Roman"/>
          <w:sz w:val="20"/>
          <w:szCs w:val="20"/>
        </w:rPr>
        <w:t>Miller and Freund, “Probability and statistics for Engineers”, PHI</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[R8]</w:t>
      </w:r>
      <w:r w:rsidR="00DA5FAF">
        <w:rPr>
          <w:rFonts w:ascii="Times New Roman" w:eastAsia="Times New Roman" w:hAnsi="Times New Roman" w:cs="Times New Roman"/>
          <w:sz w:val="20"/>
          <w:szCs w:val="20"/>
        </w:rPr>
        <w:tab/>
        <w:t>Gu</w:t>
      </w:r>
      <w:r w:rsidRPr="0004437A">
        <w:rPr>
          <w:rFonts w:ascii="Times New Roman" w:eastAsia="Times New Roman" w:hAnsi="Times New Roman" w:cs="Times New Roman"/>
          <w:sz w:val="20"/>
          <w:szCs w:val="20"/>
        </w:rPr>
        <w:t>pta and Kapoor, “Fundamentals of Mathematical Statistics” Sultan Chand and Sons.</w:t>
      </w:r>
    </w:p>
    <w:p w:rsidR="006636CC" w:rsidRDefault="006636CC" w:rsidP="006636CC">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6636CC" w:rsidRPr="0004437A" w:rsidRDefault="006636CC" w:rsidP="006636CC">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lastRenderedPageBreak/>
        <w:t>STRENGTH OF MATERIAL</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Paper Code: ETCE-203</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 xml:space="preserve"> L</w:t>
      </w:r>
      <w:r w:rsidRPr="0004437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04437A">
        <w:rPr>
          <w:rFonts w:ascii="Times New Roman" w:eastAsia="Times New Roman" w:hAnsi="Times New Roman" w:cs="Times New Roman"/>
          <w:b/>
          <w:bCs/>
          <w:sz w:val="20"/>
          <w:szCs w:val="20"/>
        </w:rPr>
        <w:tab/>
        <w:t xml:space="preserve"> C</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Paper: Strength of Material</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3</w:t>
      </w:r>
      <w:r w:rsidRPr="0004437A">
        <w:rPr>
          <w:rFonts w:ascii="Times New Roman" w:eastAsia="Times New Roman" w:hAnsi="Times New Roman" w:cs="Times New Roman"/>
          <w:b/>
          <w:bCs/>
          <w:sz w:val="20"/>
          <w:szCs w:val="20"/>
        </w:rPr>
        <w:tab/>
        <w:t>1</w:t>
      </w:r>
      <w:r w:rsidRPr="0004437A">
        <w:rPr>
          <w:rFonts w:ascii="Times New Roman" w:eastAsia="Times New Roman" w:hAnsi="Times New Roman" w:cs="Times New Roman"/>
          <w:b/>
          <w:bCs/>
          <w:sz w:val="20"/>
          <w:szCs w:val="20"/>
        </w:rPr>
        <w:tab/>
        <w:t>4</w:t>
      </w: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0E362F" w:rsidP="006636CC">
      <w:pPr>
        <w:autoSpaceDE w:val="0"/>
        <w:autoSpaceDN w:val="0"/>
        <w:adjustRightInd w:val="0"/>
        <w:spacing w:after="0" w:line="240" w:lineRule="auto"/>
        <w:rPr>
          <w:rFonts w:ascii="Times New Roman" w:eastAsia="Times New Roman" w:hAnsi="Times New Roman" w:cs="Times New Roman"/>
          <w:b/>
          <w:bCs/>
          <w:sz w:val="20"/>
          <w:szCs w:val="20"/>
        </w:rPr>
      </w:pPr>
      <w:r w:rsidRPr="000E362F">
        <w:rPr>
          <w:rFonts w:ascii="Times New Roman" w:eastAsia="Times New Roman" w:hAnsi="Times New Roman" w:cs="Times New Roman"/>
          <w:b/>
          <w:bCs/>
          <w:noProof/>
          <w:sz w:val="20"/>
          <w:szCs w:val="20"/>
        </w:rPr>
        <w:pict>
          <v:shape id="_x0000_s1031" type="#_x0000_t202" style="position:absolute;margin-left:-1.3pt;margin-top:2.2pt;width:455.75pt;height:78.6pt;z-index:251665408">
            <v:textbox>
              <w:txbxContent>
                <w:p w:rsidR="00D5170A" w:rsidRPr="0004437A" w:rsidRDefault="00D5170A" w:rsidP="006636CC">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6636CC">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6636CC">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6636CC" w:rsidP="006636CC">
      <w:pPr>
        <w:autoSpaceDE w:val="0"/>
        <w:autoSpaceDN w:val="0"/>
        <w:adjustRightInd w:val="0"/>
        <w:spacing w:after="0" w:line="240" w:lineRule="auto"/>
        <w:jc w:val="both"/>
        <w:rPr>
          <w:rFonts w:ascii="Times New Roman" w:eastAsia="Times New Roman" w:hAnsi="Times New Roman" w:cs="Times New Roman"/>
          <w:bCs/>
          <w:i/>
          <w:sz w:val="20"/>
          <w:szCs w:val="20"/>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Cs/>
          <w:i/>
          <w:sz w:val="20"/>
          <w:szCs w:val="20"/>
        </w:rPr>
      </w:pPr>
      <w:r w:rsidRPr="0004437A">
        <w:rPr>
          <w:rFonts w:ascii="Times New Roman" w:eastAsia="Times New Roman" w:hAnsi="Times New Roman" w:cs="Times New Roman"/>
          <w:bCs/>
          <w:i/>
          <w:sz w:val="20"/>
          <w:szCs w:val="20"/>
        </w:rPr>
        <w:t>Objective: To develop knowledge of mechanics and to have in-depth understanding of material responses to load.</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UNIT I</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Simple stresses and strains : </w:t>
      </w:r>
      <w:r w:rsidRPr="0004437A">
        <w:rPr>
          <w:rFonts w:ascii="Times New Roman" w:eastAsia="Times New Roman" w:hAnsi="Times New Roman" w:cs="Times New Roman"/>
          <w:sz w:val="20"/>
          <w:szCs w:val="20"/>
        </w:rPr>
        <w:t>Definition, types of stresses and strai</w:t>
      </w:r>
      <w:r>
        <w:rPr>
          <w:rFonts w:ascii="Times New Roman" w:eastAsia="Times New Roman" w:hAnsi="Times New Roman" w:cs="Times New Roman"/>
          <w:sz w:val="20"/>
          <w:szCs w:val="20"/>
        </w:rPr>
        <w:t>ns; Hooke’s law, Modulus of ela</w:t>
      </w:r>
      <w:r w:rsidRPr="0004437A">
        <w:rPr>
          <w:rFonts w:ascii="Times New Roman" w:eastAsia="Times New Roman" w:hAnsi="Times New Roman" w:cs="Times New Roman"/>
          <w:sz w:val="20"/>
          <w:szCs w:val="20"/>
        </w:rPr>
        <w:t>sticity, various elastic constants and their relationship, stress strain curve for ductile materials, deformation of bars under axial loads, temperature stresses, bars of varying cross sections and composite sections, Poisson’s ratio, volumetric strain, Strain rosette.</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Analysis of plane stress and plane strain: </w:t>
      </w:r>
      <w:r w:rsidRPr="0004437A">
        <w:rPr>
          <w:rFonts w:ascii="Times New Roman" w:eastAsia="Times New Roman" w:hAnsi="Times New Roman" w:cs="Times New Roman"/>
          <w:sz w:val="20"/>
          <w:szCs w:val="20"/>
        </w:rPr>
        <w:t>General case of plane stress, Principle stresses due to combined bending and torsion, Analysis of strain, Mohr’s circle for 2 dimensional stresses and strain, and Elementary concepts of theories of failure.</w:t>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p>
    <w:p w:rsidR="006636CC" w:rsidRPr="0004437A" w:rsidRDefault="006636CC" w:rsidP="006636CC">
      <w:pPr>
        <w:autoSpaceDE w:val="0"/>
        <w:autoSpaceDN w:val="0"/>
        <w:adjustRightInd w:val="0"/>
        <w:spacing w:after="0" w:line="240" w:lineRule="auto"/>
        <w:jc w:val="right"/>
        <w:rPr>
          <w:rFonts w:ascii="Times New Roman" w:eastAsia="Times New Roman" w:hAnsi="Times New Roman" w:cs="Times New Roman"/>
          <w:b/>
          <w:bCs/>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12]</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UNIT II</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Shear force and bending moment: </w:t>
      </w:r>
      <w:r w:rsidRPr="0004437A">
        <w:rPr>
          <w:rFonts w:ascii="Times New Roman" w:eastAsia="Times New Roman" w:hAnsi="Times New Roman" w:cs="Times New Roman"/>
          <w:sz w:val="20"/>
          <w:szCs w:val="20"/>
        </w:rPr>
        <w:t>Different types of beams and loads, shear force and bending moment diagrams for cantilever and simply supported beams with and without overhangs subjected to different kinds of loads, relation between loading, shear force and bending moments.</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Bending </w:t>
      </w:r>
      <w:r w:rsidR="00D01C71">
        <w:rPr>
          <w:rFonts w:ascii="Times New Roman" w:eastAsia="Times New Roman" w:hAnsi="Times New Roman" w:cs="Times New Roman"/>
          <w:b/>
          <w:bCs/>
          <w:sz w:val="20"/>
          <w:szCs w:val="20"/>
        </w:rPr>
        <w:t xml:space="preserve">and </w:t>
      </w:r>
      <w:r w:rsidRPr="0004437A">
        <w:rPr>
          <w:rFonts w:ascii="Times New Roman" w:eastAsia="Times New Roman" w:hAnsi="Times New Roman" w:cs="Times New Roman"/>
          <w:b/>
          <w:bCs/>
          <w:sz w:val="20"/>
          <w:szCs w:val="20"/>
        </w:rPr>
        <w:t xml:space="preserve"> shear stresses in beams: </w:t>
      </w:r>
      <w:r w:rsidRPr="0004437A">
        <w:rPr>
          <w:rFonts w:ascii="Times New Roman" w:eastAsia="Times New Roman" w:hAnsi="Times New Roman" w:cs="Times New Roman"/>
          <w:sz w:val="20"/>
          <w:szCs w:val="20"/>
        </w:rPr>
        <w:t>Theory of simple bending, moment of resistance, modulus of section, calculation of bending stresses in beams for different loads and different types of structural sections. Shear stress and its distribution on different types of cross sections of beams.</w:t>
      </w:r>
    </w:p>
    <w:p w:rsidR="006636CC" w:rsidRPr="0004437A" w:rsidRDefault="006636CC" w:rsidP="006636CC">
      <w:pPr>
        <w:autoSpaceDE w:val="0"/>
        <w:autoSpaceDN w:val="0"/>
        <w:adjustRightInd w:val="0"/>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00CA6D33">
        <w:rPr>
          <w:rFonts w:ascii="Times New Roman" w:eastAsia="Times New Roman" w:hAnsi="Times New Roman" w:cs="Times New Roman"/>
          <w:b/>
          <w:bCs/>
          <w:sz w:val="20"/>
          <w:szCs w:val="20"/>
        </w:rPr>
        <w:t>[No. of Hrs. 11</w:t>
      </w:r>
      <w:r w:rsidRPr="0004437A">
        <w:rPr>
          <w:rFonts w:ascii="Times New Roman" w:eastAsia="Times New Roman" w:hAnsi="Times New Roman" w:cs="Times New Roman"/>
          <w:b/>
          <w:bCs/>
          <w:sz w:val="20"/>
          <w:szCs w:val="20"/>
        </w:rPr>
        <w:t>]</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UNIT III</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Combined direct and bending stresses</w:t>
      </w:r>
      <w:r w:rsidRPr="0004437A">
        <w:rPr>
          <w:rFonts w:ascii="Times New Roman" w:eastAsia="Times New Roman" w:hAnsi="Times New Roman" w:cs="Times New Roman"/>
          <w:sz w:val="20"/>
          <w:szCs w:val="20"/>
        </w:rPr>
        <w:t>: Middle third rule, core of a section, stresses due to wind, water and earth pressure in structures like retaining walls, dams, chimneys, walls etc.</w:t>
      </w:r>
      <w:r w:rsidRPr="0004437A">
        <w:rPr>
          <w:rFonts w:ascii="Times New Roman" w:eastAsia="Times New Roman" w:hAnsi="Times New Roman" w:cs="Times New Roman"/>
          <w:sz w:val="20"/>
          <w:szCs w:val="20"/>
        </w:rPr>
        <w:tab/>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Slope and deflection of beams: </w:t>
      </w:r>
      <w:r w:rsidRPr="0004437A">
        <w:rPr>
          <w:rFonts w:ascii="Times New Roman" w:eastAsia="Times New Roman" w:hAnsi="Times New Roman" w:cs="Times New Roman"/>
          <w:sz w:val="20"/>
          <w:szCs w:val="20"/>
        </w:rPr>
        <w:t>Relation between slope, deflection and radius of curvature, deflection and slope of statically determinate beams; moment area method, double integration method, conjugate beam method, dummy load method , Maxwell’s law of reciprocal deflection, Betti’s law and Castigliano’s theorem and their applications.</w:t>
      </w:r>
    </w:p>
    <w:p w:rsidR="006636CC" w:rsidRPr="0004437A" w:rsidRDefault="006636CC" w:rsidP="006636CC">
      <w:pPr>
        <w:autoSpaceDE w:val="0"/>
        <w:autoSpaceDN w:val="0"/>
        <w:adjustRightInd w:val="0"/>
        <w:spacing w:after="0" w:line="240" w:lineRule="auto"/>
        <w:jc w:val="right"/>
        <w:rPr>
          <w:rFonts w:ascii="Times New Roman" w:eastAsia="Times New Roman" w:hAnsi="Times New Roman" w:cs="Times New Roman"/>
          <w:b/>
          <w:bCs/>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w:t>
      </w:r>
      <w:r w:rsidR="00D70617">
        <w:rPr>
          <w:rFonts w:ascii="Times New Roman" w:eastAsia="Times New Roman" w:hAnsi="Times New Roman" w:cs="Times New Roman"/>
          <w:b/>
          <w:bCs/>
          <w:sz w:val="20"/>
          <w:szCs w:val="20"/>
        </w:rPr>
        <w:t>1</w:t>
      </w:r>
      <w:r w:rsidRPr="0004437A">
        <w:rPr>
          <w:rFonts w:ascii="Times New Roman" w:eastAsia="Times New Roman" w:hAnsi="Times New Roman" w:cs="Times New Roman"/>
          <w:b/>
          <w:bCs/>
          <w:sz w:val="20"/>
          <w:szCs w:val="20"/>
        </w:rPr>
        <w:t>]</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 xml:space="preserve">UNIT IV </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Torsion: </w:t>
      </w:r>
      <w:r w:rsidRPr="0004437A">
        <w:rPr>
          <w:rFonts w:ascii="Times New Roman" w:eastAsia="Times New Roman" w:hAnsi="Times New Roman" w:cs="Times New Roman"/>
          <w:sz w:val="20"/>
          <w:szCs w:val="20"/>
        </w:rPr>
        <w:t>Torsion of hollow and solid circular shafts, torsion equation, torsional rigidity, modulus of rupture, power transmission by shafts, importance of angle of twist and various stresses in a shaft, comparison of solid and hollow shafts, torsional resilience.</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Columns and struts: </w:t>
      </w:r>
      <w:r w:rsidRPr="0004437A">
        <w:rPr>
          <w:rFonts w:ascii="Times New Roman" w:eastAsia="Times New Roman" w:hAnsi="Times New Roman" w:cs="Times New Roman"/>
          <w:sz w:val="20"/>
          <w:szCs w:val="20"/>
        </w:rPr>
        <w:t>Columns and struts of uniform section, crippling/buckling load, Euler theory and concept of equivalent length, Rankine’s formula and other empirical formulae, Secant formula.</w:t>
      </w:r>
    </w:p>
    <w:p w:rsidR="006636CC" w:rsidRPr="0004437A" w:rsidRDefault="006636CC" w:rsidP="006636CC">
      <w:pPr>
        <w:autoSpaceDE w:val="0"/>
        <w:autoSpaceDN w:val="0"/>
        <w:adjustRightInd w:val="0"/>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10]</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Text Books:</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[T1]</w:t>
      </w:r>
      <w:r w:rsidRPr="0004437A">
        <w:rPr>
          <w:rFonts w:ascii="Times New Roman" w:eastAsia="Times New Roman" w:hAnsi="Times New Roman" w:cs="Times New Roman"/>
          <w:sz w:val="20"/>
          <w:szCs w:val="20"/>
        </w:rPr>
        <w:tab/>
        <w:t>James M Gere,” Strength of Materials”, Cengage Publication</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[T2]</w:t>
      </w:r>
      <w:r w:rsidRPr="0004437A">
        <w:rPr>
          <w:rFonts w:ascii="Times New Roman" w:eastAsia="Times New Roman" w:hAnsi="Times New Roman" w:cs="Times New Roman"/>
          <w:sz w:val="20"/>
          <w:szCs w:val="20"/>
        </w:rPr>
        <w:tab/>
        <w:t>Timoshenko, Stephen, Elements of Strength of Materials Part-2, CBS publication</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
          <w:sz w:val="20"/>
          <w:szCs w:val="20"/>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References:</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[R1]</w:t>
      </w:r>
      <w:r w:rsidRPr="0004437A">
        <w:rPr>
          <w:rFonts w:ascii="Times New Roman" w:eastAsia="Times New Roman" w:hAnsi="Times New Roman" w:cs="Times New Roman"/>
          <w:sz w:val="20"/>
          <w:szCs w:val="20"/>
        </w:rPr>
        <w:tab/>
        <w:t>Mechanics of Materials, Popov E.P., Prentice Hall of India</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[R2]</w:t>
      </w:r>
      <w:r w:rsidRPr="0004437A">
        <w:rPr>
          <w:rFonts w:ascii="Times New Roman" w:eastAsia="Times New Roman" w:hAnsi="Times New Roman" w:cs="Times New Roman"/>
          <w:sz w:val="20"/>
          <w:szCs w:val="20"/>
        </w:rPr>
        <w:tab/>
        <w:t>Solid Mechanics, S.M.A Kazmi</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[R3]</w:t>
      </w:r>
      <w:r w:rsidRPr="0004437A">
        <w:rPr>
          <w:rFonts w:ascii="Times New Roman" w:eastAsia="Times New Roman" w:hAnsi="Times New Roman" w:cs="Times New Roman"/>
          <w:sz w:val="20"/>
          <w:szCs w:val="20"/>
        </w:rPr>
        <w:tab/>
        <w:t>Structures, Schodek, Pearson Education</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[R4]</w:t>
      </w:r>
      <w:r w:rsidRPr="0004437A">
        <w:rPr>
          <w:rFonts w:ascii="Times New Roman" w:eastAsia="Times New Roman" w:hAnsi="Times New Roman" w:cs="Times New Roman"/>
          <w:sz w:val="20"/>
          <w:szCs w:val="20"/>
        </w:rPr>
        <w:tab/>
        <w:t>Strength of Materials, Nash, W.A., Tata Mc Graw Hill Publications</w:t>
      </w:r>
    </w:p>
    <w:p w:rsidR="006636CC"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[R5]</w:t>
      </w:r>
      <w:r w:rsidRPr="0004437A">
        <w:rPr>
          <w:rFonts w:ascii="Times New Roman" w:eastAsia="Times New Roman" w:hAnsi="Times New Roman" w:cs="Times New Roman"/>
          <w:sz w:val="20"/>
          <w:szCs w:val="20"/>
        </w:rPr>
        <w:tab/>
        <w:t>Basic Structural Analysis, Reddy, Mc Graw Hill Publications</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[R6]</w:t>
      </w:r>
      <w:r>
        <w:rPr>
          <w:rFonts w:ascii="Times New Roman" w:eastAsia="Times New Roman" w:hAnsi="Times New Roman" w:cs="Times New Roman"/>
          <w:sz w:val="20"/>
          <w:szCs w:val="20"/>
        </w:rPr>
        <w:tab/>
        <w:t>B.S. Basavarajaiah, P. Mahadevappa, “Strength of Materials”, 3</w:t>
      </w:r>
      <w:r w:rsidRPr="007F56AA">
        <w:rPr>
          <w:rFonts w:ascii="Times New Roman" w:eastAsia="Times New Roman" w:hAnsi="Times New Roman" w:cs="Times New Roman"/>
          <w:sz w:val="20"/>
          <w:szCs w:val="20"/>
          <w:vertAlign w:val="superscript"/>
        </w:rPr>
        <w:t>rd</w:t>
      </w:r>
      <w:r>
        <w:rPr>
          <w:rFonts w:ascii="Times New Roman" w:eastAsia="Times New Roman" w:hAnsi="Times New Roman" w:cs="Times New Roman"/>
          <w:sz w:val="20"/>
          <w:szCs w:val="20"/>
        </w:rPr>
        <w:t xml:space="preserve"> Edition, University Press.</w:t>
      </w:r>
    </w:p>
    <w:p w:rsidR="006636CC" w:rsidRPr="0004437A" w:rsidRDefault="006636CC" w:rsidP="006636CC">
      <w:pP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br w:type="page"/>
      </w:r>
    </w:p>
    <w:p w:rsidR="006636CC" w:rsidRPr="0004437A" w:rsidRDefault="006636CC" w:rsidP="006636CC">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lastRenderedPageBreak/>
        <w:t>FLUID MECHANICS</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Paper code: ETCE-205</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 xml:space="preserve"> L</w:t>
      </w:r>
      <w:r w:rsidRPr="0004437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04437A">
        <w:rPr>
          <w:rFonts w:ascii="Times New Roman" w:eastAsia="Times New Roman" w:hAnsi="Times New Roman" w:cs="Times New Roman"/>
          <w:b/>
          <w:bCs/>
          <w:sz w:val="20"/>
          <w:szCs w:val="20"/>
        </w:rPr>
        <w:tab/>
        <w:t xml:space="preserve"> C</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Paper: Fluid Mechanics</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 xml:space="preserve"> 3</w:t>
      </w:r>
      <w:r w:rsidRPr="0004437A">
        <w:rPr>
          <w:rFonts w:ascii="Times New Roman" w:eastAsia="Times New Roman" w:hAnsi="Times New Roman" w:cs="Times New Roman"/>
          <w:b/>
          <w:bCs/>
          <w:sz w:val="20"/>
          <w:szCs w:val="20"/>
        </w:rPr>
        <w:tab/>
        <w:t>1</w:t>
      </w:r>
      <w:r w:rsidRPr="0004437A">
        <w:rPr>
          <w:rFonts w:ascii="Times New Roman" w:eastAsia="Times New Roman" w:hAnsi="Times New Roman" w:cs="Times New Roman"/>
          <w:b/>
          <w:bCs/>
          <w:sz w:val="20"/>
          <w:szCs w:val="20"/>
        </w:rPr>
        <w:tab/>
        <w:t xml:space="preserve"> 4</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0E362F" w:rsidP="006636CC">
      <w:pPr>
        <w:autoSpaceDE w:val="0"/>
        <w:autoSpaceDN w:val="0"/>
        <w:adjustRightInd w:val="0"/>
        <w:spacing w:after="0" w:line="240" w:lineRule="auto"/>
        <w:rPr>
          <w:rFonts w:ascii="Times New Roman" w:eastAsia="Times New Roman" w:hAnsi="Times New Roman" w:cs="Times New Roman"/>
          <w:b/>
          <w:bCs/>
          <w:sz w:val="20"/>
          <w:szCs w:val="20"/>
        </w:rPr>
      </w:pPr>
      <w:r w:rsidRPr="000E362F">
        <w:rPr>
          <w:rFonts w:ascii="Times New Roman" w:eastAsia="Times New Roman" w:hAnsi="Times New Roman" w:cs="Times New Roman"/>
          <w:b/>
          <w:bCs/>
          <w:noProof/>
          <w:sz w:val="20"/>
          <w:szCs w:val="20"/>
        </w:rPr>
        <w:pict>
          <v:shape id="_x0000_s1027" type="#_x0000_t202" style="position:absolute;margin-left:-1.5pt;margin-top:3pt;width:456.75pt;height:78.6pt;z-index:251661312">
            <v:textbox style="mso-next-textbox:#_x0000_s1027">
              <w:txbxContent>
                <w:p w:rsidR="00D5170A" w:rsidRPr="00D913DD" w:rsidRDefault="00D5170A" w:rsidP="006636CC">
                  <w:pPr>
                    <w:autoSpaceDE w:val="0"/>
                    <w:autoSpaceDN w:val="0"/>
                    <w:adjustRightInd w:val="0"/>
                    <w:spacing w:after="0" w:line="240" w:lineRule="auto"/>
                    <w:jc w:val="both"/>
                    <w:rPr>
                      <w:rFonts w:ascii="Times New Roman" w:hAnsi="Times New Roman" w:cs="Times New Roman"/>
                      <w:b/>
                      <w:bCs/>
                      <w:sz w:val="20"/>
                      <w:szCs w:val="20"/>
                    </w:rPr>
                  </w:pPr>
                  <w:r w:rsidRPr="00D913DD">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D913DD">
                    <w:rPr>
                      <w:rFonts w:ascii="Times New Roman" w:hAnsi="Times New Roman" w:cs="Times New Roman"/>
                      <w:b/>
                      <w:bCs/>
                      <w:sz w:val="20"/>
                      <w:szCs w:val="20"/>
                    </w:rPr>
                    <w:t>Maximum Marks: 75</w:t>
                  </w:r>
                </w:p>
                <w:p w:rsidR="00D5170A" w:rsidRPr="00D913DD" w:rsidRDefault="00D5170A" w:rsidP="006636CC">
                  <w:pPr>
                    <w:autoSpaceDE w:val="0"/>
                    <w:autoSpaceDN w:val="0"/>
                    <w:adjustRightInd w:val="0"/>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D913DD" w:rsidRDefault="00D5170A" w:rsidP="006636CC">
                  <w:pPr>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Cs/>
          <w:i/>
          <w:color w:val="000000" w:themeColor="text1"/>
          <w:sz w:val="20"/>
          <w:szCs w:val="20"/>
        </w:rPr>
      </w:pPr>
      <w:r w:rsidRPr="0004437A">
        <w:rPr>
          <w:rFonts w:ascii="Times New Roman" w:eastAsia="Times New Roman" w:hAnsi="Times New Roman" w:cs="Times New Roman"/>
          <w:bCs/>
          <w:i/>
          <w:color w:val="000000" w:themeColor="text1"/>
          <w:sz w:val="20"/>
          <w:szCs w:val="20"/>
        </w:rPr>
        <w:t>Objective:</w:t>
      </w:r>
      <w:r w:rsidRPr="0004437A">
        <w:rPr>
          <w:rFonts w:ascii="Times New Roman" w:eastAsia="Times New Roman" w:hAnsi="Times New Roman" w:cs="Times New Roman"/>
          <w:color w:val="000000" w:themeColor="text1"/>
          <w:sz w:val="20"/>
          <w:szCs w:val="20"/>
        </w:rPr>
        <w:t xml:space="preserve"> </w:t>
      </w:r>
      <w:r w:rsidRPr="0004437A">
        <w:rPr>
          <w:rFonts w:ascii="Times New Roman" w:eastAsia="Times New Roman" w:hAnsi="Times New Roman" w:cs="Times New Roman"/>
          <w:bCs/>
          <w:i/>
          <w:color w:val="000000" w:themeColor="text1"/>
          <w:sz w:val="20"/>
          <w:szCs w:val="20"/>
        </w:rPr>
        <w:t>To develop knowledge of properties, movement and behavior of fluid (water) under various flowing conditions. At the end of the course, students will have in-depth knowledge of fluid mechanics, measurement of fluid flow.</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Cs/>
          <w:i/>
          <w:sz w:val="20"/>
          <w:szCs w:val="20"/>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UNIT 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Introduction</w:t>
      </w:r>
      <w:r w:rsidRPr="0004437A">
        <w:rPr>
          <w:rFonts w:ascii="Times New Roman" w:eastAsia="Times New Roman" w:hAnsi="Times New Roman" w:cs="Times New Roman"/>
          <w:sz w:val="20"/>
          <w:szCs w:val="20"/>
        </w:rPr>
        <w:t>: Fluid properties, Ideal and real fluids, Concept of viscosity, surface tension and compressibility; thermodynamic (isothermal, isobaric and adiabatic) properties.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Fluid Statics</w:t>
      </w:r>
      <w:r w:rsidRPr="0004437A">
        <w:rPr>
          <w:rFonts w:ascii="Times New Roman" w:eastAsia="Times New Roman" w:hAnsi="Times New Roman" w:cs="Times New Roman"/>
          <w:sz w:val="20"/>
          <w:szCs w:val="20"/>
        </w:rPr>
        <w:t>: Fluid pressure and its measurement, types of manometers, Total pressure and centre of pressure, Evaluation of pressure force on dams, lock gates, curved surfaces, pressure distribution in liquid subjected to constant horizontal/vertical acceleration, principles of equilibrium, buoyancy, centre of buoyancy, meta centre, stability conditions of floating and submerged bodies, Experimental and analytical method of determination of meta-centric height.</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12]</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Fluid Kinematics</w:t>
      </w:r>
      <w:r w:rsidRPr="0004437A">
        <w:rPr>
          <w:rFonts w:ascii="Times New Roman" w:eastAsia="Times New Roman" w:hAnsi="Times New Roman" w:cs="Times New Roman"/>
          <w:sz w:val="20"/>
          <w:szCs w:val="20"/>
        </w:rPr>
        <w:t>: Variation of flow parameters in space and time, Lagrangian and Eularian concepts in fluid motion, Types of fluid flow: steady and unsteady, uniform and non uniform, rotational and irrotational, Laminar and turbulent, one, two and three dimensional flow, streamline, pathline and streakline, Continuity equation in Cartesian and polar co-ordinates and its applications, Velocity potential and stream function, Cauchy-Riemann equation, flownet.</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Types of motion:</w:t>
      </w:r>
      <w:r w:rsidRPr="0004437A">
        <w:rPr>
          <w:rFonts w:ascii="Times New Roman" w:eastAsia="Times New Roman" w:hAnsi="Times New Roman" w:cs="Times New Roman"/>
          <w:sz w:val="20"/>
          <w:szCs w:val="20"/>
        </w:rPr>
        <w:t xml:space="preserve"> Linear translation, linear deformation, Angular deformation, Rotation, Vorticity, Free and forced vortex flow.</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12]</w:t>
      </w:r>
    </w:p>
    <w:p w:rsidR="006636CC" w:rsidRPr="0004437A" w:rsidRDefault="006636CC" w:rsidP="006636CC">
      <w:pPr>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UNIT III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Fluid Dynamics</w:t>
      </w:r>
      <w:r w:rsidRPr="0004437A">
        <w:rPr>
          <w:rFonts w:ascii="Times New Roman" w:eastAsia="Times New Roman" w:hAnsi="Times New Roman" w:cs="Times New Roman"/>
          <w:sz w:val="20"/>
          <w:szCs w:val="20"/>
        </w:rPr>
        <w:t xml:space="preserve"> : Reynolds’s, Navier-Stokes and Euler’s equations of motion, Derivation of Bernoulli’s equation from Euler’s equation and its limitations, Applications of Bernoulli’s equations-Orifice, Venturimeter, Mouth piece, Weir </w:t>
      </w:r>
      <w:r w:rsidR="00D01C71">
        <w:rPr>
          <w:rFonts w:ascii="Times New Roman" w:eastAsia="Times New Roman" w:hAnsi="Times New Roman" w:cs="Times New Roman"/>
          <w:sz w:val="20"/>
          <w:szCs w:val="20"/>
        </w:rPr>
        <w:t xml:space="preserve">and </w:t>
      </w:r>
      <w:r w:rsidRPr="0004437A">
        <w:rPr>
          <w:rFonts w:ascii="Times New Roman" w:eastAsia="Times New Roman" w:hAnsi="Times New Roman" w:cs="Times New Roman"/>
          <w:sz w:val="20"/>
          <w:szCs w:val="20"/>
        </w:rPr>
        <w:t xml:space="preserve"> notch, Pitot’s tube, Siphon, etc; hydraulic gradient and total energy lines and their Engineering significance. Momentum equation, Moment of momentum equation- Assumptions and limitations, applications, impact of jets and forces in bends.</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w:t>
      </w:r>
      <w:r w:rsidR="00B462C6">
        <w:rPr>
          <w:rFonts w:ascii="Times New Roman" w:eastAsia="Times New Roman" w:hAnsi="Times New Roman" w:cs="Times New Roman"/>
          <w:b/>
          <w:bCs/>
          <w:sz w:val="20"/>
          <w:szCs w:val="20"/>
        </w:rPr>
        <w:t>1</w:t>
      </w:r>
      <w:r w:rsidRPr="0004437A">
        <w:rPr>
          <w:rFonts w:ascii="Times New Roman" w:eastAsia="Times New Roman" w:hAnsi="Times New Roman" w:cs="Times New Roman"/>
          <w:b/>
          <w:bCs/>
          <w:sz w:val="20"/>
          <w:szCs w:val="20"/>
        </w:rPr>
        <w:t>]</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IV</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Dimensional and Model Analysis</w:t>
      </w:r>
      <w:r w:rsidRPr="0004437A">
        <w:rPr>
          <w:rFonts w:ascii="Times New Roman" w:eastAsia="Times New Roman" w:hAnsi="Times New Roman" w:cs="Times New Roman"/>
          <w:sz w:val="20"/>
          <w:szCs w:val="20"/>
        </w:rPr>
        <w:t>: Dimensional homogeneity, methods of dimensional analysis, Buckingham’s π theorem, selection of Repeating variables, Forces acting on moving fluid, Dimensionless numbers and their Engineering significance, Model analysis, Geometric, Kinematic and Dynamic similarity, Model testing of partially submerged bodies, scale ratios for distorted models.</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10]</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Text Books</w:t>
      </w:r>
      <w:r w:rsidRPr="0004437A">
        <w:rPr>
          <w:rFonts w:ascii="Times New Roman" w:eastAsia="Times New Roman" w:hAnsi="Times New Roman" w:cs="Times New Roman"/>
          <w:sz w:val="20"/>
          <w:szCs w:val="20"/>
        </w:rPr>
        <w:t>:</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[T1]</w:t>
      </w:r>
      <w:r w:rsidRPr="0004437A">
        <w:rPr>
          <w:rFonts w:ascii="Times New Roman" w:eastAsia="Times New Roman" w:hAnsi="Times New Roman" w:cs="Times New Roman"/>
          <w:sz w:val="20"/>
          <w:szCs w:val="20"/>
        </w:rPr>
        <w:tab/>
        <w:t>R.J. Garde, “Fluid Mechanics through Problems”, New Age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[T2]</w:t>
      </w:r>
      <w:r w:rsidRPr="0004437A">
        <w:rPr>
          <w:rFonts w:ascii="Times New Roman" w:eastAsia="Times New Roman" w:hAnsi="Times New Roman" w:cs="Times New Roman"/>
          <w:sz w:val="20"/>
          <w:szCs w:val="20"/>
        </w:rPr>
        <w:tab/>
        <w:t xml:space="preserve">A.K. Jain, “Fluid Mechanics </w:t>
      </w:r>
      <w:r w:rsidR="00D01C71">
        <w:rPr>
          <w:rFonts w:ascii="Times New Roman" w:eastAsia="Times New Roman" w:hAnsi="Times New Roman" w:cs="Times New Roman"/>
          <w:sz w:val="20"/>
          <w:szCs w:val="20"/>
        </w:rPr>
        <w:t xml:space="preserve">and </w:t>
      </w:r>
      <w:r w:rsidRPr="0004437A">
        <w:rPr>
          <w:rFonts w:ascii="Times New Roman" w:eastAsia="Times New Roman" w:hAnsi="Times New Roman" w:cs="Times New Roman"/>
          <w:sz w:val="20"/>
          <w:szCs w:val="20"/>
        </w:rPr>
        <w:t xml:space="preserve"> Fluid Machines”, Khanna Publishers, New Delhi</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References: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[R1]</w:t>
      </w:r>
      <w:r w:rsidRPr="0004437A">
        <w:rPr>
          <w:rFonts w:ascii="Times New Roman" w:eastAsia="Times New Roman" w:hAnsi="Times New Roman" w:cs="Times New Roman"/>
          <w:sz w:val="20"/>
          <w:szCs w:val="20"/>
        </w:rPr>
        <w:tab/>
        <w:t>Victor Streeter, “Fluid Mechanics”, International Edition, Tata McGraw Hill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[R2]</w:t>
      </w:r>
      <w:r w:rsidRPr="0004437A">
        <w:rPr>
          <w:rFonts w:ascii="Times New Roman" w:eastAsia="Times New Roman" w:hAnsi="Times New Roman" w:cs="Times New Roman"/>
          <w:sz w:val="20"/>
          <w:szCs w:val="20"/>
        </w:rPr>
        <w:tab/>
        <w:t xml:space="preserve">Hughes </w:t>
      </w:r>
      <w:r w:rsidR="00D01C71">
        <w:rPr>
          <w:rFonts w:ascii="Times New Roman" w:eastAsia="Times New Roman" w:hAnsi="Times New Roman" w:cs="Times New Roman"/>
          <w:sz w:val="20"/>
          <w:szCs w:val="20"/>
        </w:rPr>
        <w:t xml:space="preserve">and </w:t>
      </w:r>
      <w:r w:rsidRPr="0004437A">
        <w:rPr>
          <w:rFonts w:ascii="Times New Roman" w:eastAsia="Times New Roman" w:hAnsi="Times New Roman" w:cs="Times New Roman"/>
          <w:sz w:val="20"/>
          <w:szCs w:val="20"/>
        </w:rPr>
        <w:t xml:space="preserve"> Brighton, “Fluid Mechanics”, Tata McGraw Hill</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[R3]</w:t>
      </w:r>
      <w:r w:rsidRPr="0004437A">
        <w:rPr>
          <w:rFonts w:ascii="Times New Roman" w:eastAsia="Times New Roman" w:hAnsi="Times New Roman" w:cs="Times New Roman"/>
          <w:sz w:val="20"/>
          <w:szCs w:val="20"/>
        </w:rPr>
        <w:tab/>
        <w:t>Shames, “Mechanics of Fluids”, Tata McGraw Hill</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[R4]</w:t>
      </w:r>
      <w:r w:rsidRPr="0004437A">
        <w:rPr>
          <w:rFonts w:ascii="Times New Roman" w:eastAsia="Times New Roman" w:hAnsi="Times New Roman" w:cs="Times New Roman"/>
          <w:sz w:val="20"/>
          <w:szCs w:val="20"/>
        </w:rPr>
        <w:tab/>
        <w:t>Neville, “Fluid Mechanics”, Pearson Education</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[R5]</w:t>
      </w:r>
      <w:r w:rsidRPr="0004437A">
        <w:rPr>
          <w:rFonts w:ascii="Times New Roman" w:eastAsia="Times New Roman" w:hAnsi="Times New Roman" w:cs="Times New Roman"/>
          <w:sz w:val="20"/>
          <w:szCs w:val="20"/>
        </w:rPr>
        <w:tab/>
        <w:t>A. James, Fay, “Introduction to Fluid Mechanics”, PHI Publications</w:t>
      </w:r>
    </w:p>
    <w:p w:rsidR="006636CC" w:rsidRDefault="006636CC" w:rsidP="006636CC">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6636CC" w:rsidRPr="0004437A" w:rsidRDefault="006636CC" w:rsidP="006636CC">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lastRenderedPageBreak/>
        <w:t xml:space="preserve">BUILDING MATERIALS </w:t>
      </w:r>
      <w:r w:rsidR="00606102">
        <w:rPr>
          <w:rFonts w:ascii="Times New Roman" w:eastAsia="Times New Roman" w:hAnsi="Times New Roman" w:cs="Times New Roman"/>
          <w:b/>
          <w:bCs/>
          <w:sz w:val="20"/>
          <w:szCs w:val="20"/>
          <w:u w:val="single"/>
        </w:rPr>
        <w:t>AND</w:t>
      </w:r>
      <w:r w:rsidR="00606102" w:rsidRPr="0004437A">
        <w:rPr>
          <w:rFonts w:ascii="Times New Roman" w:eastAsia="Times New Roman" w:hAnsi="Times New Roman" w:cs="Times New Roman"/>
          <w:b/>
          <w:bCs/>
          <w:sz w:val="20"/>
          <w:szCs w:val="20"/>
          <w:u w:val="single"/>
        </w:rPr>
        <w:t xml:space="preserve"> </w:t>
      </w:r>
      <w:r w:rsidRPr="0004437A">
        <w:rPr>
          <w:rFonts w:ascii="Times New Roman" w:eastAsia="Times New Roman" w:hAnsi="Times New Roman" w:cs="Times New Roman"/>
          <w:b/>
          <w:bCs/>
          <w:sz w:val="20"/>
          <w:szCs w:val="20"/>
          <w:u w:val="single"/>
        </w:rPr>
        <w:t>CONSTRUCTION</w:t>
      </w:r>
    </w:p>
    <w:p w:rsidR="006636CC" w:rsidRPr="0004437A" w:rsidRDefault="006636CC" w:rsidP="006636CC">
      <w:pPr>
        <w:autoSpaceDE w:val="0"/>
        <w:autoSpaceDN w:val="0"/>
        <w:adjustRightInd w:val="0"/>
        <w:spacing w:after="0" w:line="240" w:lineRule="auto"/>
        <w:jc w:val="center"/>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 xml:space="preserve">Paper </w:t>
      </w:r>
      <w:r>
        <w:rPr>
          <w:rFonts w:ascii="Times New Roman" w:eastAsia="Times New Roman" w:hAnsi="Times New Roman" w:cs="Times New Roman"/>
          <w:b/>
          <w:bCs/>
          <w:sz w:val="20"/>
          <w:szCs w:val="20"/>
        </w:rPr>
        <w:t>Code: ETCE-207</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L</w:t>
      </w:r>
      <w:r w:rsidRPr="0004437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04437A">
        <w:rPr>
          <w:rFonts w:ascii="Times New Roman" w:eastAsia="Times New Roman" w:hAnsi="Times New Roman" w:cs="Times New Roman"/>
          <w:b/>
          <w:bCs/>
          <w:sz w:val="20"/>
          <w:szCs w:val="20"/>
        </w:rPr>
        <w:tab/>
        <w:t xml:space="preserve"> C</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 xml:space="preserve">Paper: Building Materials </w:t>
      </w:r>
      <w:r w:rsidR="00D01C71">
        <w:rPr>
          <w:rFonts w:ascii="Times New Roman" w:eastAsia="Times New Roman" w:hAnsi="Times New Roman" w:cs="Times New Roman"/>
          <w:b/>
          <w:bCs/>
          <w:sz w:val="20"/>
          <w:szCs w:val="20"/>
        </w:rPr>
        <w:t>and</w:t>
      </w:r>
      <w:r w:rsidRPr="0004437A">
        <w:rPr>
          <w:rFonts w:ascii="Times New Roman" w:eastAsia="Times New Roman" w:hAnsi="Times New Roman" w:cs="Times New Roman"/>
          <w:b/>
          <w:bCs/>
          <w:sz w:val="20"/>
          <w:szCs w:val="20"/>
        </w:rPr>
        <w:t xml:space="preserve"> Construction</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3</w:t>
      </w:r>
      <w:r w:rsidRPr="0004437A">
        <w:rPr>
          <w:rFonts w:ascii="Times New Roman" w:eastAsia="Times New Roman" w:hAnsi="Times New Roman" w:cs="Times New Roman"/>
          <w:b/>
          <w:bCs/>
          <w:sz w:val="20"/>
          <w:szCs w:val="20"/>
        </w:rPr>
        <w:tab/>
        <w:t>0</w:t>
      </w:r>
      <w:r w:rsidRPr="0004437A">
        <w:rPr>
          <w:rFonts w:ascii="Times New Roman" w:eastAsia="Times New Roman" w:hAnsi="Times New Roman" w:cs="Times New Roman"/>
          <w:b/>
          <w:bCs/>
          <w:sz w:val="20"/>
          <w:szCs w:val="20"/>
        </w:rPr>
        <w:tab/>
        <w:t>3</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0E362F" w:rsidP="006636CC">
      <w:pPr>
        <w:autoSpaceDE w:val="0"/>
        <w:autoSpaceDN w:val="0"/>
        <w:adjustRightInd w:val="0"/>
        <w:spacing w:after="0" w:line="240" w:lineRule="auto"/>
        <w:rPr>
          <w:rFonts w:ascii="Times New Roman" w:eastAsia="Times New Roman" w:hAnsi="Times New Roman" w:cs="Times New Roman"/>
          <w:b/>
          <w:bCs/>
          <w:sz w:val="20"/>
          <w:szCs w:val="20"/>
        </w:rPr>
      </w:pPr>
      <w:r w:rsidRPr="000E362F">
        <w:rPr>
          <w:rFonts w:ascii="Times New Roman" w:eastAsia="Times New Roman" w:hAnsi="Times New Roman" w:cs="Times New Roman"/>
          <w:b/>
          <w:bCs/>
          <w:noProof/>
          <w:sz w:val="20"/>
          <w:szCs w:val="20"/>
        </w:rPr>
        <w:pict>
          <v:shape id="_x0000_s1028" type="#_x0000_t202" style="position:absolute;margin-left:-.3pt;margin-top:.7pt;width:452.25pt;height:78.6pt;z-index:251662336">
            <v:textbox style="mso-next-textbox:#_x0000_s1028">
              <w:txbxContent>
                <w:p w:rsidR="00D5170A" w:rsidRPr="00D913DD" w:rsidRDefault="00D5170A" w:rsidP="006636CC">
                  <w:pPr>
                    <w:autoSpaceDE w:val="0"/>
                    <w:autoSpaceDN w:val="0"/>
                    <w:adjustRightInd w:val="0"/>
                    <w:spacing w:after="0" w:line="240" w:lineRule="auto"/>
                    <w:rPr>
                      <w:rFonts w:ascii="Times New Roman" w:hAnsi="Times New Roman" w:cs="Times New Roman"/>
                      <w:b/>
                      <w:bCs/>
                      <w:sz w:val="20"/>
                      <w:szCs w:val="20"/>
                    </w:rPr>
                  </w:pPr>
                  <w:r w:rsidRPr="00D913DD">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D913DD">
                    <w:rPr>
                      <w:rFonts w:ascii="Times New Roman" w:hAnsi="Times New Roman" w:cs="Times New Roman"/>
                      <w:b/>
                      <w:bCs/>
                      <w:sz w:val="20"/>
                      <w:szCs w:val="20"/>
                    </w:rPr>
                    <w:t>Maximum Marks: 75</w:t>
                  </w:r>
                </w:p>
                <w:p w:rsidR="00D5170A" w:rsidRPr="00D913DD" w:rsidRDefault="00D5170A" w:rsidP="006636CC">
                  <w:pPr>
                    <w:autoSpaceDE w:val="0"/>
                    <w:autoSpaceDN w:val="0"/>
                    <w:adjustRightInd w:val="0"/>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D913DD" w:rsidRDefault="00D5170A" w:rsidP="006636CC">
                  <w:pPr>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Cs/>
          <w:i/>
          <w:sz w:val="20"/>
          <w:szCs w:val="20"/>
        </w:rPr>
      </w:pPr>
      <w:r w:rsidRPr="0004437A">
        <w:rPr>
          <w:rFonts w:ascii="Times New Roman" w:eastAsia="Times New Roman" w:hAnsi="Times New Roman" w:cs="Times New Roman"/>
          <w:bCs/>
          <w:i/>
          <w:sz w:val="20"/>
          <w:szCs w:val="20"/>
        </w:rPr>
        <w:t>Objective:</w:t>
      </w:r>
      <w:r w:rsidRPr="0004437A">
        <w:rPr>
          <w:rFonts w:ascii="Times New Roman" w:eastAsia="Times New Roman" w:hAnsi="Times New Roman" w:cs="Times New Roman"/>
          <w:sz w:val="20"/>
          <w:szCs w:val="20"/>
        </w:rPr>
        <w:t xml:space="preserve"> </w:t>
      </w:r>
      <w:r w:rsidRPr="0004437A">
        <w:rPr>
          <w:rFonts w:ascii="Times New Roman" w:eastAsia="Times New Roman" w:hAnsi="Times New Roman" w:cs="Times New Roman"/>
          <w:bCs/>
          <w:i/>
          <w:sz w:val="20"/>
          <w:szCs w:val="20"/>
        </w:rPr>
        <w:t>In this course, students will learn about different types of materials that are used in the construction industry to create buildings and structures.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ab/>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Building Materials</w:t>
      </w:r>
      <w:r w:rsidRPr="0004437A">
        <w:rPr>
          <w:rFonts w:ascii="Times New Roman" w:eastAsia="Times New Roman" w:hAnsi="Times New Roman" w:cs="Times New Roman"/>
          <w:sz w:val="20"/>
          <w:szCs w:val="20"/>
        </w:rPr>
        <w:t>: Properties and uses of common types of stones, bricks, tiles and hollow building blocks, Pozzolonic Material, Cement, lime and mortar, Properties, types and applications of other building materials like timber, protective coverings [Paints and varnishes], rubber, bitumen, tar and asphalt, glass, plastics and polymers, refractory materials etc.</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Plastering, Pointing, Painting, distempering, white washing, damp proofing, ventilation and air conditioning, Concept of thermal insulation, sound insulation, fire protection.</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10]</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Concrete</w:t>
      </w:r>
      <w:r w:rsidRPr="0004437A">
        <w:rPr>
          <w:rFonts w:ascii="Times New Roman" w:eastAsia="Times New Roman" w:hAnsi="Times New Roman" w:cs="Times New Roman"/>
          <w:sz w:val="20"/>
          <w:szCs w:val="20"/>
        </w:rPr>
        <w:t>: Cement, Sand, aggregates and water, Batching of concrete by weight and volume, Batching plant and equipment, workability, mix proportions and grades of concrete, types of mixers, transportation, pumping, placing and compacting of concrete. Admixtures, Formwork for RCC structures, Ready mix concrete, Pre-cast concrete.</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Types of concrete</w:t>
      </w:r>
      <w:r w:rsidRPr="0004437A">
        <w:rPr>
          <w:rFonts w:ascii="Times New Roman" w:eastAsia="Times New Roman" w:hAnsi="Times New Roman" w:cs="Times New Roman"/>
          <w:sz w:val="20"/>
          <w:szCs w:val="20"/>
        </w:rPr>
        <w:t>: Special concrete, light weight concrete, high density concrete, vacuum concrete, shotcrete – steel fiber reinforced concrete, polymer concrete, Ferro cement, high performance concrete, self compacting concrete.</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12]</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III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Building construction</w:t>
      </w:r>
      <w:r w:rsidRPr="0004437A">
        <w:rPr>
          <w:rFonts w:ascii="Times New Roman" w:eastAsia="Times New Roman" w:hAnsi="Times New Roman" w:cs="Times New Roman"/>
          <w:sz w:val="20"/>
          <w:szCs w:val="20"/>
        </w:rPr>
        <w:t>: Components of building, shallow and deep foundations, Stone and brick masonry, type of bonds, load bearing walls, cavity wall, partition walls, finishing/coating materials for Roofs/floors/walls, construction and expansion joints, Introduction to Green building and LEED Classifications.</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12]</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IV</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Stairs, lintels, trusses, arches, domes, doors and windows</w:t>
      </w:r>
      <w:r w:rsidRPr="0004437A">
        <w:rPr>
          <w:rFonts w:ascii="Times New Roman" w:eastAsia="Times New Roman" w:hAnsi="Times New Roman" w:cs="Times New Roman"/>
          <w:sz w:val="20"/>
          <w:szCs w:val="20"/>
        </w:rPr>
        <w:t>: Introduction, classification, types, material of construction.</w:t>
      </w:r>
    </w:p>
    <w:p w:rsidR="006636CC" w:rsidRPr="0004437A" w:rsidRDefault="006636CC" w:rsidP="006636CC">
      <w:pPr>
        <w:spacing w:after="0" w:line="240" w:lineRule="auto"/>
        <w:jc w:val="both"/>
        <w:rPr>
          <w:rFonts w:ascii="Times New Roman" w:eastAsia="Times New Roman" w:hAnsi="Times New Roman" w:cs="Times New Roman"/>
          <w:color w:val="FF0000"/>
          <w:sz w:val="20"/>
          <w:szCs w:val="20"/>
        </w:rPr>
      </w:pPr>
      <w:r w:rsidRPr="0004437A">
        <w:rPr>
          <w:rFonts w:ascii="Times New Roman" w:eastAsia="Times New Roman" w:hAnsi="Times New Roman" w:cs="Times New Roman"/>
          <w:b/>
          <w:sz w:val="20"/>
          <w:szCs w:val="20"/>
        </w:rPr>
        <w:t>Special Materials and Systems:</w:t>
      </w:r>
      <w:r w:rsidRPr="0004437A">
        <w:rPr>
          <w:rFonts w:ascii="Times New Roman" w:eastAsia="Times New Roman" w:hAnsi="Times New Roman" w:cs="Times New Roman"/>
          <w:sz w:val="20"/>
          <w:szCs w:val="20"/>
        </w:rPr>
        <w:t xml:space="preserve"> Smart materials and structures, geosynthetics, nano-materials and bio-materials, Fire resistant materials, Sound Insulation</w:t>
      </w:r>
      <w:r w:rsidRPr="0004437A">
        <w:rPr>
          <w:rFonts w:ascii="Times New Roman" w:eastAsia="Times New Roman" w:hAnsi="Times New Roman" w:cs="Times New Roman"/>
          <w:color w:val="FF0000"/>
          <w:sz w:val="20"/>
          <w:szCs w:val="20"/>
        </w:rPr>
        <w:t>.</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10]</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Text Books: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[T1]</w:t>
      </w:r>
      <w:r w:rsidRPr="0004437A">
        <w:rPr>
          <w:rFonts w:ascii="Times New Roman" w:eastAsia="Times New Roman" w:hAnsi="Times New Roman" w:cs="Times New Roman"/>
          <w:sz w:val="20"/>
          <w:szCs w:val="20"/>
        </w:rPr>
        <w:tab/>
        <w:t>M.L.Gambhir and Neha Jamwal, “Building Materials”, Tata McGraw Hill.</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[T2]</w:t>
      </w:r>
      <w:r w:rsidRPr="0004437A">
        <w:rPr>
          <w:rFonts w:ascii="Times New Roman" w:eastAsia="Times New Roman" w:hAnsi="Times New Roman" w:cs="Times New Roman"/>
          <w:sz w:val="20"/>
          <w:szCs w:val="20"/>
        </w:rPr>
        <w:tab/>
        <w:t>Shushil kumar, “Building Construction”, Standard Publication</w: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References Books</w:t>
      </w:r>
      <w:r w:rsidRPr="0004437A">
        <w:rPr>
          <w:rFonts w:ascii="Times New Roman" w:eastAsia="Times New Roman" w:hAnsi="Times New Roman" w:cs="Times New Roman"/>
          <w:sz w:val="20"/>
          <w:szCs w:val="20"/>
        </w:rPr>
        <w:t xml:space="preserve">: </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[R1]</w:t>
      </w:r>
      <w:r w:rsidRPr="0004437A">
        <w:rPr>
          <w:rFonts w:ascii="Times New Roman" w:eastAsia="Times New Roman" w:hAnsi="Times New Roman" w:cs="Times New Roman"/>
          <w:sz w:val="20"/>
          <w:szCs w:val="20"/>
        </w:rPr>
        <w:tab/>
        <w:t>Building Materials, P.C.Varghese, PHI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[R2]</w:t>
      </w:r>
      <w:r w:rsidRPr="0004437A">
        <w:rPr>
          <w:rFonts w:ascii="Times New Roman" w:eastAsia="Times New Roman" w:hAnsi="Times New Roman" w:cs="Times New Roman"/>
          <w:sz w:val="20"/>
          <w:szCs w:val="20"/>
        </w:rPr>
        <w:tab/>
        <w:t>Building construction, P.C.Varghese, PHI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[R3]</w:t>
      </w:r>
      <w:r w:rsidRPr="0004437A">
        <w:rPr>
          <w:rFonts w:ascii="Times New Roman" w:eastAsia="Times New Roman" w:hAnsi="Times New Roman" w:cs="Times New Roman"/>
          <w:sz w:val="20"/>
          <w:szCs w:val="20"/>
        </w:rPr>
        <w:tab/>
        <w:t>Engineering materials S.C. Rangwala, Charotar Publishing House</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[R4]</w:t>
      </w:r>
      <w:r w:rsidRPr="0004437A">
        <w:rPr>
          <w:rFonts w:ascii="Times New Roman" w:eastAsia="Times New Roman" w:hAnsi="Times New Roman" w:cs="Times New Roman"/>
          <w:sz w:val="20"/>
          <w:szCs w:val="20"/>
        </w:rPr>
        <w:tab/>
        <w:t>Building Materials, Duggal, New Age Publication</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[R5]</w:t>
      </w:r>
      <w:r w:rsidRPr="0004437A">
        <w:rPr>
          <w:rFonts w:ascii="Times New Roman" w:eastAsia="Times New Roman" w:hAnsi="Times New Roman" w:cs="Times New Roman"/>
          <w:sz w:val="20"/>
          <w:szCs w:val="20"/>
        </w:rPr>
        <w:tab/>
        <w:t>Building and Construction Materials, M.L. Gambhir and Neha Jamwal, Mc-Graw Hill</w:t>
      </w:r>
    </w:p>
    <w:p w:rsidR="006636CC" w:rsidRPr="0004437A" w:rsidRDefault="006636CC" w:rsidP="006636CC">
      <w:pPr>
        <w:rPr>
          <w:rFonts w:ascii="Times New Roman" w:eastAsia="Times New Roman" w:hAnsi="Times New Roman" w:cs="Times New Roman"/>
          <w:b/>
          <w:bCs/>
          <w:sz w:val="20"/>
          <w:szCs w:val="20"/>
          <w:lang w:bidi="hi-IN"/>
        </w:rPr>
      </w:pPr>
      <w:r w:rsidRPr="0004437A">
        <w:rPr>
          <w:rFonts w:ascii="Times New Roman" w:eastAsia="Times New Roman" w:hAnsi="Times New Roman" w:cs="Times New Roman"/>
          <w:b/>
          <w:bCs/>
          <w:sz w:val="20"/>
          <w:szCs w:val="20"/>
          <w:lang w:bidi="hi-IN"/>
        </w:rPr>
        <w:br w:type="page"/>
      </w:r>
    </w:p>
    <w:p w:rsidR="006636CC" w:rsidRPr="0004437A" w:rsidRDefault="006636CC" w:rsidP="006636CC">
      <w:pPr>
        <w:spacing w:after="0" w:line="240" w:lineRule="auto"/>
        <w:jc w:val="center"/>
        <w:rPr>
          <w:rFonts w:ascii="Times New Roman" w:eastAsia="Times New Roman" w:hAnsi="Times New Roman" w:cs="Times New Roman"/>
          <w:b/>
          <w:bCs/>
          <w:sz w:val="20"/>
          <w:szCs w:val="20"/>
          <w:u w:val="single"/>
          <w:lang w:bidi="hi-IN"/>
        </w:rPr>
      </w:pPr>
      <w:r w:rsidRPr="0004437A">
        <w:rPr>
          <w:rFonts w:ascii="Times New Roman" w:eastAsia="Times New Roman" w:hAnsi="Times New Roman" w:cs="Times New Roman"/>
          <w:b/>
          <w:bCs/>
          <w:sz w:val="20"/>
          <w:szCs w:val="20"/>
          <w:u w:val="single"/>
          <w:lang w:bidi="hi-IN"/>
        </w:rPr>
        <w:lastRenderedPageBreak/>
        <w:t>SURVEYING</w:t>
      </w:r>
    </w:p>
    <w:p w:rsidR="006636CC" w:rsidRPr="0004437A" w:rsidRDefault="006636CC" w:rsidP="006636CC">
      <w:pPr>
        <w:spacing w:after="0" w:line="240" w:lineRule="auto"/>
        <w:jc w:val="center"/>
        <w:rPr>
          <w:rFonts w:ascii="Times New Roman" w:eastAsia="Times New Roman" w:hAnsi="Times New Roman" w:cs="Times New Roman"/>
          <w:b/>
          <w:bCs/>
          <w:sz w:val="20"/>
          <w:szCs w:val="20"/>
          <w:u w:val="single"/>
          <w:lang w:bidi="hi-IN"/>
        </w:rPr>
      </w:pPr>
    </w:p>
    <w:p w:rsidR="006636CC" w:rsidRPr="0004437A" w:rsidRDefault="006636CC" w:rsidP="006636CC">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Code: ETCE-209</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L</w:t>
      </w:r>
      <w:r w:rsidRPr="0004437A">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04437A">
        <w:rPr>
          <w:rFonts w:ascii="Times New Roman" w:eastAsia="Times New Roman" w:hAnsi="Times New Roman" w:cs="Times New Roman"/>
          <w:b/>
          <w:bCs/>
          <w:sz w:val="20"/>
          <w:szCs w:val="20"/>
          <w:lang w:bidi="hi-IN"/>
        </w:rPr>
        <w:tab/>
        <w:t xml:space="preserve"> C</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r w:rsidRPr="0004437A">
        <w:rPr>
          <w:rFonts w:ascii="Times New Roman" w:eastAsia="Times New Roman" w:hAnsi="Times New Roman" w:cs="Times New Roman"/>
          <w:b/>
          <w:bCs/>
          <w:sz w:val="20"/>
          <w:szCs w:val="20"/>
          <w:lang w:bidi="hi-IN"/>
        </w:rPr>
        <w:t>Paper: Surveying</w:t>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t>3</w:t>
      </w:r>
      <w:r w:rsidRPr="0004437A">
        <w:rPr>
          <w:rFonts w:ascii="Times New Roman" w:eastAsia="Times New Roman" w:hAnsi="Times New Roman" w:cs="Times New Roman"/>
          <w:b/>
          <w:bCs/>
          <w:sz w:val="20"/>
          <w:szCs w:val="20"/>
          <w:lang w:bidi="hi-IN"/>
        </w:rPr>
        <w:tab/>
        <w:t>1</w:t>
      </w:r>
      <w:r w:rsidRPr="0004437A">
        <w:rPr>
          <w:rFonts w:ascii="Times New Roman" w:eastAsia="Times New Roman" w:hAnsi="Times New Roman" w:cs="Times New Roman"/>
          <w:b/>
          <w:bCs/>
          <w:sz w:val="20"/>
          <w:szCs w:val="20"/>
          <w:lang w:bidi="hi-IN"/>
        </w:rPr>
        <w:tab/>
        <w:t>4</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0E362F"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029" type="#_x0000_t202" style="position:absolute;margin-left:2.25pt;margin-top:2.5pt;width:456pt;height:78.6pt;z-index:251663360">
            <v:textbox style="mso-next-textbox:#_x0000_s1029">
              <w:txbxContent>
                <w:p w:rsidR="00D5170A" w:rsidRDefault="00D5170A" w:rsidP="006636CC">
                  <w:pPr>
                    <w:autoSpaceDE w:val="0"/>
                    <w:autoSpaceDN w:val="0"/>
                    <w:adjustRightInd w:val="0"/>
                    <w:spacing w:after="0" w:line="240" w:lineRule="auto"/>
                    <w:jc w:val="both"/>
                    <w:rPr>
                      <w:rFonts w:ascii="Times New Roman" w:hAnsi="Times New Roman" w:cs="Times New Roman"/>
                      <w:b/>
                      <w:bCs/>
                      <w:sz w:val="20"/>
                      <w:szCs w:val="20"/>
                    </w:rPr>
                  </w:pPr>
                  <w:r w:rsidRPr="00D913DD">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D913DD">
                    <w:rPr>
                      <w:rFonts w:ascii="Times New Roman" w:hAnsi="Times New Roman" w:cs="Times New Roman"/>
                      <w:b/>
                      <w:bCs/>
                      <w:sz w:val="20"/>
                      <w:szCs w:val="20"/>
                    </w:rPr>
                    <w:t>Maximu</w:t>
                  </w:r>
                  <w:r>
                    <w:rPr>
                      <w:rFonts w:ascii="Times New Roman" w:hAnsi="Times New Roman" w:cs="Times New Roman"/>
                      <w:b/>
                      <w:bCs/>
                      <w:sz w:val="20"/>
                      <w:szCs w:val="20"/>
                    </w:rPr>
                    <w:t xml:space="preserve">m </w:t>
                  </w:r>
                  <w:r w:rsidRPr="00D913DD">
                    <w:rPr>
                      <w:rFonts w:ascii="Times New Roman" w:hAnsi="Times New Roman" w:cs="Times New Roman"/>
                      <w:b/>
                      <w:bCs/>
                      <w:sz w:val="20"/>
                      <w:szCs w:val="20"/>
                    </w:rPr>
                    <w:t>Marks: 75</w:t>
                  </w:r>
                </w:p>
                <w:p w:rsidR="00D5170A" w:rsidRPr="00D913DD" w:rsidRDefault="00D5170A" w:rsidP="006636CC">
                  <w:pPr>
                    <w:autoSpaceDE w:val="0"/>
                    <w:autoSpaceDN w:val="0"/>
                    <w:adjustRightInd w:val="0"/>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1.</w:t>
                  </w:r>
                  <w:r>
                    <w:rPr>
                      <w:rFonts w:ascii="Times New Roman" w:hAnsi="Times New Roman" w:cs="Times New Roman"/>
                      <w:bCs/>
                      <w:sz w:val="20"/>
                      <w:szCs w:val="20"/>
                    </w:rPr>
                    <w:t xml:space="preserve"> </w:t>
                  </w:r>
                  <w:r w:rsidRPr="00D913DD">
                    <w:rPr>
                      <w:rFonts w:ascii="Times New Roman" w:hAnsi="Times New Roman" w:cs="Times New Roman"/>
                      <w:bCs/>
                      <w:sz w:val="20"/>
                      <w:szCs w:val="20"/>
                    </w:rPr>
                    <w:t>Question No. 1 should be compulsory and cover the entire syllabus. This question should have objective or short answer type questions. It should be of 25 marks.</w:t>
                  </w:r>
                </w:p>
                <w:p w:rsidR="00D5170A" w:rsidRPr="00D913DD" w:rsidRDefault="00D5170A" w:rsidP="006636CC">
                  <w:pPr>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spacing w:after="0" w:line="240" w:lineRule="auto"/>
        <w:jc w:val="both"/>
        <w:rPr>
          <w:rFonts w:ascii="Times New Roman" w:eastAsia="Times New Roman" w:hAnsi="Times New Roman" w:cs="Times New Roman"/>
          <w:i/>
          <w:sz w:val="20"/>
          <w:szCs w:val="20"/>
        </w:rPr>
      </w:pPr>
      <w:r w:rsidRPr="0004437A">
        <w:rPr>
          <w:rFonts w:ascii="Times New Roman" w:eastAsia="Times New Roman" w:hAnsi="Times New Roman" w:cs="Times New Roman"/>
          <w:bCs/>
          <w:i/>
          <w:sz w:val="20"/>
          <w:szCs w:val="20"/>
        </w:rPr>
        <w:t>Objective:</w:t>
      </w:r>
      <w:r w:rsidRPr="0004437A">
        <w:rPr>
          <w:rFonts w:ascii="Times New Roman" w:eastAsia="Times New Roman" w:hAnsi="Times New Roman" w:cs="Times New Roman"/>
          <w:sz w:val="20"/>
          <w:szCs w:val="20"/>
        </w:rPr>
        <w:t xml:space="preserve"> </w:t>
      </w:r>
      <w:r w:rsidRPr="0004437A">
        <w:rPr>
          <w:rFonts w:ascii="Times New Roman" w:eastAsia="Times New Roman" w:hAnsi="Times New Roman" w:cs="Times New Roman"/>
          <w:i/>
          <w:sz w:val="20"/>
          <w:szCs w:val="20"/>
        </w:rPr>
        <w:t xml:space="preserve">The successful completion of the course will enable the students to understand angle and distance measurement; differential, profile, cross-section, and topographic leveling procedures using conventional equipments and use of GPS </w:t>
      </w:r>
      <w:r w:rsidR="00D01C71">
        <w:rPr>
          <w:rFonts w:ascii="Times New Roman" w:eastAsia="Times New Roman" w:hAnsi="Times New Roman" w:cs="Times New Roman"/>
          <w:i/>
          <w:sz w:val="20"/>
          <w:szCs w:val="20"/>
        </w:rPr>
        <w:t xml:space="preserve">and </w:t>
      </w:r>
      <w:r w:rsidRPr="0004437A">
        <w:rPr>
          <w:rFonts w:ascii="Times New Roman" w:eastAsia="Times New Roman" w:hAnsi="Times New Roman" w:cs="Times New Roman"/>
          <w:i/>
          <w:sz w:val="20"/>
          <w:szCs w:val="20"/>
        </w:rPr>
        <w:t xml:space="preserve"> DGPS and apply them to field conditions. </w:t>
      </w:r>
    </w:p>
    <w:p w:rsidR="006636CC" w:rsidRPr="0004437A" w:rsidRDefault="006636CC" w:rsidP="006636CC">
      <w:pPr>
        <w:spacing w:after="0" w:line="240" w:lineRule="auto"/>
        <w:jc w:val="both"/>
        <w:rPr>
          <w:rFonts w:ascii="Times New Roman" w:eastAsia="Times New Roman" w:hAnsi="Times New Roman" w:cs="Times New Roman"/>
          <w:b/>
          <w:sz w:val="20"/>
          <w:szCs w:val="20"/>
        </w:rPr>
      </w:pP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Linear Measurement</w:t>
      </w:r>
      <w:r w:rsidRPr="0004437A">
        <w:rPr>
          <w:rFonts w:ascii="Times New Roman" w:eastAsia="Times New Roman" w:hAnsi="Times New Roman" w:cs="Times New Roman"/>
          <w:sz w:val="20"/>
          <w:szCs w:val="20"/>
        </w:rPr>
        <w:t>: Introduction, Principles of chain survey, use and adjustment of various instruments employed in chain survey, chaining on sloping grounds, Offsets and error in offsets, Obstructions in chaining, chaining angles, Errors and sources of error, Introduction to advance linear measuring instruments, Field book.</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Compass Survey</w:t>
      </w:r>
      <w:r w:rsidRPr="0004437A">
        <w:rPr>
          <w:rFonts w:ascii="Times New Roman" w:eastAsia="Times New Roman" w:hAnsi="Times New Roman" w:cs="Times New Roman"/>
          <w:sz w:val="20"/>
          <w:szCs w:val="20"/>
        </w:rPr>
        <w:t>: Use and adjustment of prismatic and surveyor’s compass, Methods of surveying with a compass, Magnetic declination, local attraction, Errors in prismatic survey, plotting of compass survey, distribution of closing error.</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Leveling:</w:t>
      </w:r>
      <w:r w:rsidRPr="0004437A">
        <w:rPr>
          <w:rFonts w:ascii="Times New Roman" w:eastAsia="Times New Roman" w:hAnsi="Times New Roman" w:cs="Times New Roman"/>
          <w:sz w:val="20"/>
          <w:szCs w:val="20"/>
        </w:rPr>
        <w:t xml:space="preserve"> Definition and working principles of a leveling instrument and its various parts with reference to the bubble tube and the telescope, Use and adjustment of dumpy and tilting levels, Establishment of Bench Marks by leveling, Longitudinal leveling, Cross section leveling, fly leveling and reciprocal leveling, Methods of booking and reduction of levels. Errors in leveling, Curvature and refraction correction, Advanced leveling instruments.</w:t>
      </w:r>
    </w:p>
    <w:p w:rsidR="006636CC" w:rsidRPr="0004437A" w:rsidRDefault="006636CC" w:rsidP="006636CC">
      <w:pPr>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Hours: 12]</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Theodolite Survey</w:t>
      </w:r>
      <w:r w:rsidRPr="0004437A">
        <w:rPr>
          <w:rFonts w:ascii="Times New Roman" w:eastAsia="Times New Roman" w:hAnsi="Times New Roman" w:cs="Times New Roman"/>
          <w:sz w:val="20"/>
          <w:szCs w:val="20"/>
        </w:rPr>
        <w:t>: Study of theodolite, Temporary and permanent adjustments, Measurement of horizontal angles, methods of repetition and reiteration, Measurement of vertical angles, advanced electronic and laser theodolites.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Contouring</w:t>
      </w:r>
      <w:r w:rsidRPr="0004437A">
        <w:rPr>
          <w:rFonts w:ascii="Times New Roman" w:eastAsia="Times New Roman" w:hAnsi="Times New Roman" w:cs="Times New Roman"/>
          <w:sz w:val="20"/>
          <w:szCs w:val="20"/>
        </w:rPr>
        <w:t>: Definition of contours, contour interval, characteristics of contours, Direct and indirect methods of contouring, uses of contours, Estimation of volumes of the earthwork by means of contour lines and section, Grade contours, Topographic maps.</w:t>
      </w:r>
    </w:p>
    <w:p w:rsidR="006636CC" w:rsidRPr="0004437A" w:rsidRDefault="006636CC" w:rsidP="006636CC">
      <w:pPr>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Hours: 10]</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III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Tacheometric Surveying</w:t>
      </w:r>
      <w:r w:rsidRPr="0004437A">
        <w:rPr>
          <w:rFonts w:ascii="Times New Roman" w:eastAsia="Times New Roman" w:hAnsi="Times New Roman" w:cs="Times New Roman"/>
          <w:sz w:val="20"/>
          <w:szCs w:val="20"/>
        </w:rPr>
        <w:t>: Stadia system, Fixed and movable hair methods, staff held vertical and normal, Instrument constants, Analytic lens, Tangential system, direct reading tachometer, subtense bar.</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Plane Table Survey</w:t>
      </w:r>
      <w:r w:rsidRPr="0004437A">
        <w:rPr>
          <w:rFonts w:ascii="Times New Roman" w:eastAsia="Times New Roman" w:hAnsi="Times New Roman" w:cs="Times New Roman"/>
          <w:sz w:val="20"/>
          <w:szCs w:val="20"/>
        </w:rPr>
        <w:t>: Instruments employed in plane table survey, Use and adjustment of these instruments including simple alidade. Working operations like fixing, leveling, centering and orientation, Methods of orientation, various methods of plane table survey. Three point and two point problems. Errors in plane table survey, Contouring using clinometer, Advantages and disadvantages of plane tabling.</w:t>
      </w:r>
    </w:p>
    <w:p w:rsidR="006636CC" w:rsidRPr="0004437A" w:rsidRDefault="006636CC" w:rsidP="006636CC">
      <w:pPr>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Hours: 10]</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IV</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Triangulation</w:t>
      </w:r>
      <w:r w:rsidRPr="0004437A">
        <w:rPr>
          <w:rFonts w:ascii="Times New Roman" w:eastAsia="Times New Roman" w:hAnsi="Times New Roman" w:cs="Times New Roman"/>
          <w:sz w:val="20"/>
          <w:szCs w:val="20"/>
        </w:rPr>
        <w:t>: Principal, selection of base line and stations, order of triangulation, triangulation figures, scaffold and signals, marking of stations, Intervisibility and heights of stations, satellite stations, base line measurement and corrections, Introduction to adjustment of observations.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Curves</w:t>
      </w:r>
      <w:r w:rsidRPr="0004437A">
        <w:rPr>
          <w:rFonts w:ascii="Times New Roman" w:eastAsia="Times New Roman" w:hAnsi="Times New Roman" w:cs="Times New Roman"/>
          <w:sz w:val="20"/>
          <w:szCs w:val="20"/>
        </w:rPr>
        <w:t>: Types of curves, Elements of a curve, Simple curves, different methods of setting out, Introduction to compound, reverse, transition and vertical curves. Introduction to modern surveying Instruments /Techniques like Total station, GPS etc</w:t>
      </w:r>
    </w:p>
    <w:p w:rsidR="006636CC" w:rsidRPr="0004437A" w:rsidRDefault="006636CC" w:rsidP="006636CC">
      <w:pPr>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Hours: 12]</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Text Books</w:t>
      </w:r>
      <w:r w:rsidRPr="0004437A">
        <w:rPr>
          <w:rFonts w:ascii="Times New Roman" w:eastAsia="Times New Roman" w:hAnsi="Times New Roman" w:cs="Times New Roman"/>
          <w:sz w:val="20"/>
          <w:szCs w:val="20"/>
        </w:rPr>
        <w:t>:</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[T1]</w:t>
      </w:r>
      <w:r w:rsidRPr="0004437A">
        <w:rPr>
          <w:rFonts w:ascii="Times New Roman" w:eastAsia="Times New Roman" w:hAnsi="Times New Roman" w:cs="Times New Roman"/>
          <w:sz w:val="20"/>
          <w:szCs w:val="20"/>
        </w:rPr>
        <w:tab/>
        <w:t>Plane Surveying,   A.M. Chandra., New Age International Publications</w:t>
      </w:r>
    </w:p>
    <w:p w:rsidR="006636CC" w:rsidRPr="0004437A" w:rsidRDefault="006636CC" w:rsidP="006636CC">
      <w:pPr>
        <w:spacing w:after="0" w:line="240" w:lineRule="auto"/>
        <w:ind w:left="720" w:hanging="720"/>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[T2]</w:t>
      </w:r>
      <w:r w:rsidRPr="0004437A">
        <w:rPr>
          <w:rFonts w:ascii="Times New Roman" w:eastAsia="Times New Roman" w:hAnsi="Times New Roman" w:cs="Times New Roman"/>
          <w:sz w:val="20"/>
          <w:szCs w:val="20"/>
        </w:rPr>
        <w:tab/>
        <w:t xml:space="preserve">Punmia B.C.,  Jain A.K. </w:t>
      </w:r>
      <w:r w:rsidR="00D01C71">
        <w:rPr>
          <w:rFonts w:ascii="Times New Roman" w:eastAsia="Times New Roman" w:hAnsi="Times New Roman" w:cs="Times New Roman"/>
          <w:sz w:val="20"/>
          <w:szCs w:val="20"/>
        </w:rPr>
        <w:t xml:space="preserve">and </w:t>
      </w:r>
      <w:r w:rsidRPr="0004437A">
        <w:rPr>
          <w:rFonts w:ascii="Times New Roman" w:eastAsia="Times New Roman" w:hAnsi="Times New Roman" w:cs="Times New Roman"/>
          <w:sz w:val="20"/>
          <w:szCs w:val="20"/>
        </w:rPr>
        <w:t xml:space="preserve"> Jain A.K., “Surveying”, Volume I </w:t>
      </w:r>
      <w:r w:rsidR="00D01C71">
        <w:rPr>
          <w:rFonts w:ascii="Times New Roman" w:eastAsia="Times New Roman" w:hAnsi="Times New Roman" w:cs="Times New Roman"/>
          <w:sz w:val="20"/>
          <w:szCs w:val="20"/>
        </w:rPr>
        <w:t xml:space="preserve">and </w:t>
      </w:r>
      <w:r w:rsidRPr="0004437A">
        <w:rPr>
          <w:rFonts w:ascii="Times New Roman" w:eastAsia="Times New Roman" w:hAnsi="Times New Roman" w:cs="Times New Roman"/>
          <w:sz w:val="20"/>
          <w:szCs w:val="20"/>
        </w:rPr>
        <w:t>II, Laxmi Publications (P) Ltd., New Delhi.</w:t>
      </w:r>
    </w:p>
    <w:p w:rsidR="006636CC" w:rsidRDefault="006636CC" w:rsidP="006636C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lastRenderedPageBreak/>
        <w:t>References: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[R1]</w:t>
      </w:r>
      <w:r w:rsidRPr="0004437A">
        <w:rPr>
          <w:rFonts w:ascii="Times New Roman" w:eastAsia="Times New Roman" w:hAnsi="Times New Roman" w:cs="Times New Roman"/>
          <w:sz w:val="20"/>
          <w:szCs w:val="20"/>
        </w:rPr>
        <w:tab/>
        <w:t>K.R.</w:t>
      </w:r>
      <w:r>
        <w:rPr>
          <w:rFonts w:ascii="Times New Roman" w:eastAsia="Times New Roman" w:hAnsi="Times New Roman" w:cs="Times New Roman"/>
          <w:sz w:val="20"/>
          <w:szCs w:val="20"/>
        </w:rPr>
        <w:t xml:space="preserve"> </w:t>
      </w:r>
      <w:r w:rsidRPr="0004437A">
        <w:rPr>
          <w:rFonts w:ascii="Times New Roman" w:eastAsia="Times New Roman" w:hAnsi="Times New Roman" w:cs="Times New Roman"/>
          <w:sz w:val="20"/>
          <w:szCs w:val="20"/>
        </w:rPr>
        <w:t xml:space="preserve">Arora, Surveying Vol. I </w:t>
      </w:r>
      <w:r w:rsidR="00D01C71">
        <w:rPr>
          <w:rFonts w:ascii="Times New Roman" w:eastAsia="Times New Roman" w:hAnsi="Times New Roman" w:cs="Times New Roman"/>
          <w:sz w:val="20"/>
          <w:szCs w:val="20"/>
        </w:rPr>
        <w:t xml:space="preserve">and </w:t>
      </w:r>
      <w:r w:rsidRPr="0004437A">
        <w:rPr>
          <w:rFonts w:ascii="Times New Roman" w:eastAsia="Times New Roman" w:hAnsi="Times New Roman" w:cs="Times New Roman"/>
          <w:sz w:val="20"/>
          <w:szCs w:val="20"/>
        </w:rPr>
        <w:t xml:space="preserve"> II Standard Book House, New Delhi</w:t>
      </w:r>
    </w:p>
    <w:p w:rsidR="006636CC" w:rsidRPr="0004437A" w:rsidRDefault="006636CC" w:rsidP="006636CC">
      <w:pPr>
        <w:spacing w:after="0" w:line="240" w:lineRule="auto"/>
        <w:jc w:val="both"/>
        <w:rPr>
          <w:rFonts w:ascii="Times New Roman" w:eastAsia="Times New Roman" w:hAnsi="Times New Roman" w:cs="Times New Roman"/>
          <w:b/>
          <w:bCs/>
          <w:sz w:val="20"/>
          <w:szCs w:val="20"/>
          <w:lang w:val="en-IN"/>
        </w:rPr>
      </w:pPr>
      <w:r w:rsidRPr="0004437A">
        <w:rPr>
          <w:rFonts w:ascii="Times New Roman" w:eastAsia="Times New Roman" w:hAnsi="Times New Roman" w:cs="Times New Roman"/>
          <w:sz w:val="20"/>
          <w:szCs w:val="20"/>
        </w:rPr>
        <w:t>[R2]</w:t>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bCs/>
          <w:sz w:val="20"/>
          <w:szCs w:val="20"/>
          <w:lang w:val="en-IN"/>
        </w:rPr>
        <w:t>Surveying</w:t>
      </w:r>
      <w:r w:rsidRPr="0004437A">
        <w:rPr>
          <w:rFonts w:ascii="Times New Roman" w:eastAsia="Times New Roman" w:hAnsi="Times New Roman" w:cs="Times New Roman"/>
          <w:sz w:val="20"/>
          <w:szCs w:val="20"/>
          <w:lang w:val="en-IN"/>
        </w:rPr>
        <w:t>, Arthur Bannister, Pearson Education</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[R3]</w:t>
      </w:r>
      <w:r w:rsidRPr="0004437A">
        <w:rPr>
          <w:rFonts w:ascii="Times New Roman" w:eastAsia="Times New Roman" w:hAnsi="Times New Roman" w:cs="Times New Roman"/>
          <w:sz w:val="20"/>
          <w:szCs w:val="20"/>
        </w:rPr>
        <w:tab/>
        <w:t>Surveying, Mimi Das Saikia, Madan Mohan Das, PHI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[R4]</w:t>
      </w:r>
      <w:r w:rsidRPr="0004437A">
        <w:rPr>
          <w:rFonts w:ascii="Times New Roman" w:eastAsia="Times New Roman" w:hAnsi="Times New Roman" w:cs="Times New Roman"/>
          <w:sz w:val="20"/>
          <w:szCs w:val="20"/>
        </w:rPr>
        <w:tab/>
        <w:t>Fundamentals of Surveying, S.K. Roy, PHI Publications</w:t>
      </w:r>
    </w:p>
    <w:p w:rsidR="006636CC"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[R5]</w:t>
      </w:r>
      <w:r w:rsidRPr="0004437A">
        <w:rPr>
          <w:rFonts w:ascii="Times New Roman" w:eastAsia="Times New Roman" w:hAnsi="Times New Roman" w:cs="Times New Roman"/>
          <w:sz w:val="20"/>
          <w:szCs w:val="20"/>
        </w:rPr>
        <w:tab/>
        <w:t>Surveying and Leveling, T. P. Kanetkar and Kulkerni, Standard Publishers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[R6]</w:t>
      </w:r>
      <w:r>
        <w:rPr>
          <w:rFonts w:ascii="Times New Roman" w:eastAsia="Times New Roman" w:hAnsi="Times New Roman" w:cs="Times New Roman"/>
          <w:sz w:val="20"/>
          <w:szCs w:val="20"/>
        </w:rPr>
        <w:tab/>
        <w:t>C. Venkatramaiah, “Textbook of Surveying”, 2</w:t>
      </w:r>
      <w:r w:rsidRPr="008F5D39">
        <w:rPr>
          <w:rFonts w:ascii="Times New Roman" w:eastAsia="Times New Roman" w:hAnsi="Times New Roman" w:cs="Times New Roman"/>
          <w:sz w:val="20"/>
          <w:szCs w:val="20"/>
          <w:vertAlign w:val="superscript"/>
        </w:rPr>
        <w:t>nd</w:t>
      </w:r>
      <w:r>
        <w:rPr>
          <w:rFonts w:ascii="Times New Roman" w:eastAsia="Times New Roman" w:hAnsi="Times New Roman" w:cs="Times New Roman"/>
          <w:sz w:val="20"/>
          <w:szCs w:val="20"/>
        </w:rPr>
        <w:t xml:space="preserve"> Edition, University Press.</w:t>
      </w:r>
    </w:p>
    <w:p w:rsidR="006636CC" w:rsidRPr="0004437A" w:rsidRDefault="006636CC" w:rsidP="006636CC">
      <w:pPr>
        <w:spacing w:after="0"/>
        <w:rPr>
          <w:rFonts w:ascii="Times New Roman" w:eastAsia="Times New Roman" w:hAnsi="Times New Roman" w:cs="Times New Roman"/>
          <w:sz w:val="20"/>
          <w:szCs w:val="20"/>
        </w:rPr>
      </w:pPr>
    </w:p>
    <w:p w:rsidR="006636CC" w:rsidRDefault="006636CC" w:rsidP="006636CC">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6636CC" w:rsidRPr="0004437A" w:rsidRDefault="006636CC" w:rsidP="006636CC">
      <w:pPr>
        <w:spacing w:after="0"/>
        <w:jc w:val="center"/>
        <w:rPr>
          <w:rFonts w:ascii="Times New Roman" w:eastAsia="Times New Roman" w:hAnsi="Times New Roman" w:cs="Times New Roman"/>
          <w:b/>
          <w:bCs/>
          <w:sz w:val="20"/>
          <w:szCs w:val="20"/>
          <w:u w:val="single"/>
          <w:lang w:bidi="hi-IN"/>
        </w:rPr>
      </w:pPr>
      <w:r w:rsidRPr="0004437A">
        <w:rPr>
          <w:rFonts w:ascii="Times New Roman" w:eastAsia="Times New Roman" w:hAnsi="Times New Roman" w:cs="Times New Roman"/>
          <w:b/>
          <w:bCs/>
          <w:sz w:val="20"/>
          <w:szCs w:val="20"/>
          <w:u w:val="single"/>
          <w:lang w:bidi="hi-IN"/>
        </w:rPr>
        <w:lastRenderedPageBreak/>
        <w:t>ENGINEERING GEOLOGY</w:t>
      </w:r>
    </w:p>
    <w:p w:rsidR="006636CC" w:rsidRPr="0004437A" w:rsidRDefault="006636CC" w:rsidP="006636CC">
      <w:pPr>
        <w:spacing w:after="0"/>
        <w:jc w:val="center"/>
        <w:rPr>
          <w:rFonts w:ascii="Times New Roman" w:eastAsia="Times New Roman" w:hAnsi="Times New Roman" w:cs="Times New Roman"/>
          <w:sz w:val="20"/>
          <w:szCs w:val="20"/>
          <w:u w:val="single"/>
        </w:rPr>
      </w:pPr>
    </w:p>
    <w:p w:rsidR="006636CC" w:rsidRPr="0004437A" w:rsidRDefault="006636CC" w:rsidP="006636CC">
      <w:pPr>
        <w:spacing w:after="0"/>
        <w:rPr>
          <w:rFonts w:ascii="Times New Roman" w:eastAsia="Times New Roman" w:hAnsi="Times New Roman" w:cs="Times New Roman"/>
          <w:b/>
          <w:bCs/>
          <w:sz w:val="20"/>
          <w:szCs w:val="20"/>
          <w:lang w:bidi="hi-IN"/>
        </w:rPr>
      </w:pPr>
      <w:r w:rsidRPr="0004437A">
        <w:rPr>
          <w:rFonts w:ascii="Times New Roman" w:eastAsia="Times New Roman" w:hAnsi="Times New Roman" w:cs="Times New Roman"/>
          <w:b/>
          <w:bCs/>
          <w:sz w:val="20"/>
          <w:szCs w:val="20"/>
          <w:lang w:bidi="hi-IN"/>
        </w:rPr>
        <w:t>Paper Code: ETCE-211</w:t>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t xml:space="preserve"> L</w:t>
      </w:r>
      <w:r w:rsidRPr="0004437A">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04437A">
        <w:rPr>
          <w:rFonts w:ascii="Times New Roman" w:eastAsia="Times New Roman" w:hAnsi="Times New Roman" w:cs="Times New Roman"/>
          <w:b/>
          <w:bCs/>
          <w:sz w:val="20"/>
          <w:szCs w:val="20"/>
          <w:lang w:bidi="hi-IN"/>
        </w:rPr>
        <w:tab/>
        <w:t xml:space="preserve"> C</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r w:rsidRPr="0004437A">
        <w:rPr>
          <w:rFonts w:ascii="Times New Roman" w:eastAsia="Times New Roman" w:hAnsi="Times New Roman" w:cs="Times New Roman"/>
          <w:b/>
          <w:bCs/>
          <w:sz w:val="20"/>
          <w:szCs w:val="20"/>
          <w:lang w:bidi="hi-IN"/>
        </w:rPr>
        <w:t>Paper: Engineering Geology</w:t>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t xml:space="preserve"> 3</w:t>
      </w:r>
      <w:r w:rsidRPr="0004437A">
        <w:rPr>
          <w:rFonts w:ascii="Times New Roman" w:eastAsia="Times New Roman" w:hAnsi="Times New Roman" w:cs="Times New Roman"/>
          <w:b/>
          <w:bCs/>
          <w:sz w:val="20"/>
          <w:szCs w:val="20"/>
          <w:lang w:bidi="hi-IN"/>
        </w:rPr>
        <w:tab/>
        <w:t>0</w:t>
      </w:r>
      <w:r w:rsidRPr="0004437A">
        <w:rPr>
          <w:rFonts w:ascii="Times New Roman" w:eastAsia="Times New Roman" w:hAnsi="Times New Roman" w:cs="Times New Roman"/>
          <w:b/>
          <w:bCs/>
          <w:sz w:val="20"/>
          <w:szCs w:val="20"/>
          <w:lang w:bidi="hi-IN"/>
        </w:rPr>
        <w:tab/>
        <w:t xml:space="preserve"> 3</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0E362F"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030" type="#_x0000_t202" style="position:absolute;margin-left:-1.5pt;margin-top:2.3pt;width:459pt;height:78.6pt;z-index:251664384">
            <v:textbox style="mso-next-textbox:#_x0000_s1030">
              <w:txbxContent>
                <w:p w:rsidR="00D5170A" w:rsidRPr="00714019" w:rsidRDefault="00D5170A" w:rsidP="006636CC">
                  <w:pPr>
                    <w:autoSpaceDE w:val="0"/>
                    <w:autoSpaceDN w:val="0"/>
                    <w:adjustRightInd w:val="0"/>
                    <w:spacing w:after="0" w:line="240" w:lineRule="auto"/>
                    <w:jc w:val="both"/>
                    <w:rPr>
                      <w:rFonts w:ascii="Times New Roman" w:hAnsi="Times New Roman" w:cs="Times New Roman"/>
                      <w:b/>
                      <w:bCs/>
                      <w:sz w:val="20"/>
                      <w:szCs w:val="20"/>
                    </w:rPr>
                  </w:pPr>
                  <w:r w:rsidRPr="00714019">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714019">
                    <w:rPr>
                      <w:rFonts w:ascii="Times New Roman" w:hAnsi="Times New Roman" w:cs="Times New Roman"/>
                      <w:b/>
                      <w:bCs/>
                      <w:sz w:val="20"/>
                      <w:szCs w:val="20"/>
                    </w:rPr>
                    <w:t>Maximum Marks: 75</w:t>
                  </w:r>
                </w:p>
                <w:p w:rsidR="00D5170A" w:rsidRPr="00714019" w:rsidRDefault="00D5170A" w:rsidP="006636CC">
                  <w:pPr>
                    <w:autoSpaceDE w:val="0"/>
                    <w:autoSpaceDN w:val="0"/>
                    <w:adjustRightInd w:val="0"/>
                    <w:spacing w:after="0" w:line="240" w:lineRule="auto"/>
                    <w:jc w:val="both"/>
                    <w:rPr>
                      <w:rFonts w:ascii="Times New Roman" w:hAnsi="Times New Roman" w:cs="Times New Roman"/>
                      <w:bCs/>
                      <w:sz w:val="20"/>
                      <w:szCs w:val="20"/>
                    </w:rPr>
                  </w:pPr>
                  <w:r w:rsidRPr="00714019">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714019" w:rsidRDefault="00D5170A" w:rsidP="006636CC">
                  <w:pPr>
                    <w:spacing w:after="0" w:line="240" w:lineRule="auto"/>
                    <w:jc w:val="both"/>
                    <w:rPr>
                      <w:rFonts w:ascii="Times New Roman" w:hAnsi="Times New Roman" w:cs="Times New Roman"/>
                      <w:bCs/>
                      <w:sz w:val="20"/>
                      <w:szCs w:val="20"/>
                    </w:rPr>
                  </w:pPr>
                  <w:r w:rsidRPr="00714019">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Cs/>
          <w:i/>
          <w:sz w:val="20"/>
          <w:szCs w:val="20"/>
          <w:lang w:bidi="hi-IN"/>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04437A">
        <w:rPr>
          <w:rFonts w:ascii="Times New Roman" w:eastAsia="Times New Roman" w:hAnsi="Times New Roman" w:cs="Times New Roman"/>
          <w:bCs/>
          <w:i/>
          <w:sz w:val="20"/>
          <w:szCs w:val="20"/>
          <w:lang w:bidi="hi-IN"/>
        </w:rPr>
        <w:t>Objectives: To expose various geological formations and processes involved such as weathering, erosion etc. Further the concepts of structural geology and photogeology have been discussed for their relevance in the field of Civil Engg. This subject also includes causes, effects and measurement of earthquakes and seismic zoning map of India. The course aims at identifying appropriate sites for civil engineering projects such as Dams, Bridges, Tunnels etc., based on geological factors.</w:t>
      </w:r>
    </w:p>
    <w:p w:rsidR="006636CC" w:rsidRPr="0004437A" w:rsidRDefault="006636CC" w:rsidP="006636CC">
      <w:pPr>
        <w:spacing w:after="0" w:line="240" w:lineRule="auto"/>
        <w:jc w:val="both"/>
        <w:rPr>
          <w:rFonts w:ascii="Times New Roman" w:eastAsia="Times New Roman" w:hAnsi="Times New Roman" w:cs="Times New Roman"/>
          <w:b/>
          <w:sz w:val="20"/>
          <w:szCs w:val="20"/>
        </w:rPr>
      </w:pP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Introduction</w:t>
      </w:r>
      <w:r w:rsidRPr="0004437A">
        <w:rPr>
          <w:rFonts w:ascii="Times New Roman" w:eastAsia="Times New Roman" w:hAnsi="Times New Roman" w:cs="Times New Roman"/>
          <w:sz w:val="20"/>
          <w:szCs w:val="20"/>
        </w:rPr>
        <w:t>: Definition and scope of geology, its importance to Civil Engineers, Interior of earth, earth movement.</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Rocks and minerals</w:t>
      </w:r>
      <w:r w:rsidRPr="0004437A">
        <w:rPr>
          <w:rFonts w:ascii="Times New Roman" w:eastAsia="Times New Roman" w:hAnsi="Times New Roman" w:cs="Times New Roman"/>
          <w:sz w:val="20"/>
          <w:szCs w:val="20"/>
        </w:rPr>
        <w:t xml:space="preserve">: Physical properties of minerals </w:t>
      </w:r>
      <w:r w:rsidR="00D01C71">
        <w:rPr>
          <w:rFonts w:ascii="Times New Roman" w:eastAsia="Times New Roman" w:hAnsi="Times New Roman" w:cs="Times New Roman"/>
          <w:sz w:val="20"/>
          <w:szCs w:val="20"/>
        </w:rPr>
        <w:t xml:space="preserve">and </w:t>
      </w:r>
      <w:r w:rsidRPr="0004437A">
        <w:rPr>
          <w:rFonts w:ascii="Times New Roman" w:eastAsia="Times New Roman" w:hAnsi="Times New Roman" w:cs="Times New Roman"/>
          <w:sz w:val="20"/>
          <w:szCs w:val="20"/>
        </w:rPr>
        <w:t xml:space="preserve"> their occurrence and uses, Classification and occurrence of rocks, Building and ornamental stones.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Geological processes</w:t>
      </w:r>
      <w:r w:rsidRPr="0004437A">
        <w:rPr>
          <w:rFonts w:ascii="Times New Roman" w:eastAsia="Times New Roman" w:hAnsi="Times New Roman" w:cs="Times New Roman"/>
          <w:sz w:val="20"/>
          <w:szCs w:val="20"/>
        </w:rPr>
        <w:t>: Weathering of rocks, agents of weathering, products of weathering, soil formation, soil profile, Erosion by running water, winds and glaciers.</w:t>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p>
    <w:p w:rsidR="006636CC" w:rsidRPr="0004437A" w:rsidRDefault="006636CC" w:rsidP="006636CC">
      <w:pPr>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Hours: 1</w:t>
      </w:r>
      <w:r w:rsidR="00AA28F2">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Structural Geology</w:t>
      </w:r>
      <w:r w:rsidRPr="0004437A">
        <w:rPr>
          <w:rFonts w:ascii="Times New Roman" w:eastAsia="Times New Roman" w:hAnsi="Times New Roman" w:cs="Times New Roman"/>
          <w:sz w:val="20"/>
          <w:szCs w:val="20"/>
        </w:rPr>
        <w:t>: Stratification, Altitude of formation, dip, strike, apparent dip, Faults, folds, joints and their engineering importance.</w:t>
      </w:r>
    </w:p>
    <w:p w:rsidR="006636CC" w:rsidRPr="0004437A" w:rsidRDefault="006636CC" w:rsidP="006636CC">
      <w:pPr>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Hours: 1</w:t>
      </w:r>
      <w:r w:rsidR="006C157D">
        <w:rPr>
          <w:rFonts w:ascii="Times New Roman" w:eastAsia="Times New Roman" w:hAnsi="Times New Roman" w:cs="Times New Roman"/>
          <w:b/>
          <w:sz w:val="20"/>
          <w:szCs w:val="20"/>
        </w:rPr>
        <w:t>0</w:t>
      </w:r>
      <w:r w:rsidRPr="0004437A">
        <w:rPr>
          <w:rFonts w:ascii="Times New Roman" w:eastAsia="Times New Roman" w:hAnsi="Times New Roman" w:cs="Times New Roman"/>
          <w:b/>
          <w:sz w:val="20"/>
          <w:szCs w:val="20"/>
        </w:rPr>
        <w:t>]</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III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Hydrogeology</w:t>
      </w:r>
      <w:r w:rsidRPr="0004437A">
        <w:rPr>
          <w:rFonts w:ascii="Times New Roman" w:eastAsia="Times New Roman" w:hAnsi="Times New Roman" w:cs="Times New Roman"/>
          <w:sz w:val="20"/>
          <w:szCs w:val="20"/>
        </w:rPr>
        <w:t>: Definition, source of ground water, ground water storage and circulation. Quality of ground water, hot water springs.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Introduction of Engineering Seismology</w:t>
      </w:r>
      <w:r w:rsidRPr="0004437A">
        <w:rPr>
          <w:rFonts w:ascii="Times New Roman" w:eastAsia="Times New Roman" w:hAnsi="Times New Roman" w:cs="Times New Roman"/>
          <w:sz w:val="20"/>
          <w:szCs w:val="20"/>
        </w:rPr>
        <w:t>: Earthquakes and its causes and effects, waves generated, basic terminology, Earthquakes and its measurements, Distribution of earthquakes in the World and in India, Seismic Zoning map of India.</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[T1,T2][No. of Hours: 11]</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IV</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Photogeology</w:t>
      </w:r>
      <w:r w:rsidRPr="0004437A">
        <w:rPr>
          <w:rFonts w:ascii="Times New Roman" w:eastAsia="Times New Roman" w:hAnsi="Times New Roman" w:cs="Times New Roman"/>
          <w:sz w:val="20"/>
          <w:szCs w:val="20"/>
        </w:rPr>
        <w:t>: Aerial photographs, their importance in the field of civil engineering, stereoscope and its use.</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Dams and Reservoirs</w:t>
      </w:r>
      <w:r w:rsidRPr="0004437A">
        <w:rPr>
          <w:rFonts w:ascii="Times New Roman" w:eastAsia="Times New Roman" w:hAnsi="Times New Roman" w:cs="Times New Roman"/>
          <w:sz w:val="20"/>
          <w:szCs w:val="20"/>
        </w:rPr>
        <w:t>: Geological investigations for dams and reservoirs. Examples of dam failures due to geological causes, Geological study for selecting site for dam and reservoir.</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Bridges, highways and buildings</w:t>
      </w:r>
      <w:r w:rsidRPr="0004437A">
        <w:rPr>
          <w:rFonts w:ascii="Times New Roman" w:eastAsia="Times New Roman" w:hAnsi="Times New Roman" w:cs="Times New Roman"/>
          <w:sz w:val="20"/>
          <w:szCs w:val="20"/>
        </w:rPr>
        <w:t>: Geological investigations.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Tunnels through rocks</w:t>
      </w:r>
      <w:r w:rsidRPr="0004437A">
        <w:rPr>
          <w:rFonts w:ascii="Times New Roman" w:eastAsia="Times New Roman" w:hAnsi="Times New Roman" w:cs="Times New Roman"/>
          <w:sz w:val="20"/>
          <w:szCs w:val="20"/>
        </w:rPr>
        <w:t>: Definition. Purposes for tunneling, Geological background for selecting a site for a tunnel.</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Landslides</w:t>
      </w:r>
      <w:r w:rsidRPr="0004437A">
        <w:rPr>
          <w:rFonts w:ascii="Times New Roman" w:eastAsia="Times New Roman" w:hAnsi="Times New Roman" w:cs="Times New Roman"/>
          <w:sz w:val="20"/>
          <w:szCs w:val="20"/>
        </w:rPr>
        <w:t>: Definition, causes and effects. Types of landslides, Preventive measures.</w:t>
      </w:r>
    </w:p>
    <w:p w:rsidR="006636CC" w:rsidRPr="0004437A" w:rsidRDefault="006636CC" w:rsidP="006636CC">
      <w:pPr>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Hours: 12]</w:t>
      </w:r>
    </w:p>
    <w:p w:rsidR="006636CC" w:rsidRPr="0004437A" w:rsidRDefault="006636CC" w:rsidP="006636CC">
      <w:pPr>
        <w:spacing w:after="0" w:line="240" w:lineRule="auto"/>
        <w:ind w:left="720" w:hanging="720"/>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Text Books: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[T1]</w:t>
      </w:r>
      <w:r w:rsidRPr="0004437A">
        <w:rPr>
          <w:rFonts w:ascii="Times New Roman" w:eastAsia="Times New Roman" w:hAnsi="Times New Roman" w:cs="Times New Roman"/>
          <w:sz w:val="20"/>
          <w:szCs w:val="20"/>
        </w:rPr>
        <w:tab/>
        <w:t>D. Vankat Reddy, “Engineering Geology”, Vikas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[T2]</w:t>
      </w:r>
      <w:r w:rsidRPr="0004437A">
        <w:rPr>
          <w:rFonts w:ascii="Times New Roman" w:eastAsia="Times New Roman" w:hAnsi="Times New Roman" w:cs="Times New Roman"/>
          <w:sz w:val="20"/>
          <w:szCs w:val="20"/>
        </w:rPr>
        <w:tab/>
        <w:t>P.C.Varghese, “Engineering Geology for Civil Engineers”, PHI Publications</w:t>
      </w:r>
    </w:p>
    <w:p w:rsidR="006636CC" w:rsidRDefault="006636CC" w:rsidP="006636CC">
      <w:pPr>
        <w:spacing w:after="0" w:line="240" w:lineRule="auto"/>
        <w:jc w:val="both"/>
        <w:rPr>
          <w:rFonts w:ascii="Times New Roman" w:eastAsia="Times New Roman" w:hAnsi="Times New Roman" w:cs="Times New Roman"/>
          <w:b/>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References Books: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[R1]</w:t>
      </w:r>
      <w:r w:rsidRPr="0004437A">
        <w:rPr>
          <w:rFonts w:ascii="Times New Roman" w:eastAsia="Times New Roman" w:hAnsi="Times New Roman" w:cs="Times New Roman"/>
          <w:sz w:val="20"/>
          <w:szCs w:val="20"/>
        </w:rPr>
        <w:tab/>
        <w:t xml:space="preserve">Bangar, “Principles of Engineering Geology”, Standard Publishers </w:t>
      </w:r>
      <w:r w:rsidR="00D01C71">
        <w:rPr>
          <w:rFonts w:ascii="Times New Roman" w:eastAsia="Times New Roman" w:hAnsi="Times New Roman" w:cs="Times New Roman"/>
          <w:sz w:val="20"/>
          <w:szCs w:val="20"/>
        </w:rPr>
        <w:t xml:space="preserve">and </w:t>
      </w:r>
      <w:r w:rsidRPr="0004437A">
        <w:rPr>
          <w:rFonts w:ascii="Times New Roman" w:eastAsia="Times New Roman" w:hAnsi="Times New Roman" w:cs="Times New Roman"/>
          <w:sz w:val="20"/>
          <w:szCs w:val="20"/>
        </w:rPr>
        <w:t xml:space="preserve"> distributors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[R2]</w:t>
      </w:r>
      <w:r w:rsidRPr="0004437A">
        <w:rPr>
          <w:rFonts w:ascii="Times New Roman" w:eastAsia="Times New Roman" w:hAnsi="Times New Roman" w:cs="Times New Roman"/>
          <w:sz w:val="20"/>
          <w:szCs w:val="20"/>
        </w:rPr>
        <w:tab/>
        <w:t>Kesavulu, “Textbook of Engineering Geology”, Macmillan India Ltd</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[R3]</w:t>
      </w:r>
      <w:r w:rsidRPr="0004437A">
        <w:rPr>
          <w:rFonts w:ascii="Times New Roman" w:eastAsia="Times New Roman" w:hAnsi="Times New Roman" w:cs="Times New Roman"/>
          <w:sz w:val="20"/>
          <w:szCs w:val="20"/>
        </w:rPr>
        <w:tab/>
        <w:t>Dona, Mineralogy, Willey Eastern Limited, 1992</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[R4]</w:t>
      </w:r>
      <w:r w:rsidRPr="0004437A">
        <w:rPr>
          <w:rFonts w:ascii="Times New Roman" w:eastAsia="Times New Roman" w:hAnsi="Times New Roman" w:cs="Times New Roman"/>
          <w:sz w:val="20"/>
          <w:szCs w:val="20"/>
        </w:rPr>
        <w:tab/>
        <w:t>Hries and Watson, “Engineering Geology”,</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[R5]</w:t>
      </w:r>
      <w:r w:rsidRPr="0004437A">
        <w:rPr>
          <w:rFonts w:ascii="Times New Roman" w:eastAsia="Times New Roman" w:hAnsi="Times New Roman" w:cs="Times New Roman"/>
          <w:sz w:val="20"/>
          <w:szCs w:val="20"/>
        </w:rPr>
        <w:tab/>
        <w:t>Tirifethen Van, “Geology of Engineering “, Nebard</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[R6]</w:t>
      </w:r>
      <w:r w:rsidRPr="0004437A">
        <w:rPr>
          <w:rFonts w:ascii="Times New Roman" w:eastAsia="Times New Roman" w:hAnsi="Times New Roman" w:cs="Times New Roman"/>
          <w:sz w:val="20"/>
          <w:szCs w:val="20"/>
        </w:rPr>
        <w:tab/>
        <w:t>Kanithi, “Engineering Geology”, University Press</w:t>
      </w:r>
    </w:p>
    <w:p w:rsidR="000035C0" w:rsidRPr="009C457D" w:rsidRDefault="006636CC" w:rsidP="000035C0">
      <w:pPr>
        <w:spacing w:after="0" w:line="240" w:lineRule="auto"/>
        <w:jc w:val="center"/>
        <w:rPr>
          <w:rFonts w:ascii="Times New Roman" w:eastAsia="Calibri" w:hAnsi="Times New Roman" w:cs="Times New Roman"/>
          <w:b/>
          <w:bCs/>
          <w:sz w:val="20"/>
          <w:szCs w:val="20"/>
          <w:u w:val="single"/>
          <w:lang w:bidi="hi-IN"/>
        </w:rPr>
      </w:pPr>
      <w:r w:rsidRPr="0004437A">
        <w:rPr>
          <w:rFonts w:ascii="Times New Roman" w:eastAsia="Times New Roman" w:hAnsi="Times New Roman" w:cs="Times New Roman"/>
          <w:b/>
          <w:sz w:val="20"/>
          <w:szCs w:val="20"/>
          <w:u w:val="single"/>
        </w:rPr>
        <w:br w:type="page"/>
      </w:r>
      <w:r w:rsidR="000035C0" w:rsidRPr="009C457D">
        <w:rPr>
          <w:rFonts w:ascii="Times New Roman" w:eastAsia="Calibri" w:hAnsi="Times New Roman" w:cs="Times New Roman"/>
          <w:b/>
          <w:bCs/>
          <w:sz w:val="20"/>
          <w:szCs w:val="20"/>
          <w:u w:val="single"/>
          <w:lang w:bidi="hi-IN"/>
        </w:rPr>
        <w:lastRenderedPageBreak/>
        <w:t xml:space="preserve">NUMERICAL </w:t>
      </w:r>
      <w:r w:rsidR="00CC29C4">
        <w:rPr>
          <w:rFonts w:ascii="Times New Roman" w:eastAsia="Calibri" w:hAnsi="Times New Roman" w:cs="Times New Roman"/>
          <w:b/>
          <w:bCs/>
          <w:sz w:val="20"/>
          <w:szCs w:val="20"/>
          <w:u w:val="single"/>
          <w:lang w:bidi="hi-IN"/>
        </w:rPr>
        <w:t xml:space="preserve">ANALYSIS </w:t>
      </w:r>
      <w:r w:rsidR="00491207">
        <w:rPr>
          <w:rFonts w:ascii="Times New Roman" w:eastAsia="Calibri" w:hAnsi="Times New Roman" w:cs="Times New Roman"/>
          <w:b/>
          <w:bCs/>
          <w:sz w:val="20"/>
          <w:szCs w:val="20"/>
          <w:u w:val="single"/>
          <w:lang w:bidi="hi-IN"/>
        </w:rPr>
        <w:t xml:space="preserve">AND </w:t>
      </w:r>
      <w:r w:rsidR="00491207" w:rsidRPr="009C457D">
        <w:rPr>
          <w:rFonts w:ascii="Times New Roman" w:eastAsia="Calibri" w:hAnsi="Times New Roman" w:cs="Times New Roman"/>
          <w:b/>
          <w:bCs/>
          <w:sz w:val="20"/>
          <w:szCs w:val="20"/>
          <w:u w:val="single"/>
          <w:lang w:bidi="hi-IN"/>
        </w:rPr>
        <w:t>STATISTICAL</w:t>
      </w:r>
      <w:r w:rsidR="000035C0" w:rsidRPr="009C457D">
        <w:rPr>
          <w:rFonts w:ascii="Times New Roman" w:eastAsia="Calibri" w:hAnsi="Times New Roman" w:cs="Times New Roman"/>
          <w:b/>
          <w:bCs/>
          <w:sz w:val="20"/>
          <w:szCs w:val="20"/>
          <w:u w:val="single"/>
          <w:lang w:bidi="hi-IN"/>
        </w:rPr>
        <w:t xml:space="preserve"> TECHNIQUES LAB</w:t>
      </w:r>
    </w:p>
    <w:p w:rsidR="000035C0" w:rsidRPr="000035C0" w:rsidRDefault="000035C0" w:rsidP="000035C0">
      <w:pPr>
        <w:spacing w:after="0" w:line="240" w:lineRule="auto"/>
        <w:rPr>
          <w:rFonts w:ascii="Times New Roman" w:eastAsia="Calibri" w:hAnsi="Times New Roman" w:cs="Times New Roman"/>
          <w:b/>
          <w:sz w:val="20"/>
          <w:szCs w:val="20"/>
          <w:lang w:val="en-IN" w:bidi="hi-IN"/>
        </w:rPr>
      </w:pPr>
    </w:p>
    <w:p w:rsidR="000035C0" w:rsidRPr="000035C0" w:rsidRDefault="000035C0" w:rsidP="000035C0">
      <w:pPr>
        <w:spacing w:after="0" w:line="240" w:lineRule="auto"/>
        <w:rPr>
          <w:rFonts w:ascii="Times New Roman" w:eastAsia="Calibri" w:hAnsi="Times New Roman" w:cs="Times New Roman"/>
          <w:b/>
          <w:sz w:val="20"/>
          <w:szCs w:val="20"/>
          <w:lang w:val="en-IN" w:bidi="hi-IN"/>
        </w:rPr>
      </w:pPr>
      <w:r w:rsidRPr="000035C0">
        <w:rPr>
          <w:rFonts w:ascii="Times New Roman" w:eastAsia="Calibri" w:hAnsi="Times New Roman" w:cs="Times New Roman"/>
          <w:b/>
          <w:sz w:val="20"/>
          <w:szCs w:val="20"/>
          <w:lang w:val="en-IN" w:bidi="hi-IN"/>
        </w:rPr>
        <w:t>Paper Code: ETMA-253</w:t>
      </w:r>
      <w:r w:rsidRPr="000035C0">
        <w:rPr>
          <w:rFonts w:ascii="Times New Roman" w:eastAsia="Calibri" w:hAnsi="Times New Roman" w:cs="Times New Roman"/>
          <w:b/>
          <w:sz w:val="20"/>
          <w:szCs w:val="20"/>
          <w:lang w:val="en-IN" w:bidi="hi-IN"/>
        </w:rPr>
        <w:tab/>
      </w:r>
      <w:r w:rsidRPr="000035C0">
        <w:rPr>
          <w:rFonts w:ascii="Times New Roman" w:eastAsia="Calibri" w:hAnsi="Times New Roman" w:cs="Times New Roman"/>
          <w:b/>
          <w:sz w:val="20"/>
          <w:szCs w:val="20"/>
          <w:lang w:val="en-IN" w:bidi="hi-IN"/>
        </w:rPr>
        <w:tab/>
      </w:r>
      <w:r w:rsidRPr="000035C0">
        <w:rPr>
          <w:rFonts w:ascii="Times New Roman" w:eastAsia="Calibri" w:hAnsi="Times New Roman" w:cs="Times New Roman"/>
          <w:b/>
          <w:sz w:val="20"/>
          <w:szCs w:val="20"/>
          <w:lang w:val="en-IN" w:bidi="hi-IN"/>
        </w:rPr>
        <w:tab/>
      </w:r>
      <w:r w:rsidRPr="000035C0">
        <w:rPr>
          <w:rFonts w:ascii="Times New Roman" w:eastAsia="Calibri" w:hAnsi="Times New Roman" w:cs="Times New Roman"/>
          <w:b/>
          <w:sz w:val="20"/>
          <w:szCs w:val="20"/>
          <w:lang w:val="en-IN" w:bidi="hi-IN"/>
        </w:rPr>
        <w:tab/>
      </w:r>
      <w:r w:rsidRPr="000035C0">
        <w:rPr>
          <w:rFonts w:ascii="Times New Roman" w:eastAsia="Calibri" w:hAnsi="Times New Roman" w:cs="Times New Roman"/>
          <w:b/>
          <w:sz w:val="20"/>
          <w:szCs w:val="20"/>
          <w:lang w:val="en-IN" w:bidi="hi-IN"/>
        </w:rPr>
        <w:tab/>
      </w:r>
      <w:r w:rsidRPr="000035C0">
        <w:rPr>
          <w:rFonts w:ascii="Times New Roman" w:eastAsia="Calibri" w:hAnsi="Times New Roman" w:cs="Times New Roman"/>
          <w:b/>
          <w:sz w:val="20"/>
          <w:szCs w:val="20"/>
          <w:lang w:val="en-IN" w:bidi="hi-IN"/>
        </w:rPr>
        <w:tab/>
      </w:r>
      <w:r w:rsidRPr="000035C0">
        <w:rPr>
          <w:rFonts w:ascii="Times New Roman" w:eastAsia="Calibri" w:hAnsi="Times New Roman" w:cs="Times New Roman"/>
          <w:b/>
          <w:sz w:val="20"/>
          <w:szCs w:val="20"/>
          <w:lang w:val="en-IN" w:bidi="hi-IN"/>
        </w:rPr>
        <w:tab/>
      </w:r>
      <w:r w:rsidRPr="000035C0">
        <w:rPr>
          <w:rFonts w:ascii="Times New Roman" w:eastAsia="Calibri" w:hAnsi="Times New Roman" w:cs="Times New Roman"/>
          <w:b/>
          <w:sz w:val="20"/>
          <w:szCs w:val="20"/>
          <w:lang w:val="en-IN" w:bidi="hi-IN"/>
        </w:rPr>
        <w:tab/>
        <w:t>L</w:t>
      </w:r>
      <w:r w:rsidRPr="000035C0">
        <w:rPr>
          <w:rFonts w:ascii="Times New Roman" w:eastAsia="Calibri" w:hAnsi="Times New Roman" w:cs="Times New Roman"/>
          <w:b/>
          <w:sz w:val="20"/>
          <w:szCs w:val="20"/>
          <w:lang w:val="en-IN" w:bidi="hi-IN"/>
        </w:rPr>
        <w:tab/>
        <w:t>T/P</w:t>
      </w:r>
      <w:r w:rsidRPr="000035C0">
        <w:rPr>
          <w:rFonts w:ascii="Times New Roman" w:eastAsia="Calibri" w:hAnsi="Times New Roman" w:cs="Times New Roman"/>
          <w:b/>
          <w:sz w:val="20"/>
          <w:szCs w:val="20"/>
          <w:lang w:val="en-IN" w:bidi="hi-IN"/>
        </w:rPr>
        <w:tab/>
        <w:t>C</w:t>
      </w:r>
    </w:p>
    <w:p w:rsidR="000035C0" w:rsidRPr="000035C0" w:rsidRDefault="000035C0" w:rsidP="000035C0">
      <w:pPr>
        <w:spacing w:after="0" w:line="240" w:lineRule="auto"/>
        <w:rPr>
          <w:rFonts w:ascii="Times New Roman" w:eastAsia="Calibri" w:hAnsi="Times New Roman" w:cs="Times New Roman"/>
          <w:b/>
          <w:sz w:val="20"/>
          <w:szCs w:val="20"/>
          <w:lang w:val="en-IN" w:bidi="hi-IN"/>
        </w:rPr>
      </w:pPr>
      <w:r w:rsidRPr="000035C0">
        <w:rPr>
          <w:rFonts w:ascii="Times New Roman" w:eastAsia="Calibri" w:hAnsi="Times New Roman" w:cs="Times New Roman"/>
          <w:b/>
          <w:sz w:val="20"/>
          <w:szCs w:val="20"/>
          <w:lang w:val="en-IN" w:bidi="hi-IN"/>
        </w:rPr>
        <w:t xml:space="preserve">Paper: Numerical </w:t>
      </w:r>
      <w:r w:rsidR="00CC29C4">
        <w:rPr>
          <w:rFonts w:ascii="Times New Roman" w:eastAsia="Calibri" w:hAnsi="Times New Roman" w:cs="Times New Roman"/>
          <w:b/>
          <w:sz w:val="20"/>
          <w:szCs w:val="20"/>
          <w:lang w:val="en-IN" w:bidi="hi-IN"/>
        </w:rPr>
        <w:t xml:space="preserve">Analysis </w:t>
      </w:r>
      <w:r w:rsidR="00D01C71">
        <w:rPr>
          <w:rFonts w:ascii="Times New Roman" w:eastAsia="Calibri" w:hAnsi="Times New Roman" w:cs="Times New Roman"/>
          <w:b/>
          <w:sz w:val="20"/>
          <w:szCs w:val="20"/>
          <w:lang w:val="en-IN" w:bidi="hi-IN"/>
        </w:rPr>
        <w:t xml:space="preserve">and </w:t>
      </w:r>
      <w:r w:rsidRPr="000035C0">
        <w:rPr>
          <w:rFonts w:ascii="Times New Roman" w:eastAsia="Calibri" w:hAnsi="Times New Roman" w:cs="Times New Roman"/>
          <w:b/>
          <w:sz w:val="20"/>
          <w:szCs w:val="20"/>
          <w:lang w:val="en-IN" w:bidi="hi-IN"/>
        </w:rPr>
        <w:t xml:space="preserve">Statistical Techniques </w:t>
      </w:r>
      <w:r w:rsidRPr="000035C0">
        <w:rPr>
          <w:rFonts w:ascii="Times New Roman" w:eastAsia="Calibri" w:hAnsi="Times New Roman" w:cs="Times New Roman"/>
          <w:b/>
          <w:bCs/>
          <w:sz w:val="20"/>
          <w:szCs w:val="20"/>
          <w:lang w:bidi="hi-IN"/>
        </w:rPr>
        <w:t>Lab</w:t>
      </w:r>
      <w:r w:rsidRPr="000035C0">
        <w:rPr>
          <w:rFonts w:ascii="Times New Roman" w:eastAsia="Calibri" w:hAnsi="Times New Roman" w:cs="Times New Roman"/>
          <w:b/>
          <w:bCs/>
          <w:sz w:val="20"/>
          <w:szCs w:val="20"/>
          <w:lang w:bidi="hi-IN"/>
        </w:rPr>
        <w:tab/>
      </w:r>
      <w:r w:rsidRPr="000035C0">
        <w:rPr>
          <w:rFonts w:ascii="Times New Roman" w:eastAsia="Calibri" w:hAnsi="Times New Roman" w:cs="Times New Roman"/>
          <w:b/>
          <w:bCs/>
          <w:sz w:val="20"/>
          <w:szCs w:val="20"/>
          <w:lang w:bidi="hi-IN"/>
        </w:rPr>
        <w:tab/>
      </w:r>
      <w:r w:rsidR="00CC29C4">
        <w:rPr>
          <w:rFonts w:ascii="Times New Roman" w:eastAsia="Calibri" w:hAnsi="Times New Roman" w:cs="Times New Roman"/>
          <w:b/>
          <w:sz w:val="20"/>
          <w:szCs w:val="20"/>
          <w:lang w:val="en-IN" w:bidi="hi-IN"/>
        </w:rPr>
        <w:tab/>
      </w:r>
      <w:r w:rsidR="00CC29C4">
        <w:rPr>
          <w:rFonts w:ascii="Times New Roman" w:eastAsia="Calibri" w:hAnsi="Times New Roman" w:cs="Times New Roman"/>
          <w:b/>
          <w:sz w:val="20"/>
          <w:szCs w:val="20"/>
          <w:lang w:val="en-IN" w:bidi="hi-IN"/>
        </w:rPr>
        <w:tab/>
      </w:r>
      <w:r w:rsidRPr="000035C0">
        <w:rPr>
          <w:rFonts w:ascii="Times New Roman" w:eastAsia="Calibri" w:hAnsi="Times New Roman" w:cs="Times New Roman"/>
          <w:b/>
          <w:sz w:val="20"/>
          <w:szCs w:val="20"/>
          <w:lang w:val="en-IN" w:bidi="hi-IN"/>
        </w:rPr>
        <w:t>0</w:t>
      </w:r>
      <w:r w:rsidRPr="000035C0">
        <w:rPr>
          <w:rFonts w:ascii="Times New Roman" w:eastAsia="Calibri" w:hAnsi="Times New Roman" w:cs="Times New Roman"/>
          <w:b/>
          <w:sz w:val="20"/>
          <w:szCs w:val="20"/>
          <w:lang w:val="en-IN" w:bidi="hi-IN"/>
        </w:rPr>
        <w:tab/>
        <w:t>2</w:t>
      </w:r>
      <w:r w:rsidRPr="000035C0">
        <w:rPr>
          <w:rFonts w:ascii="Times New Roman" w:eastAsia="Calibri" w:hAnsi="Times New Roman" w:cs="Times New Roman"/>
          <w:b/>
          <w:sz w:val="20"/>
          <w:szCs w:val="20"/>
          <w:lang w:val="en-IN" w:bidi="hi-IN"/>
        </w:rPr>
        <w:tab/>
        <w:t>1</w:t>
      </w:r>
      <w:r w:rsidRPr="000035C0">
        <w:rPr>
          <w:rFonts w:ascii="Times New Roman" w:eastAsia="Calibri" w:hAnsi="Times New Roman" w:cs="Times New Roman"/>
          <w:b/>
          <w:sz w:val="20"/>
          <w:szCs w:val="20"/>
          <w:lang w:val="en-IN" w:bidi="hi-IN"/>
        </w:rPr>
        <w:tab/>
        <w:t xml:space="preserve">                  </w:t>
      </w:r>
    </w:p>
    <w:p w:rsidR="000035C0" w:rsidRPr="000035C0" w:rsidRDefault="000035C0" w:rsidP="000035C0">
      <w:pPr>
        <w:spacing w:after="0" w:line="240" w:lineRule="auto"/>
        <w:rPr>
          <w:rFonts w:ascii="Times New Roman" w:eastAsia="Calibri" w:hAnsi="Times New Roman" w:cs="Times New Roman"/>
          <w:b/>
          <w:sz w:val="20"/>
          <w:szCs w:val="20"/>
          <w:lang w:val="en-IN" w:bidi="hi-IN"/>
        </w:rPr>
      </w:pPr>
      <w:r w:rsidRPr="000035C0">
        <w:rPr>
          <w:rFonts w:ascii="Times New Roman" w:eastAsia="Calibri" w:hAnsi="Times New Roman" w:cs="Times New Roman"/>
          <w:b/>
          <w:sz w:val="20"/>
          <w:szCs w:val="20"/>
          <w:lang w:val="en-IN" w:bidi="hi-IN"/>
        </w:rPr>
        <w:t xml:space="preserve"> List of experiments:-</w:t>
      </w:r>
    </w:p>
    <w:p w:rsidR="000035C0" w:rsidRPr="000035C0" w:rsidRDefault="000035C0" w:rsidP="00CB084D">
      <w:pPr>
        <w:numPr>
          <w:ilvl w:val="0"/>
          <w:numId w:val="5"/>
        </w:numPr>
        <w:spacing w:after="0" w:line="240" w:lineRule="auto"/>
        <w:contextualSpacing/>
        <w:rPr>
          <w:rFonts w:ascii="Times New Roman" w:eastAsia="Calibri" w:hAnsi="Times New Roman" w:cs="Times New Roman"/>
          <w:sz w:val="20"/>
          <w:szCs w:val="20"/>
        </w:rPr>
      </w:pPr>
      <w:r w:rsidRPr="000035C0">
        <w:rPr>
          <w:rFonts w:ascii="Times New Roman" w:eastAsia="Calibri" w:hAnsi="Times New Roman" w:cs="Times New Roman"/>
          <w:sz w:val="20"/>
          <w:szCs w:val="20"/>
        </w:rPr>
        <w:t xml:space="preserve">Solution of algebraic and transcendental equation. </w:t>
      </w:r>
    </w:p>
    <w:p w:rsidR="000035C0" w:rsidRPr="000035C0" w:rsidRDefault="000035C0" w:rsidP="00CB084D">
      <w:pPr>
        <w:numPr>
          <w:ilvl w:val="0"/>
          <w:numId w:val="5"/>
        </w:numPr>
        <w:spacing w:after="0" w:line="240" w:lineRule="auto"/>
        <w:contextualSpacing/>
        <w:rPr>
          <w:rFonts w:ascii="Times New Roman" w:eastAsia="Calibri" w:hAnsi="Times New Roman" w:cs="Times New Roman"/>
          <w:sz w:val="20"/>
          <w:szCs w:val="20"/>
        </w:rPr>
      </w:pPr>
      <w:r w:rsidRPr="000035C0">
        <w:rPr>
          <w:rFonts w:ascii="Times New Roman" w:eastAsia="Calibri" w:hAnsi="Times New Roman" w:cs="Times New Roman"/>
          <w:sz w:val="20"/>
          <w:szCs w:val="20"/>
        </w:rPr>
        <w:t>Algebra of matrices: Addition, multiplication, transpose etc.</w:t>
      </w:r>
    </w:p>
    <w:p w:rsidR="000035C0" w:rsidRPr="000035C0" w:rsidRDefault="000035C0" w:rsidP="00CB084D">
      <w:pPr>
        <w:numPr>
          <w:ilvl w:val="0"/>
          <w:numId w:val="5"/>
        </w:numPr>
        <w:spacing w:after="0" w:line="240" w:lineRule="auto"/>
        <w:contextualSpacing/>
        <w:rPr>
          <w:rFonts w:ascii="Times New Roman" w:eastAsia="Calibri" w:hAnsi="Times New Roman" w:cs="Times New Roman"/>
          <w:sz w:val="20"/>
          <w:szCs w:val="20"/>
        </w:rPr>
      </w:pPr>
      <w:r w:rsidRPr="000035C0">
        <w:rPr>
          <w:rFonts w:ascii="Times New Roman" w:eastAsia="Calibri" w:hAnsi="Times New Roman" w:cs="Times New Roman"/>
          <w:sz w:val="20"/>
          <w:szCs w:val="20"/>
        </w:rPr>
        <w:t>Inverse of a system of linear equations using Gauss-Jordan method.</w:t>
      </w:r>
    </w:p>
    <w:p w:rsidR="000035C0" w:rsidRPr="000035C0" w:rsidRDefault="000035C0" w:rsidP="00CB084D">
      <w:pPr>
        <w:numPr>
          <w:ilvl w:val="0"/>
          <w:numId w:val="5"/>
        </w:numPr>
        <w:spacing w:after="0" w:line="240" w:lineRule="auto"/>
        <w:contextualSpacing/>
        <w:rPr>
          <w:rFonts w:ascii="Times New Roman" w:eastAsia="Calibri" w:hAnsi="Times New Roman" w:cs="Times New Roman"/>
          <w:sz w:val="20"/>
          <w:szCs w:val="20"/>
        </w:rPr>
      </w:pPr>
      <w:r w:rsidRPr="000035C0">
        <w:rPr>
          <w:rFonts w:ascii="Times New Roman" w:eastAsia="Calibri" w:hAnsi="Times New Roman" w:cs="Times New Roman"/>
          <w:sz w:val="20"/>
          <w:szCs w:val="20"/>
        </w:rPr>
        <w:t>Numerical Integration.</w:t>
      </w:r>
    </w:p>
    <w:p w:rsidR="000035C0" w:rsidRPr="000035C0" w:rsidRDefault="000035C0" w:rsidP="00CB084D">
      <w:pPr>
        <w:numPr>
          <w:ilvl w:val="0"/>
          <w:numId w:val="5"/>
        </w:numPr>
        <w:spacing w:after="0" w:line="240" w:lineRule="auto"/>
        <w:contextualSpacing/>
        <w:rPr>
          <w:rFonts w:ascii="Times New Roman" w:eastAsia="Calibri" w:hAnsi="Times New Roman" w:cs="Times New Roman"/>
          <w:sz w:val="20"/>
          <w:szCs w:val="20"/>
        </w:rPr>
      </w:pPr>
      <w:r w:rsidRPr="000035C0">
        <w:rPr>
          <w:rFonts w:ascii="Times New Roman" w:eastAsia="Calibri" w:hAnsi="Times New Roman" w:cs="Times New Roman"/>
          <w:sz w:val="20"/>
          <w:szCs w:val="20"/>
        </w:rPr>
        <w:t>Solution of ordinary differential equations using Runge-Kutta Method.</w:t>
      </w:r>
    </w:p>
    <w:p w:rsidR="000035C0" w:rsidRPr="000035C0" w:rsidRDefault="000035C0" w:rsidP="00CB084D">
      <w:pPr>
        <w:numPr>
          <w:ilvl w:val="0"/>
          <w:numId w:val="5"/>
        </w:numPr>
        <w:spacing w:after="0" w:line="240" w:lineRule="auto"/>
        <w:contextualSpacing/>
        <w:rPr>
          <w:rFonts w:ascii="Times New Roman" w:eastAsia="Calibri" w:hAnsi="Times New Roman" w:cs="Times New Roman"/>
          <w:sz w:val="20"/>
          <w:szCs w:val="20"/>
        </w:rPr>
      </w:pPr>
      <w:r w:rsidRPr="000035C0">
        <w:rPr>
          <w:rFonts w:ascii="Times New Roman" w:eastAsia="Calibri" w:hAnsi="Times New Roman" w:cs="Times New Roman"/>
          <w:sz w:val="20"/>
          <w:szCs w:val="20"/>
        </w:rPr>
        <w:t>Solution of Initial value problem.</w:t>
      </w:r>
    </w:p>
    <w:p w:rsidR="000035C0" w:rsidRPr="000035C0" w:rsidRDefault="000035C0" w:rsidP="00CB084D">
      <w:pPr>
        <w:numPr>
          <w:ilvl w:val="0"/>
          <w:numId w:val="5"/>
        </w:numPr>
        <w:spacing w:after="0" w:line="240" w:lineRule="auto"/>
        <w:contextualSpacing/>
        <w:rPr>
          <w:rFonts w:ascii="Times New Roman" w:eastAsia="Calibri" w:hAnsi="Times New Roman" w:cs="Times New Roman"/>
          <w:sz w:val="20"/>
          <w:szCs w:val="20"/>
        </w:rPr>
      </w:pPr>
      <w:r w:rsidRPr="000035C0">
        <w:rPr>
          <w:rFonts w:ascii="Times New Roman" w:eastAsia="Calibri" w:hAnsi="Times New Roman" w:cs="Times New Roman"/>
          <w:sz w:val="20"/>
          <w:szCs w:val="20"/>
        </w:rPr>
        <w:t>Calculation of eigen values and eigen vectors of a matrix.</w:t>
      </w:r>
    </w:p>
    <w:p w:rsidR="000035C0" w:rsidRPr="000035C0" w:rsidRDefault="000035C0" w:rsidP="00CB084D">
      <w:pPr>
        <w:numPr>
          <w:ilvl w:val="0"/>
          <w:numId w:val="5"/>
        </w:numPr>
        <w:spacing w:after="0" w:line="240" w:lineRule="auto"/>
        <w:contextualSpacing/>
        <w:rPr>
          <w:rFonts w:ascii="Times New Roman" w:eastAsia="Calibri" w:hAnsi="Times New Roman" w:cs="Times New Roman"/>
          <w:sz w:val="20"/>
          <w:szCs w:val="20"/>
        </w:rPr>
      </w:pPr>
      <w:r w:rsidRPr="000035C0">
        <w:rPr>
          <w:rFonts w:ascii="Times New Roman" w:eastAsia="Calibri" w:hAnsi="Times New Roman" w:cs="Times New Roman"/>
          <w:sz w:val="20"/>
          <w:szCs w:val="20"/>
        </w:rPr>
        <w:t>Plotting of Unit step function and square wave function.</w:t>
      </w:r>
    </w:p>
    <w:p w:rsidR="000035C0" w:rsidRPr="000035C0" w:rsidRDefault="000035C0" w:rsidP="000035C0">
      <w:pPr>
        <w:spacing w:after="0" w:line="240" w:lineRule="auto"/>
        <w:rPr>
          <w:rFonts w:ascii="Times New Roman" w:eastAsia="Calibri" w:hAnsi="Times New Roman" w:cs="Times New Roman"/>
          <w:sz w:val="20"/>
          <w:szCs w:val="20"/>
          <w:lang w:val="en-IN" w:bidi="hi-IN"/>
        </w:rPr>
      </w:pPr>
    </w:p>
    <w:p w:rsidR="000035C0" w:rsidRPr="000035C0" w:rsidRDefault="000035C0" w:rsidP="000035C0">
      <w:pPr>
        <w:spacing w:after="0" w:line="240" w:lineRule="auto"/>
        <w:jc w:val="both"/>
        <w:rPr>
          <w:rFonts w:ascii="Times New Roman" w:eastAsia="Calibri" w:hAnsi="Times New Roman" w:cs="Times New Roman"/>
          <w:sz w:val="20"/>
          <w:szCs w:val="20"/>
          <w:lang w:val="en-IN" w:bidi="hi-IN"/>
        </w:rPr>
      </w:pPr>
      <w:r w:rsidRPr="000035C0">
        <w:rPr>
          <w:rFonts w:ascii="Times New Roman" w:eastAsia="Calibri" w:hAnsi="Times New Roman" w:cs="Times New Roman"/>
          <w:sz w:val="20"/>
          <w:szCs w:val="20"/>
          <w:lang w:val="en-IN" w:bidi="hi-IN"/>
        </w:rPr>
        <w:t xml:space="preserve">It is expected that atleast 12 experiments be performed, including the above specified 8 experiments which are compulsory. The remaining experiments may be developed by faculty and students based on applications of Mathematics in Real Life problem.  </w:t>
      </w:r>
    </w:p>
    <w:p w:rsidR="000035C0" w:rsidRPr="000035C0" w:rsidRDefault="000035C0" w:rsidP="000035C0">
      <w:pPr>
        <w:spacing w:after="0" w:line="240" w:lineRule="auto"/>
        <w:rPr>
          <w:rFonts w:ascii="Times New Roman" w:eastAsia="Calibri" w:hAnsi="Times New Roman" w:cs="Times New Roman"/>
          <w:sz w:val="20"/>
          <w:szCs w:val="20"/>
          <w:lang w:val="en-IN" w:bidi="hi-IN"/>
        </w:rPr>
      </w:pPr>
    </w:p>
    <w:p w:rsidR="000035C0" w:rsidRPr="000035C0" w:rsidRDefault="000035C0" w:rsidP="000035C0">
      <w:pPr>
        <w:spacing w:after="0" w:line="240" w:lineRule="auto"/>
        <w:rPr>
          <w:rFonts w:ascii="Times New Roman" w:eastAsia="Calibri" w:hAnsi="Times New Roman" w:cs="Times New Roman"/>
          <w:sz w:val="20"/>
          <w:szCs w:val="20"/>
          <w:lang w:val="en-IN" w:bidi="hi-IN"/>
        </w:rPr>
      </w:pPr>
    </w:p>
    <w:p w:rsidR="000035C0" w:rsidRPr="000035C0" w:rsidRDefault="000035C0" w:rsidP="000035C0">
      <w:pPr>
        <w:spacing w:after="0" w:line="240" w:lineRule="auto"/>
        <w:rPr>
          <w:rFonts w:ascii="Times New Roman" w:eastAsia="Calibri" w:hAnsi="Times New Roman" w:cs="Times New Roman"/>
          <w:b/>
          <w:sz w:val="20"/>
          <w:szCs w:val="20"/>
          <w:lang w:val="en-IN" w:bidi="hi-IN"/>
        </w:rPr>
      </w:pPr>
      <w:r w:rsidRPr="000035C0">
        <w:rPr>
          <w:rFonts w:ascii="Times New Roman" w:eastAsia="Calibri" w:hAnsi="Times New Roman" w:cs="Times New Roman"/>
          <w:b/>
          <w:sz w:val="20"/>
          <w:szCs w:val="20"/>
          <w:lang w:val="en-IN" w:bidi="hi-IN"/>
        </w:rPr>
        <w:t>Text Books:</w:t>
      </w:r>
    </w:p>
    <w:p w:rsidR="000035C0" w:rsidRPr="000035C0" w:rsidRDefault="000035C0" w:rsidP="000035C0">
      <w:pPr>
        <w:spacing w:after="0" w:line="240" w:lineRule="auto"/>
        <w:rPr>
          <w:rFonts w:ascii="Times New Roman" w:eastAsia="Calibri" w:hAnsi="Times New Roman" w:cs="Mangal"/>
          <w:sz w:val="20"/>
          <w:szCs w:val="20"/>
          <w:lang w:val="en-IN" w:bidi="hi-IN"/>
        </w:rPr>
      </w:pPr>
      <w:r w:rsidRPr="000035C0">
        <w:rPr>
          <w:rFonts w:ascii="Times New Roman" w:eastAsia="Calibri" w:hAnsi="Times New Roman" w:cs="Mangal"/>
          <w:sz w:val="20"/>
          <w:szCs w:val="20"/>
          <w:lang w:val="en-IN" w:bidi="hi-IN"/>
        </w:rPr>
        <w:t>[T1]</w:t>
      </w:r>
      <w:r w:rsidRPr="000035C0">
        <w:rPr>
          <w:rFonts w:ascii="Times New Roman" w:eastAsia="Calibri" w:hAnsi="Times New Roman" w:cs="Mangal"/>
          <w:sz w:val="20"/>
          <w:szCs w:val="20"/>
          <w:lang w:val="en-IN" w:bidi="hi-IN"/>
        </w:rPr>
        <w:tab/>
        <w:t>B.S. Grewal., “Numerical Methods in Engg. And Science”, Khanna Publications</w:t>
      </w:r>
    </w:p>
    <w:p w:rsidR="000035C0" w:rsidRPr="000035C0" w:rsidRDefault="000035C0" w:rsidP="000035C0">
      <w:pPr>
        <w:spacing w:after="0" w:line="240" w:lineRule="auto"/>
        <w:rPr>
          <w:rFonts w:ascii="Times New Roman" w:eastAsia="Calibri" w:hAnsi="Times New Roman" w:cs="Mangal"/>
          <w:sz w:val="20"/>
          <w:szCs w:val="20"/>
          <w:lang w:val="en-IN" w:bidi="hi-IN"/>
        </w:rPr>
      </w:pPr>
      <w:r w:rsidRPr="000035C0">
        <w:rPr>
          <w:rFonts w:ascii="Times New Roman" w:eastAsia="Calibri" w:hAnsi="Times New Roman" w:cs="Mangal"/>
          <w:sz w:val="20"/>
          <w:szCs w:val="20"/>
          <w:lang w:val="en-IN" w:bidi="hi-IN"/>
        </w:rPr>
        <w:t>[T2]</w:t>
      </w:r>
      <w:r w:rsidRPr="000035C0">
        <w:rPr>
          <w:rFonts w:ascii="Times New Roman" w:eastAsia="Calibri" w:hAnsi="Times New Roman" w:cs="Mangal"/>
          <w:sz w:val="20"/>
          <w:szCs w:val="20"/>
          <w:lang w:val="en-IN" w:bidi="hi-IN"/>
        </w:rPr>
        <w:tab/>
        <w:t xml:space="preserve">P. Dechaumphai </w:t>
      </w:r>
      <w:r w:rsidR="00D01C71">
        <w:rPr>
          <w:rFonts w:ascii="Times New Roman" w:eastAsia="Calibri" w:hAnsi="Times New Roman" w:cs="Mangal"/>
          <w:sz w:val="20"/>
          <w:szCs w:val="20"/>
          <w:lang w:val="en-IN" w:bidi="hi-IN"/>
        </w:rPr>
        <w:t xml:space="preserve">and </w:t>
      </w:r>
      <w:r w:rsidRPr="000035C0">
        <w:rPr>
          <w:rFonts w:ascii="Times New Roman" w:eastAsia="Calibri" w:hAnsi="Times New Roman" w:cs="Mangal"/>
          <w:sz w:val="20"/>
          <w:szCs w:val="20"/>
          <w:lang w:val="en-IN" w:bidi="hi-IN"/>
        </w:rPr>
        <w:t xml:space="preserve"> N. Wansophark, “Numerical Methods in Engg.: Theories with Matlab, Fortran, C </w:t>
      </w:r>
      <w:r w:rsidR="00D01C71">
        <w:rPr>
          <w:rFonts w:ascii="Times New Roman" w:eastAsia="Calibri" w:hAnsi="Times New Roman" w:cs="Mangal"/>
          <w:sz w:val="20"/>
          <w:szCs w:val="20"/>
          <w:lang w:val="en-IN" w:bidi="hi-IN"/>
        </w:rPr>
        <w:t xml:space="preserve">and </w:t>
      </w:r>
      <w:r w:rsidRPr="000035C0">
        <w:rPr>
          <w:rFonts w:ascii="Times New Roman" w:eastAsia="Calibri" w:hAnsi="Times New Roman" w:cs="Mangal"/>
          <w:sz w:val="20"/>
          <w:szCs w:val="20"/>
          <w:lang w:val="en-IN" w:bidi="hi-IN"/>
        </w:rPr>
        <w:t xml:space="preserve"> Pascal Programs”, Narosa Publications</w:t>
      </w:r>
    </w:p>
    <w:p w:rsidR="000035C0" w:rsidRPr="000035C0" w:rsidRDefault="000035C0" w:rsidP="000035C0">
      <w:pPr>
        <w:spacing w:after="0" w:line="240" w:lineRule="auto"/>
        <w:rPr>
          <w:rFonts w:ascii="Times New Roman" w:eastAsia="Calibri" w:hAnsi="Times New Roman" w:cs="Times New Roman"/>
          <w:b/>
          <w:sz w:val="20"/>
          <w:szCs w:val="20"/>
          <w:lang w:val="en-IN" w:bidi="hi-IN"/>
        </w:rPr>
      </w:pPr>
    </w:p>
    <w:p w:rsidR="000035C0" w:rsidRPr="000035C0" w:rsidRDefault="000035C0" w:rsidP="000035C0">
      <w:pPr>
        <w:spacing w:after="0" w:line="240" w:lineRule="auto"/>
        <w:rPr>
          <w:rFonts w:ascii="Times New Roman" w:eastAsia="Calibri" w:hAnsi="Times New Roman" w:cs="Times New Roman"/>
          <w:b/>
          <w:sz w:val="20"/>
          <w:szCs w:val="20"/>
          <w:lang w:val="en-IN" w:bidi="hi-IN"/>
        </w:rPr>
      </w:pPr>
      <w:r w:rsidRPr="000035C0">
        <w:rPr>
          <w:rFonts w:ascii="Times New Roman" w:eastAsia="Calibri" w:hAnsi="Times New Roman" w:cs="Times New Roman"/>
          <w:b/>
          <w:sz w:val="20"/>
          <w:szCs w:val="20"/>
          <w:lang w:val="en-IN" w:bidi="hi-IN"/>
        </w:rPr>
        <w:t>Reference Books:</w:t>
      </w:r>
    </w:p>
    <w:p w:rsidR="000035C0" w:rsidRPr="000035C0" w:rsidRDefault="000035C0" w:rsidP="000035C0">
      <w:pPr>
        <w:spacing w:after="0" w:line="240" w:lineRule="auto"/>
        <w:rPr>
          <w:rFonts w:ascii="Times New Roman" w:eastAsia="Calibri" w:hAnsi="Times New Roman" w:cs="Mangal"/>
          <w:sz w:val="20"/>
          <w:szCs w:val="20"/>
          <w:lang w:val="en-IN" w:bidi="hi-IN"/>
        </w:rPr>
      </w:pPr>
      <w:r w:rsidRPr="000035C0">
        <w:rPr>
          <w:rFonts w:ascii="Times New Roman" w:eastAsia="Calibri" w:hAnsi="Times New Roman" w:cs="Mangal"/>
          <w:sz w:val="20"/>
          <w:szCs w:val="20"/>
          <w:lang w:val="en-IN" w:bidi="hi-IN"/>
        </w:rPr>
        <w:t>[R1]</w:t>
      </w:r>
      <w:r w:rsidRPr="000035C0">
        <w:rPr>
          <w:rFonts w:ascii="Times New Roman" w:eastAsia="Calibri" w:hAnsi="Times New Roman" w:cs="Mangal"/>
          <w:sz w:val="20"/>
          <w:szCs w:val="20"/>
          <w:lang w:val="en-IN" w:bidi="hi-IN"/>
        </w:rPr>
        <w:tab/>
        <w:t xml:space="preserve">P.B. Patil </w:t>
      </w:r>
      <w:r w:rsidR="00D01C71">
        <w:rPr>
          <w:rFonts w:ascii="Times New Roman" w:eastAsia="Calibri" w:hAnsi="Times New Roman" w:cs="Mangal"/>
          <w:sz w:val="20"/>
          <w:szCs w:val="20"/>
          <w:lang w:val="en-IN" w:bidi="hi-IN"/>
        </w:rPr>
        <w:t xml:space="preserve">and </w:t>
      </w:r>
      <w:r w:rsidRPr="000035C0">
        <w:rPr>
          <w:rFonts w:ascii="Times New Roman" w:eastAsia="Calibri" w:hAnsi="Times New Roman" w:cs="Mangal"/>
          <w:sz w:val="20"/>
          <w:szCs w:val="20"/>
          <w:lang w:val="en-IN" w:bidi="hi-IN"/>
        </w:rPr>
        <w:t xml:space="preserve"> U.P. Verma, “Numerical Computational Methods”, Narosa Publications</w:t>
      </w:r>
    </w:p>
    <w:p w:rsidR="000035C0" w:rsidRPr="000035C0" w:rsidRDefault="000035C0" w:rsidP="000035C0">
      <w:pPr>
        <w:spacing w:after="0" w:line="240" w:lineRule="auto"/>
        <w:rPr>
          <w:rFonts w:ascii="Times New Roman" w:eastAsia="Calibri" w:hAnsi="Times New Roman" w:cs="Mangal"/>
          <w:sz w:val="20"/>
          <w:szCs w:val="20"/>
          <w:lang w:val="en-IN" w:bidi="hi-IN"/>
        </w:rPr>
      </w:pPr>
      <w:r w:rsidRPr="000035C0">
        <w:rPr>
          <w:rFonts w:ascii="Times New Roman" w:eastAsia="Calibri" w:hAnsi="Times New Roman" w:cs="Mangal"/>
          <w:sz w:val="20"/>
          <w:szCs w:val="20"/>
          <w:lang w:val="en-IN" w:bidi="hi-IN"/>
        </w:rPr>
        <w:t>[R2]</w:t>
      </w:r>
      <w:r w:rsidRPr="000035C0">
        <w:rPr>
          <w:rFonts w:ascii="Times New Roman" w:eastAsia="Calibri" w:hAnsi="Times New Roman" w:cs="Mangal"/>
          <w:sz w:val="20"/>
          <w:szCs w:val="20"/>
          <w:lang w:val="en-IN" w:bidi="hi-IN"/>
        </w:rPr>
        <w:tab/>
        <w:t xml:space="preserve">John C. Polking </w:t>
      </w:r>
      <w:r w:rsidR="00D01C71">
        <w:rPr>
          <w:rFonts w:ascii="Times New Roman" w:eastAsia="Calibri" w:hAnsi="Times New Roman" w:cs="Mangal"/>
          <w:sz w:val="20"/>
          <w:szCs w:val="20"/>
          <w:lang w:val="en-IN" w:bidi="hi-IN"/>
        </w:rPr>
        <w:t xml:space="preserve">and </w:t>
      </w:r>
      <w:r w:rsidRPr="000035C0">
        <w:rPr>
          <w:rFonts w:ascii="Times New Roman" w:eastAsia="Calibri" w:hAnsi="Times New Roman" w:cs="Mangal"/>
          <w:sz w:val="20"/>
          <w:szCs w:val="20"/>
          <w:lang w:val="en-IN" w:bidi="hi-IN"/>
        </w:rPr>
        <w:t xml:space="preserve"> David Arnold, “Ordinary Differential Equations using MATLAB”, Pearson Publications</w:t>
      </w:r>
    </w:p>
    <w:p w:rsidR="000035C0" w:rsidRPr="000035C0" w:rsidRDefault="000035C0" w:rsidP="000035C0">
      <w:pPr>
        <w:spacing w:after="0" w:line="240" w:lineRule="auto"/>
        <w:rPr>
          <w:rFonts w:ascii="Times New Roman" w:eastAsia="Calibri" w:hAnsi="Times New Roman" w:cs="Mangal"/>
          <w:sz w:val="20"/>
          <w:szCs w:val="20"/>
          <w:lang w:val="en-IN" w:bidi="hi-IN"/>
        </w:rPr>
      </w:pPr>
      <w:r w:rsidRPr="000035C0">
        <w:rPr>
          <w:rFonts w:ascii="Times New Roman" w:eastAsia="Calibri" w:hAnsi="Times New Roman" w:cs="Mangal"/>
          <w:sz w:val="20"/>
          <w:szCs w:val="20"/>
          <w:lang w:val="en-IN" w:bidi="hi-IN"/>
        </w:rPr>
        <w:t>[R3]</w:t>
      </w:r>
      <w:r w:rsidRPr="000035C0">
        <w:rPr>
          <w:rFonts w:ascii="Times New Roman" w:eastAsia="Calibri" w:hAnsi="Times New Roman" w:cs="Mangal"/>
          <w:sz w:val="20"/>
          <w:szCs w:val="20"/>
          <w:lang w:val="en-IN" w:bidi="hi-IN"/>
        </w:rPr>
        <w:tab/>
        <w:t>Rudra Pratap, “Getting Started With MatLab” Oxford University Press</w:t>
      </w:r>
    </w:p>
    <w:p w:rsidR="000035C0" w:rsidRPr="000035C0" w:rsidRDefault="000035C0" w:rsidP="000035C0">
      <w:pPr>
        <w:spacing w:after="0" w:line="240" w:lineRule="auto"/>
        <w:rPr>
          <w:rFonts w:ascii="Times New Roman" w:eastAsia="Calibri" w:hAnsi="Times New Roman" w:cs="Mangal"/>
          <w:sz w:val="20"/>
          <w:szCs w:val="20"/>
          <w:lang w:val="en-IN" w:bidi="hi-IN"/>
        </w:rPr>
      </w:pPr>
      <w:r w:rsidRPr="000035C0">
        <w:rPr>
          <w:rFonts w:ascii="Times New Roman" w:eastAsia="Calibri" w:hAnsi="Times New Roman" w:cs="Mangal"/>
          <w:sz w:val="20"/>
          <w:szCs w:val="20"/>
          <w:lang w:val="en-IN" w:bidi="hi-IN"/>
        </w:rPr>
        <w:t>[R4]</w:t>
      </w:r>
      <w:r w:rsidRPr="000035C0">
        <w:rPr>
          <w:rFonts w:ascii="Times New Roman" w:eastAsia="Calibri" w:hAnsi="Times New Roman" w:cs="Mangal"/>
          <w:sz w:val="20"/>
          <w:szCs w:val="20"/>
          <w:lang w:val="en-IN" w:bidi="hi-IN"/>
        </w:rPr>
        <w:tab/>
        <w:t>Byrom Gottfried, “Programming With C” Shaum’s Outline</w:t>
      </w:r>
    </w:p>
    <w:p w:rsidR="000035C0" w:rsidRPr="000035C0" w:rsidRDefault="000035C0" w:rsidP="000035C0">
      <w:pPr>
        <w:spacing w:after="0" w:line="240" w:lineRule="auto"/>
        <w:rPr>
          <w:rFonts w:ascii="Times New Roman" w:eastAsia="Calibri" w:hAnsi="Times New Roman" w:cs="Mangal"/>
          <w:sz w:val="20"/>
          <w:szCs w:val="20"/>
          <w:lang w:val="en-IN" w:bidi="hi-IN"/>
        </w:rPr>
      </w:pPr>
      <w:r w:rsidRPr="000035C0">
        <w:rPr>
          <w:rFonts w:ascii="Times New Roman" w:eastAsia="Calibri" w:hAnsi="Times New Roman" w:cs="Mangal"/>
          <w:sz w:val="20"/>
          <w:szCs w:val="20"/>
          <w:lang w:val="en-IN" w:bidi="hi-IN"/>
        </w:rPr>
        <w:t>[R5]</w:t>
      </w:r>
      <w:r w:rsidRPr="000035C0">
        <w:rPr>
          <w:rFonts w:ascii="Times New Roman" w:eastAsia="Calibri" w:hAnsi="Times New Roman" w:cs="Mangal"/>
          <w:sz w:val="20"/>
          <w:szCs w:val="20"/>
          <w:lang w:val="en-IN" w:bidi="hi-IN"/>
        </w:rPr>
        <w:tab/>
        <w:t xml:space="preserve">Santosh Kumar, “Computer based Numerical </w:t>
      </w:r>
      <w:r w:rsidR="00D01C71">
        <w:rPr>
          <w:rFonts w:ascii="Times New Roman" w:eastAsia="Calibri" w:hAnsi="Times New Roman" w:cs="Mangal"/>
          <w:sz w:val="20"/>
          <w:szCs w:val="20"/>
          <w:lang w:val="en-IN" w:bidi="hi-IN"/>
        </w:rPr>
        <w:t xml:space="preserve">and </w:t>
      </w:r>
      <w:r w:rsidRPr="000035C0">
        <w:rPr>
          <w:rFonts w:ascii="Times New Roman" w:eastAsia="Calibri" w:hAnsi="Times New Roman" w:cs="Mangal"/>
          <w:sz w:val="20"/>
          <w:szCs w:val="20"/>
          <w:lang w:val="en-IN" w:bidi="hi-IN"/>
        </w:rPr>
        <w:t xml:space="preserve"> Statistical Techniques”, S. Chand Publications. </w:t>
      </w:r>
    </w:p>
    <w:p w:rsidR="000035C0" w:rsidRPr="000035C0" w:rsidRDefault="000035C0" w:rsidP="000035C0">
      <w:pPr>
        <w:spacing w:after="0" w:line="240" w:lineRule="auto"/>
        <w:contextualSpacing/>
        <w:rPr>
          <w:rFonts w:ascii="Times New Roman" w:eastAsia="Calibri" w:hAnsi="Times New Roman" w:cs="Times New Roman"/>
          <w:sz w:val="20"/>
          <w:szCs w:val="20"/>
        </w:rPr>
      </w:pPr>
    </w:p>
    <w:p w:rsidR="000035C0" w:rsidRPr="000035C0" w:rsidRDefault="000035C0" w:rsidP="000035C0">
      <w:pPr>
        <w:spacing w:after="0" w:line="240" w:lineRule="auto"/>
        <w:jc w:val="both"/>
        <w:rPr>
          <w:rFonts w:ascii="Times New Roman" w:eastAsia="Times New Roman" w:hAnsi="Times New Roman" w:cs="Times New Roman"/>
          <w:sz w:val="20"/>
          <w:szCs w:val="20"/>
        </w:rPr>
      </w:pPr>
    </w:p>
    <w:p w:rsidR="000035C0" w:rsidRPr="000035C0" w:rsidRDefault="000035C0" w:rsidP="000035C0">
      <w:pPr>
        <w:spacing w:after="0" w:line="240" w:lineRule="auto"/>
        <w:rPr>
          <w:rFonts w:ascii="Times New Roman" w:eastAsia="Times New Roman" w:hAnsi="Times New Roman" w:cs="Times New Roman"/>
          <w:b/>
          <w:bCs/>
          <w:color w:val="000000" w:themeColor="text1"/>
          <w:sz w:val="20"/>
          <w:szCs w:val="20"/>
          <w:u w:val="single"/>
        </w:rPr>
      </w:pPr>
      <w:r w:rsidRPr="000035C0">
        <w:rPr>
          <w:rFonts w:ascii="Times New Roman" w:eastAsia="Times New Roman" w:hAnsi="Times New Roman" w:cs="Times New Roman"/>
          <w:b/>
          <w:bCs/>
          <w:color w:val="000000" w:themeColor="text1"/>
          <w:sz w:val="20"/>
          <w:szCs w:val="20"/>
          <w:u w:val="single"/>
        </w:rPr>
        <w:br w:type="page"/>
      </w:r>
    </w:p>
    <w:p w:rsidR="006636CC" w:rsidRPr="0004437A" w:rsidRDefault="006636CC" w:rsidP="006636CC">
      <w:pPr>
        <w:jc w:val="cente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lastRenderedPageBreak/>
        <w:t>FLUID MECHANICS LAB</w:t>
      </w:r>
    </w:p>
    <w:p w:rsidR="006636CC" w:rsidRPr="0004437A" w:rsidRDefault="006636CC" w:rsidP="006636CC">
      <w:pPr>
        <w:spacing w:after="0" w:line="240" w:lineRule="auto"/>
        <w:jc w:val="center"/>
        <w:rPr>
          <w:rFonts w:ascii="Times New Roman" w:eastAsia="Times New Roman" w:hAnsi="Times New Roman" w:cs="Times New Roman"/>
          <w:sz w:val="20"/>
          <w:szCs w:val="20"/>
          <w:u w:val="single"/>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Paper code: ETCE-253</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 xml:space="preserve"> L</w:t>
      </w:r>
      <w:r w:rsidRPr="0004437A">
        <w:rPr>
          <w:rFonts w:ascii="Times New Roman" w:eastAsia="Times New Roman" w:hAnsi="Times New Roman" w:cs="Times New Roman"/>
          <w:b/>
          <w:bCs/>
          <w:sz w:val="20"/>
          <w:szCs w:val="20"/>
        </w:rPr>
        <w:tab/>
        <w:t>T/P</w:t>
      </w:r>
      <w:r w:rsidRPr="0004437A">
        <w:rPr>
          <w:rFonts w:ascii="Times New Roman" w:eastAsia="Times New Roman" w:hAnsi="Times New Roman" w:cs="Times New Roman"/>
          <w:b/>
          <w:bCs/>
          <w:sz w:val="20"/>
          <w:szCs w:val="20"/>
        </w:rPr>
        <w:tab/>
        <w:t xml:space="preserve"> C</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Paper: Fluid Mechanics Lab</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0</w:t>
      </w:r>
      <w:r w:rsidRPr="0004437A">
        <w:rPr>
          <w:rFonts w:ascii="Times New Roman" w:eastAsia="Times New Roman" w:hAnsi="Times New Roman" w:cs="Times New Roman"/>
          <w:b/>
          <w:bCs/>
          <w:sz w:val="20"/>
          <w:szCs w:val="20"/>
        </w:rPr>
        <w:tab/>
        <w:t>2</w:t>
      </w:r>
      <w:r w:rsidRPr="0004437A">
        <w:rPr>
          <w:rFonts w:ascii="Times New Roman" w:eastAsia="Times New Roman" w:hAnsi="Times New Roman" w:cs="Times New Roman"/>
          <w:b/>
          <w:bCs/>
          <w:sz w:val="20"/>
          <w:szCs w:val="20"/>
        </w:rPr>
        <w:tab/>
        <w:t>1</w: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Course Outline:</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Based on theory 8-10 experiments are to be performed. The list is provided below:</w: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LIST OF EXPERIEMNTS:</w:t>
      </w:r>
    </w:p>
    <w:p w:rsidR="006636CC" w:rsidRPr="0004437A" w:rsidRDefault="006636CC" w:rsidP="006636CC">
      <w:pPr>
        <w:spacing w:after="0" w:line="240" w:lineRule="auto"/>
        <w:jc w:val="both"/>
        <w:rPr>
          <w:rFonts w:ascii="Times New Roman" w:eastAsia="Times New Roman" w:hAnsi="Times New Roman" w:cs="Times New Roman"/>
          <w:b/>
          <w:sz w:val="20"/>
          <w:szCs w:val="20"/>
        </w:rPr>
      </w:pPr>
    </w:p>
    <w:p w:rsidR="006636CC" w:rsidRPr="0004437A" w:rsidRDefault="006636CC" w:rsidP="006636CC">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Determination of metacentric height</w:t>
      </w:r>
    </w:p>
    <w:p w:rsidR="006636CC" w:rsidRPr="0004437A" w:rsidRDefault="006636CC" w:rsidP="006636CC">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Calibration of a venturimeter</w:t>
      </w:r>
    </w:p>
    <w:p w:rsidR="006636CC" w:rsidRPr="0004437A" w:rsidRDefault="006636CC" w:rsidP="006636CC">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Determination of frictional losses in pipes of different diameters.</w:t>
      </w:r>
    </w:p>
    <w:p w:rsidR="006636CC" w:rsidRPr="0004437A" w:rsidRDefault="006636CC" w:rsidP="006636CC">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Determination of minor losses in pipes</w:t>
      </w:r>
    </w:p>
    <w:p w:rsidR="006636CC" w:rsidRPr="0004437A" w:rsidRDefault="006636CC" w:rsidP="006636CC">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Calibration of a, V- notch and rectangular notch</w:t>
      </w:r>
    </w:p>
    <w:p w:rsidR="006636CC" w:rsidRPr="0004437A" w:rsidRDefault="006636CC" w:rsidP="006636CC">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Reynolds dye experiment for flow characterization</w:t>
      </w:r>
    </w:p>
    <w:p w:rsidR="006636CC" w:rsidRPr="0004437A" w:rsidRDefault="006636CC" w:rsidP="006636CC">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Determination of c</w:t>
      </w:r>
      <w:r w:rsidRPr="0004437A">
        <w:rPr>
          <w:rFonts w:ascii="Times New Roman" w:eastAsia="Times New Roman" w:hAnsi="Times New Roman" w:cs="Times New Roman"/>
          <w:sz w:val="20"/>
          <w:szCs w:val="20"/>
          <w:vertAlign w:val="subscript"/>
        </w:rPr>
        <w:t>c</w:t>
      </w:r>
      <w:r w:rsidRPr="0004437A">
        <w:rPr>
          <w:rFonts w:ascii="Times New Roman" w:eastAsia="Times New Roman" w:hAnsi="Times New Roman" w:cs="Times New Roman"/>
          <w:sz w:val="20"/>
          <w:szCs w:val="20"/>
        </w:rPr>
        <w:t>, c</w:t>
      </w:r>
      <w:r w:rsidRPr="0004437A">
        <w:rPr>
          <w:rFonts w:ascii="Times New Roman" w:eastAsia="Times New Roman" w:hAnsi="Times New Roman" w:cs="Times New Roman"/>
          <w:sz w:val="20"/>
          <w:szCs w:val="20"/>
          <w:vertAlign w:val="subscript"/>
        </w:rPr>
        <w:t>v</w:t>
      </w:r>
      <w:r w:rsidRPr="0004437A">
        <w:rPr>
          <w:rFonts w:ascii="Times New Roman" w:eastAsia="Times New Roman" w:hAnsi="Times New Roman" w:cs="Times New Roman"/>
          <w:sz w:val="20"/>
          <w:szCs w:val="20"/>
        </w:rPr>
        <w:t xml:space="preserve"> and c</w:t>
      </w:r>
      <w:r w:rsidRPr="0004437A">
        <w:rPr>
          <w:rFonts w:ascii="Times New Roman" w:eastAsia="Times New Roman" w:hAnsi="Times New Roman" w:cs="Times New Roman"/>
          <w:sz w:val="20"/>
          <w:szCs w:val="20"/>
          <w:vertAlign w:val="subscript"/>
        </w:rPr>
        <w:t>d</w:t>
      </w:r>
      <w:r w:rsidRPr="0004437A">
        <w:rPr>
          <w:rFonts w:ascii="Times New Roman" w:eastAsia="Times New Roman" w:hAnsi="Times New Roman" w:cs="Times New Roman"/>
          <w:sz w:val="20"/>
          <w:szCs w:val="20"/>
        </w:rPr>
        <w:t xml:space="preserve"> of an orifice</w:t>
      </w:r>
    </w:p>
    <w:p w:rsidR="006636CC" w:rsidRPr="0004437A" w:rsidRDefault="006636CC" w:rsidP="006636CC">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Verification of Bernoulli’s theorem</w:t>
      </w:r>
    </w:p>
    <w:p w:rsidR="006636CC" w:rsidRPr="0004437A" w:rsidRDefault="006636CC" w:rsidP="006636CC">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Calibration of orifice meter</w:t>
      </w:r>
    </w:p>
    <w:p w:rsidR="006636CC" w:rsidRPr="0004437A" w:rsidRDefault="006636CC" w:rsidP="006636CC">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Verify the impulse momentum equation [impact of jet]</w:t>
      </w:r>
    </w:p>
    <w:p w:rsidR="006636CC" w:rsidRPr="0004437A" w:rsidRDefault="006636CC" w:rsidP="006636CC">
      <w:pPr>
        <w:spacing w:after="0" w:line="240" w:lineRule="auto"/>
        <w:rPr>
          <w:rFonts w:ascii="Times New Roman" w:eastAsia="Times New Roman" w:hAnsi="Times New Roman" w:cs="Times New Roman"/>
          <w:sz w:val="20"/>
          <w:szCs w:val="20"/>
        </w:rPr>
      </w:pPr>
    </w:p>
    <w:p w:rsidR="006636CC" w:rsidRPr="0004437A" w:rsidRDefault="006636CC" w:rsidP="006636CC">
      <w:pPr>
        <w:spacing w:after="0" w:line="240" w:lineRule="auto"/>
        <w:rPr>
          <w:rFonts w:ascii="Times New Roman" w:eastAsia="Times New Roman" w:hAnsi="Times New Roman" w:cs="Times New Roman"/>
          <w:sz w:val="20"/>
          <w:szCs w:val="20"/>
        </w:rPr>
      </w:pPr>
    </w:p>
    <w:p w:rsidR="006636CC" w:rsidRDefault="006636CC" w:rsidP="006636CC">
      <w:pPr>
        <w:spacing w:after="0" w:line="240" w:lineRule="auto"/>
        <w:rPr>
          <w:rFonts w:ascii="Times New Roman" w:hAnsi="Times New Roman" w:cs="Times New Roman"/>
          <w:b/>
          <w:sz w:val="20"/>
        </w:rPr>
      </w:pPr>
      <w:r w:rsidRPr="00533F8E">
        <w:rPr>
          <w:rFonts w:ascii="Times New Roman" w:hAnsi="Times New Roman" w:cs="Times New Roman"/>
          <w:b/>
          <w:sz w:val="20"/>
        </w:rPr>
        <w:t>NOTE:- At least 8 Experiments out of the list must be done in the semester.</w: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br w:type="page"/>
      </w:r>
    </w:p>
    <w:p w:rsidR="006636CC" w:rsidRPr="0004437A" w:rsidRDefault="006636CC" w:rsidP="006636CC">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lastRenderedPageBreak/>
        <w:t>CIVIL ENGINEERING DRAWING USING CAD LAB</w:t>
      </w:r>
    </w:p>
    <w:p w:rsidR="006636CC" w:rsidRPr="0004437A" w:rsidRDefault="006636CC" w:rsidP="006636CC">
      <w:pPr>
        <w:autoSpaceDE w:val="0"/>
        <w:autoSpaceDN w:val="0"/>
        <w:adjustRightInd w:val="0"/>
        <w:spacing w:after="0" w:line="240" w:lineRule="auto"/>
        <w:jc w:val="center"/>
        <w:rPr>
          <w:rFonts w:ascii="Times New Roman" w:eastAsia="Times New Roman" w:hAnsi="Times New Roman" w:cs="Times New Roman"/>
          <w:b/>
          <w:bCs/>
          <w:sz w:val="20"/>
          <w:szCs w:val="20"/>
          <w:u w:val="single"/>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Paper Code: ETCE-255</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 xml:space="preserve"> L</w:t>
      </w:r>
      <w:r w:rsidRPr="0004437A">
        <w:rPr>
          <w:rFonts w:ascii="Times New Roman" w:eastAsia="Times New Roman" w:hAnsi="Times New Roman" w:cs="Times New Roman"/>
          <w:b/>
          <w:bCs/>
          <w:sz w:val="20"/>
          <w:szCs w:val="20"/>
        </w:rPr>
        <w:tab/>
        <w:t>T/P</w:t>
      </w:r>
      <w:r w:rsidRPr="0004437A">
        <w:rPr>
          <w:rFonts w:ascii="Times New Roman" w:eastAsia="Times New Roman" w:hAnsi="Times New Roman" w:cs="Times New Roman"/>
          <w:b/>
          <w:bCs/>
          <w:sz w:val="20"/>
          <w:szCs w:val="20"/>
        </w:rPr>
        <w:tab/>
        <w:t xml:space="preserve"> C</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Paper: Civil Engineering Drawing using CAD Lab</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0</w:t>
      </w:r>
      <w:r w:rsidRPr="0004437A">
        <w:rPr>
          <w:rFonts w:ascii="Times New Roman" w:eastAsia="Times New Roman" w:hAnsi="Times New Roman" w:cs="Times New Roman"/>
          <w:b/>
          <w:bCs/>
          <w:sz w:val="20"/>
          <w:szCs w:val="20"/>
        </w:rPr>
        <w:tab/>
        <w:t>2</w:t>
      </w:r>
      <w:r w:rsidRPr="0004437A">
        <w:rPr>
          <w:rFonts w:ascii="Times New Roman" w:eastAsia="Times New Roman" w:hAnsi="Times New Roman" w:cs="Times New Roman"/>
          <w:b/>
          <w:bCs/>
          <w:sz w:val="20"/>
          <w:szCs w:val="20"/>
        </w:rPr>
        <w:tab/>
        <w:t>1</w: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Course Outline:</w: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Drawing work using CAD: Plan, elevation, section and views of residential buildings, different types of roofs, sanitary and water supply works, road works, culverts, bridges, wells, and irrigation works, etc.</w: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Default="006636CC" w:rsidP="006636CC">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6636CC" w:rsidRPr="0004437A" w:rsidRDefault="006636CC" w:rsidP="006636CC">
      <w:pPr>
        <w:spacing w:after="0" w:line="240" w:lineRule="auto"/>
        <w:jc w:val="center"/>
        <w:rPr>
          <w:rFonts w:ascii="Times New Roman" w:eastAsia="Times New Roman" w:hAnsi="Times New Roman" w:cs="Times New Roman"/>
          <w:b/>
          <w:sz w:val="20"/>
          <w:szCs w:val="20"/>
          <w:u w:val="single"/>
        </w:rPr>
      </w:pPr>
      <w:r w:rsidRPr="0004437A">
        <w:rPr>
          <w:rFonts w:ascii="Times New Roman" w:eastAsia="Times New Roman" w:hAnsi="Times New Roman" w:cs="Times New Roman"/>
          <w:b/>
          <w:sz w:val="20"/>
          <w:szCs w:val="20"/>
          <w:u w:val="single"/>
        </w:rPr>
        <w:lastRenderedPageBreak/>
        <w:t>SURVEYING LAB</w:t>
      </w:r>
    </w:p>
    <w:p w:rsidR="006636CC" w:rsidRPr="0004437A" w:rsidRDefault="006636CC" w:rsidP="006636CC">
      <w:pPr>
        <w:spacing w:after="0" w:line="240" w:lineRule="auto"/>
        <w:jc w:val="center"/>
        <w:rPr>
          <w:rFonts w:ascii="Times New Roman" w:eastAsia="Times New Roman" w:hAnsi="Times New Roman" w:cs="Times New Roman"/>
          <w:sz w:val="20"/>
          <w:szCs w:val="20"/>
          <w:u w:val="single"/>
        </w:rPr>
      </w:pPr>
    </w:p>
    <w:p w:rsidR="006636CC" w:rsidRPr="0004437A" w:rsidRDefault="006636CC" w:rsidP="006636CC">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Paper C</w:t>
      </w:r>
      <w:r w:rsidRPr="0004437A">
        <w:rPr>
          <w:rFonts w:ascii="Times New Roman" w:eastAsia="Times New Roman" w:hAnsi="Times New Roman" w:cs="Times New Roman"/>
          <w:b/>
          <w:sz w:val="20"/>
          <w:szCs w:val="20"/>
        </w:rPr>
        <w:t>ode: ETCE-257</w:t>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t>L</w:t>
      </w:r>
      <w:r w:rsidRPr="0004437A">
        <w:rPr>
          <w:rFonts w:ascii="Times New Roman" w:eastAsia="Times New Roman" w:hAnsi="Times New Roman" w:cs="Times New Roman"/>
          <w:b/>
          <w:sz w:val="20"/>
          <w:szCs w:val="20"/>
        </w:rPr>
        <w:tab/>
        <w:t>T/P</w:t>
      </w:r>
      <w:r w:rsidRPr="0004437A">
        <w:rPr>
          <w:rFonts w:ascii="Times New Roman" w:eastAsia="Times New Roman" w:hAnsi="Times New Roman" w:cs="Times New Roman"/>
          <w:b/>
          <w:sz w:val="20"/>
          <w:szCs w:val="20"/>
        </w:rPr>
        <w:tab/>
        <w:t>C</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Paper: Surveying Lab</w:t>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t xml:space="preserve">          </w:t>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t xml:space="preserve">   </w:t>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t>0</w:t>
      </w:r>
      <w:r w:rsidRPr="0004437A">
        <w:rPr>
          <w:rFonts w:ascii="Times New Roman" w:eastAsia="Times New Roman" w:hAnsi="Times New Roman" w:cs="Times New Roman"/>
          <w:b/>
          <w:sz w:val="20"/>
          <w:szCs w:val="20"/>
        </w:rPr>
        <w:tab/>
        <w:t>2</w:t>
      </w:r>
      <w:r w:rsidRPr="0004437A">
        <w:rPr>
          <w:rFonts w:ascii="Times New Roman" w:eastAsia="Times New Roman" w:hAnsi="Times New Roman" w:cs="Times New Roman"/>
          <w:b/>
          <w:sz w:val="20"/>
          <w:szCs w:val="20"/>
        </w:rPr>
        <w:tab/>
        <w:t>1</w:t>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t xml:space="preserve">                                                                                                                                                                                                                                        </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Based on theory courses ETCE 209 (10- 12 experiments)</w:t>
      </w:r>
    </w:p>
    <w:p w:rsidR="006636CC" w:rsidRPr="0004437A" w:rsidRDefault="006636CC" w:rsidP="006636CC">
      <w:pPr>
        <w:spacing w:after="0" w:line="360" w:lineRule="auto"/>
        <w:jc w:val="both"/>
        <w:rPr>
          <w:rFonts w:ascii="Times New Roman" w:eastAsia="Times New Roman" w:hAnsi="Times New Roman" w:cs="Times New Roman"/>
          <w:b/>
          <w:sz w:val="20"/>
          <w:szCs w:val="20"/>
        </w:rPr>
      </w:pPr>
    </w:p>
    <w:p w:rsidR="006636CC" w:rsidRPr="0004437A" w:rsidRDefault="006636CC" w:rsidP="00CB084D">
      <w:pPr>
        <w:numPr>
          <w:ilvl w:val="0"/>
          <w:numId w:val="3"/>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Linear measurement using tape, chain and tacheometric methods.</w:t>
      </w:r>
    </w:p>
    <w:p w:rsidR="006636CC" w:rsidRPr="0004437A" w:rsidRDefault="006636CC" w:rsidP="00CB084D">
      <w:pPr>
        <w:numPr>
          <w:ilvl w:val="0"/>
          <w:numId w:val="3"/>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Levelling using Autolevel</w:t>
      </w:r>
    </w:p>
    <w:p w:rsidR="006636CC" w:rsidRPr="0004437A" w:rsidRDefault="006636CC" w:rsidP="00CB084D">
      <w:pPr>
        <w:numPr>
          <w:ilvl w:val="0"/>
          <w:numId w:val="3"/>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Plotting of the area using radiation, intersection and linear measurement.</w:t>
      </w:r>
    </w:p>
    <w:p w:rsidR="006636CC" w:rsidRPr="0004437A" w:rsidRDefault="006636CC" w:rsidP="00CB084D">
      <w:pPr>
        <w:numPr>
          <w:ilvl w:val="0"/>
          <w:numId w:val="3"/>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Solution to three point problem using Plane table.</w:t>
      </w:r>
    </w:p>
    <w:p w:rsidR="006636CC" w:rsidRPr="0004437A" w:rsidRDefault="006636CC" w:rsidP="00CB084D">
      <w:pPr>
        <w:numPr>
          <w:ilvl w:val="0"/>
          <w:numId w:val="3"/>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Measurement of horizontal and vertical angles by Vernier Theodolite.</w:t>
      </w:r>
    </w:p>
    <w:p w:rsidR="006636CC" w:rsidRPr="0004437A" w:rsidRDefault="006636CC" w:rsidP="00CB084D">
      <w:pPr>
        <w:numPr>
          <w:ilvl w:val="0"/>
          <w:numId w:val="3"/>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Measurement of horizontal and vertical angles using Electronic Theodolite.</w:t>
      </w:r>
    </w:p>
    <w:p w:rsidR="006636CC" w:rsidRPr="0004437A" w:rsidRDefault="006636CC" w:rsidP="00CB084D">
      <w:pPr>
        <w:numPr>
          <w:ilvl w:val="0"/>
          <w:numId w:val="3"/>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Preparation of close traverse of about 1km periphery using Total Station.</w:t>
      </w:r>
    </w:p>
    <w:p w:rsidR="006636CC" w:rsidRPr="0004437A" w:rsidRDefault="006636CC" w:rsidP="00CB084D">
      <w:pPr>
        <w:numPr>
          <w:ilvl w:val="0"/>
          <w:numId w:val="3"/>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Adjustment of close traverse.</w:t>
      </w:r>
    </w:p>
    <w:p w:rsidR="006636CC" w:rsidRPr="0004437A" w:rsidRDefault="006636CC" w:rsidP="00CB084D">
      <w:pPr>
        <w:numPr>
          <w:ilvl w:val="0"/>
          <w:numId w:val="3"/>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Adjustment of angles of a given triangulation network.</w:t>
      </w:r>
    </w:p>
    <w:p w:rsidR="006636CC" w:rsidRPr="0004437A" w:rsidRDefault="006636CC" w:rsidP="00CB084D">
      <w:pPr>
        <w:numPr>
          <w:ilvl w:val="0"/>
          <w:numId w:val="3"/>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Use of DGPS for drawing a map of roads covering an area of about 5 sq. kms.</w:t>
      </w:r>
    </w:p>
    <w:p w:rsidR="006636CC" w:rsidRPr="0004437A" w:rsidRDefault="006636CC" w:rsidP="00CB084D">
      <w:pPr>
        <w:numPr>
          <w:ilvl w:val="0"/>
          <w:numId w:val="3"/>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Traverse computation using appropriate softwares like Autoplotter.</w:t>
      </w:r>
    </w:p>
    <w:p w:rsidR="006636CC" w:rsidRPr="0004437A" w:rsidRDefault="006636CC" w:rsidP="00CB084D">
      <w:pPr>
        <w:numPr>
          <w:ilvl w:val="0"/>
          <w:numId w:val="3"/>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Computation of missing side/ angle of a polygon (triangle/ quadrilateral) and error estimation.</w:t>
      </w:r>
    </w:p>
    <w:p w:rsidR="006636CC" w:rsidRPr="0004437A" w:rsidRDefault="007E417A" w:rsidP="00CB084D">
      <w:pPr>
        <w:numPr>
          <w:ilvl w:val="0"/>
          <w:numId w:val="3"/>
        </w:numPr>
        <w:tabs>
          <w:tab w:val="clear" w:pos="644"/>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L</w:t>
      </w:r>
      <w:r w:rsidR="00121556">
        <w:rPr>
          <w:rFonts w:ascii="Times New Roman" w:eastAsia="Times New Roman" w:hAnsi="Times New Roman" w:cs="Times New Roman"/>
          <w:color w:val="000000"/>
          <w:sz w:val="20"/>
          <w:szCs w:val="20"/>
        </w:rPr>
        <w:t>a</w:t>
      </w:r>
      <w:r w:rsidRPr="0004437A">
        <w:rPr>
          <w:rFonts w:ascii="Times New Roman" w:eastAsia="Times New Roman" w:hAnsi="Times New Roman" w:cs="Times New Roman"/>
          <w:color w:val="000000"/>
          <w:sz w:val="20"/>
          <w:szCs w:val="20"/>
        </w:rPr>
        <w:t>ying</w:t>
      </w:r>
      <w:r w:rsidR="006636CC" w:rsidRPr="0004437A">
        <w:rPr>
          <w:rFonts w:ascii="Times New Roman" w:eastAsia="Times New Roman" w:hAnsi="Times New Roman" w:cs="Times New Roman"/>
          <w:color w:val="000000"/>
          <w:sz w:val="20"/>
          <w:szCs w:val="20"/>
        </w:rPr>
        <w:t xml:space="preserve"> out of simple curve.</w:t>
      </w:r>
    </w:p>
    <w:p w:rsidR="006636CC" w:rsidRPr="0004437A" w:rsidRDefault="006636CC" w:rsidP="006636CC">
      <w:pPr>
        <w:spacing w:after="0" w:line="360" w:lineRule="auto"/>
        <w:ind w:left="720"/>
        <w:jc w:val="both"/>
        <w:rPr>
          <w:rFonts w:ascii="Times New Roman" w:eastAsia="Times New Roman" w:hAnsi="Times New Roman" w:cs="Times New Roman"/>
          <w:color w:val="000000"/>
          <w:sz w:val="20"/>
          <w:szCs w:val="20"/>
        </w:rPr>
      </w:pPr>
    </w:p>
    <w:p w:rsidR="006636CC" w:rsidRPr="0004437A" w:rsidRDefault="006636CC" w:rsidP="006636CC">
      <w:pPr>
        <w:spacing w:after="0" w:line="240" w:lineRule="auto"/>
        <w:rPr>
          <w:rFonts w:ascii="Times New Roman" w:eastAsia="Times New Roman" w:hAnsi="Times New Roman" w:cs="Times New Roman"/>
          <w:sz w:val="20"/>
          <w:szCs w:val="20"/>
        </w:rPr>
      </w:pPr>
    </w:p>
    <w:p w:rsidR="006636CC" w:rsidRDefault="006636CC" w:rsidP="006636CC">
      <w:pPr>
        <w:spacing w:after="0" w:line="240" w:lineRule="auto"/>
        <w:rPr>
          <w:rFonts w:ascii="Times New Roman" w:hAnsi="Times New Roman" w:cs="Times New Roman"/>
          <w:b/>
          <w:sz w:val="20"/>
        </w:rPr>
      </w:pPr>
      <w:r w:rsidRPr="00533F8E">
        <w:rPr>
          <w:rFonts w:ascii="Times New Roman" w:hAnsi="Times New Roman" w:cs="Times New Roman"/>
          <w:b/>
          <w:sz w:val="20"/>
        </w:rPr>
        <w:t>NOTE:- At least 8 Experiments out of the list must be done in the semester.</w:t>
      </w:r>
    </w:p>
    <w:p w:rsidR="006636CC" w:rsidRPr="0004437A" w:rsidRDefault="006636CC" w:rsidP="006636CC">
      <w:pPr>
        <w:spacing w:after="0" w:line="48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br w:type="page"/>
      </w:r>
    </w:p>
    <w:p w:rsidR="006636CC" w:rsidRPr="0004437A" w:rsidRDefault="006636CC" w:rsidP="006636CC">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4437A">
        <w:rPr>
          <w:rFonts w:ascii="Times New Roman" w:eastAsia="Times New Roman" w:hAnsi="Times New Roman" w:cs="Times New Roman"/>
          <w:b/>
          <w:bCs/>
          <w:sz w:val="20"/>
          <w:szCs w:val="20"/>
          <w:u w:val="single"/>
          <w:lang w:bidi="hi-IN"/>
        </w:rPr>
        <w:lastRenderedPageBreak/>
        <w:t>GEOLOGY AND BUILDING MATERIAL LAB</w:t>
      </w:r>
    </w:p>
    <w:p w:rsidR="006636CC" w:rsidRPr="0004437A" w:rsidRDefault="006636CC" w:rsidP="006636CC">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r w:rsidRPr="0004437A">
        <w:rPr>
          <w:rFonts w:ascii="Times New Roman" w:eastAsia="Times New Roman" w:hAnsi="Times New Roman" w:cs="Times New Roman"/>
          <w:b/>
          <w:bCs/>
          <w:sz w:val="20"/>
          <w:szCs w:val="20"/>
          <w:lang w:bidi="hi-IN"/>
        </w:rPr>
        <w:t>Paper Code: ETCE-259</w:t>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t xml:space="preserve"> L</w:t>
      </w:r>
      <w:r w:rsidRPr="0004437A">
        <w:rPr>
          <w:rFonts w:ascii="Times New Roman" w:eastAsia="Times New Roman" w:hAnsi="Times New Roman" w:cs="Times New Roman"/>
          <w:b/>
          <w:bCs/>
          <w:sz w:val="20"/>
          <w:szCs w:val="20"/>
          <w:lang w:bidi="hi-IN"/>
        </w:rPr>
        <w:tab/>
        <w:t>T/P</w:t>
      </w:r>
      <w:r w:rsidRPr="0004437A">
        <w:rPr>
          <w:rFonts w:ascii="Times New Roman" w:eastAsia="Times New Roman" w:hAnsi="Times New Roman" w:cs="Times New Roman"/>
          <w:b/>
          <w:bCs/>
          <w:sz w:val="20"/>
          <w:szCs w:val="20"/>
          <w:lang w:bidi="hi-IN"/>
        </w:rPr>
        <w:tab/>
        <w:t xml:space="preserve"> C</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lang w:bidi="hi-IN"/>
        </w:rPr>
        <w:t>Paper: Geology and Building Material Lab</w:t>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t xml:space="preserve"> 0</w:t>
      </w:r>
      <w:r w:rsidRPr="0004437A">
        <w:rPr>
          <w:rFonts w:ascii="Times New Roman" w:eastAsia="Times New Roman" w:hAnsi="Times New Roman" w:cs="Times New Roman"/>
          <w:b/>
          <w:bCs/>
          <w:sz w:val="20"/>
          <w:szCs w:val="20"/>
          <w:lang w:bidi="hi-IN"/>
        </w:rPr>
        <w:tab/>
        <w:t>2</w:t>
      </w:r>
      <w:r w:rsidRPr="0004437A">
        <w:rPr>
          <w:rFonts w:ascii="Times New Roman" w:eastAsia="Times New Roman" w:hAnsi="Times New Roman" w:cs="Times New Roman"/>
          <w:b/>
          <w:bCs/>
          <w:sz w:val="20"/>
          <w:szCs w:val="20"/>
          <w:lang w:bidi="hi-IN"/>
        </w:rPr>
        <w:tab/>
        <w:t xml:space="preserve"> 1</w: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Based on theory 8-10 experiments are to be performed. The list is provided below:</w: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2A7E4A" w:rsidRDefault="006636CC" w:rsidP="006636CC">
      <w:pPr>
        <w:spacing w:after="0" w:line="240" w:lineRule="auto"/>
        <w:jc w:val="both"/>
        <w:rPr>
          <w:rFonts w:ascii="Times New Roman" w:eastAsia="Times New Roman" w:hAnsi="Times New Roman" w:cs="Times New Roman"/>
          <w:b/>
          <w:sz w:val="20"/>
          <w:szCs w:val="20"/>
          <w:u w:val="single"/>
        </w:rPr>
      </w:pPr>
      <w:r w:rsidRPr="002A7E4A">
        <w:rPr>
          <w:rFonts w:ascii="Times New Roman" w:eastAsia="Times New Roman" w:hAnsi="Times New Roman" w:cs="Times New Roman"/>
          <w:b/>
          <w:sz w:val="20"/>
          <w:szCs w:val="20"/>
          <w:u w:val="single"/>
        </w:rPr>
        <w:t>ENGINEERING GEOLOGY</w:t>
      </w:r>
    </w:p>
    <w:p w:rsidR="006636CC" w:rsidRPr="0004437A" w:rsidRDefault="006636CC" w:rsidP="006636CC">
      <w:pPr>
        <w:spacing w:after="0" w:line="240" w:lineRule="auto"/>
        <w:jc w:val="both"/>
        <w:rPr>
          <w:rFonts w:ascii="Times New Roman" w:eastAsia="Times New Roman" w:hAnsi="Times New Roman" w:cs="Times New Roman"/>
          <w:b/>
          <w:sz w:val="20"/>
          <w:szCs w:val="20"/>
        </w:rPr>
      </w:pPr>
    </w:p>
    <w:p w:rsidR="006636CC" w:rsidRPr="0004437A" w:rsidRDefault="006636CC" w:rsidP="006636CC">
      <w:pPr>
        <w:numPr>
          <w:ilvl w:val="0"/>
          <w:numId w:val="2"/>
        </w:numPr>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Study of Geological map and section of local area</w:t>
      </w:r>
    </w:p>
    <w:p w:rsidR="006636CC" w:rsidRPr="0004437A" w:rsidRDefault="006636CC" w:rsidP="006636CC">
      <w:pPr>
        <w:numPr>
          <w:ilvl w:val="0"/>
          <w:numId w:val="2"/>
        </w:numPr>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Study the various properties of igneous rocks, sedimentary and metamorphic through rocks samples.</w:t>
      </w:r>
    </w:p>
    <w:p w:rsidR="006636CC" w:rsidRPr="0004437A" w:rsidRDefault="006636CC" w:rsidP="006636CC">
      <w:pPr>
        <w:numPr>
          <w:ilvl w:val="0"/>
          <w:numId w:val="2"/>
        </w:numPr>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Study the various properties of different minerals and mineral ores through samples.</w:t>
      </w:r>
    </w:p>
    <w:p w:rsidR="006636CC" w:rsidRPr="0004437A" w:rsidRDefault="006636CC" w:rsidP="006636CC">
      <w:pPr>
        <w:numPr>
          <w:ilvl w:val="0"/>
          <w:numId w:val="2"/>
        </w:numPr>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Study the various types of folds and faults.</w:t>
      </w:r>
    </w:p>
    <w:p w:rsidR="006636CC" w:rsidRPr="0004437A" w:rsidRDefault="006636CC" w:rsidP="006636CC">
      <w:pPr>
        <w:numPr>
          <w:ilvl w:val="0"/>
          <w:numId w:val="2"/>
        </w:numPr>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Physical properties of minerals such as, hardness, colour, streak, etc.</w:t>
      </w:r>
    </w:p>
    <w:p w:rsidR="006636CC" w:rsidRPr="0004437A" w:rsidRDefault="006636CC" w:rsidP="006636CC">
      <w:pPr>
        <w:numPr>
          <w:ilvl w:val="0"/>
          <w:numId w:val="2"/>
        </w:numPr>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 xml:space="preserve">Numerical Problems related to Dip </w:t>
      </w:r>
      <w:r w:rsidR="00D01C71">
        <w:rPr>
          <w:rFonts w:ascii="Times New Roman" w:eastAsia="Times New Roman" w:hAnsi="Times New Roman" w:cs="Times New Roman"/>
          <w:sz w:val="20"/>
          <w:szCs w:val="20"/>
        </w:rPr>
        <w:t xml:space="preserve">and </w:t>
      </w:r>
      <w:r w:rsidRPr="0004437A">
        <w:rPr>
          <w:rFonts w:ascii="Times New Roman" w:eastAsia="Times New Roman" w:hAnsi="Times New Roman" w:cs="Times New Roman"/>
          <w:sz w:val="20"/>
          <w:szCs w:val="20"/>
        </w:rPr>
        <w:t xml:space="preserve"> Strike</w:t>
      </w:r>
    </w:p>
    <w:p w:rsidR="006636CC" w:rsidRPr="0004437A" w:rsidRDefault="006636CC" w:rsidP="006636CC">
      <w:pPr>
        <w:numPr>
          <w:ilvl w:val="0"/>
          <w:numId w:val="2"/>
        </w:numPr>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Study of different geological features through models</w:t>
      </w:r>
    </w:p>
    <w:p w:rsidR="006636CC" w:rsidRPr="0004437A" w:rsidRDefault="006636CC" w:rsidP="006636CC">
      <w:pPr>
        <w:numPr>
          <w:ilvl w:val="0"/>
          <w:numId w:val="2"/>
        </w:numPr>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Field visit</w:t>
      </w:r>
    </w:p>
    <w:p w:rsidR="006636CC" w:rsidRPr="002A7E4A" w:rsidRDefault="006636CC" w:rsidP="006636CC">
      <w:pPr>
        <w:spacing w:after="0" w:line="240" w:lineRule="auto"/>
        <w:jc w:val="both"/>
        <w:rPr>
          <w:rFonts w:ascii="Times New Roman" w:eastAsia="Times New Roman" w:hAnsi="Times New Roman" w:cs="Times New Roman"/>
          <w:b/>
          <w:sz w:val="20"/>
          <w:szCs w:val="20"/>
          <w:u w:val="single"/>
        </w:rPr>
      </w:pPr>
      <w:r w:rsidRPr="002A7E4A">
        <w:rPr>
          <w:rFonts w:ascii="Times New Roman" w:eastAsia="Times New Roman" w:hAnsi="Times New Roman" w:cs="Times New Roman"/>
          <w:b/>
          <w:sz w:val="20"/>
          <w:szCs w:val="20"/>
          <w:u w:val="single"/>
        </w:rPr>
        <w:t>BUILDING MATERIALS</w:t>
      </w:r>
    </w:p>
    <w:p w:rsidR="006636CC" w:rsidRPr="0004437A" w:rsidRDefault="006636CC" w:rsidP="006636CC">
      <w:pPr>
        <w:spacing w:after="0" w:line="240" w:lineRule="auto"/>
        <w:jc w:val="both"/>
        <w:rPr>
          <w:rFonts w:ascii="Times New Roman" w:eastAsia="Times New Roman" w:hAnsi="Times New Roman" w:cs="Times New Roman"/>
          <w:b/>
          <w:sz w:val="20"/>
          <w:szCs w:val="20"/>
        </w:rPr>
      </w:pPr>
    </w:p>
    <w:p w:rsidR="006636CC" w:rsidRPr="00580AA1" w:rsidRDefault="006636CC" w:rsidP="00CB084D">
      <w:pPr>
        <w:pStyle w:val="ListParagraph"/>
        <w:numPr>
          <w:ilvl w:val="0"/>
          <w:numId w:val="4"/>
        </w:numPr>
        <w:spacing w:after="0" w:line="480" w:lineRule="auto"/>
        <w:ind w:left="720"/>
        <w:jc w:val="both"/>
        <w:rPr>
          <w:rFonts w:ascii="Times New Roman" w:eastAsia="Times New Roman" w:hAnsi="Times New Roman" w:cs="Times New Roman"/>
          <w:sz w:val="20"/>
          <w:szCs w:val="20"/>
        </w:rPr>
      </w:pPr>
      <w:r w:rsidRPr="00580AA1">
        <w:rPr>
          <w:rFonts w:ascii="Times New Roman" w:eastAsia="Times New Roman" w:hAnsi="Times New Roman" w:cs="Times New Roman"/>
          <w:sz w:val="20"/>
          <w:szCs w:val="20"/>
        </w:rPr>
        <w:t>Assessment of physical properties of bricks, such as, absorption, shape and size, structure, soundness, hardness, presence of soluble salts.</w:t>
      </w:r>
    </w:p>
    <w:p w:rsidR="006636CC" w:rsidRPr="00580AA1" w:rsidRDefault="006636CC" w:rsidP="00CB084D">
      <w:pPr>
        <w:pStyle w:val="ListParagraph"/>
        <w:numPr>
          <w:ilvl w:val="0"/>
          <w:numId w:val="4"/>
        </w:numPr>
        <w:spacing w:after="0" w:line="480" w:lineRule="auto"/>
        <w:ind w:left="720"/>
        <w:jc w:val="both"/>
        <w:rPr>
          <w:rFonts w:ascii="Times New Roman" w:eastAsia="Times New Roman" w:hAnsi="Times New Roman" w:cs="Times New Roman"/>
          <w:sz w:val="20"/>
          <w:szCs w:val="20"/>
        </w:rPr>
      </w:pPr>
      <w:r w:rsidRPr="00580AA1">
        <w:rPr>
          <w:rFonts w:ascii="Times New Roman" w:eastAsia="Times New Roman" w:hAnsi="Times New Roman" w:cs="Times New Roman"/>
          <w:sz w:val="20"/>
          <w:szCs w:val="20"/>
        </w:rPr>
        <w:t>Hardness, impact and water absorption test etc for stones</w:t>
      </w:r>
    </w:p>
    <w:p w:rsidR="006636CC" w:rsidRPr="00580AA1" w:rsidRDefault="006636CC" w:rsidP="00CB084D">
      <w:pPr>
        <w:pStyle w:val="ListParagraph"/>
        <w:numPr>
          <w:ilvl w:val="0"/>
          <w:numId w:val="4"/>
        </w:numPr>
        <w:spacing w:after="0" w:line="480" w:lineRule="auto"/>
        <w:ind w:left="720"/>
        <w:jc w:val="both"/>
        <w:rPr>
          <w:rFonts w:ascii="Times New Roman" w:eastAsia="Times New Roman" w:hAnsi="Times New Roman" w:cs="Times New Roman"/>
          <w:sz w:val="20"/>
          <w:szCs w:val="20"/>
        </w:rPr>
      </w:pPr>
      <w:r w:rsidRPr="00580AA1">
        <w:rPr>
          <w:rFonts w:ascii="Times New Roman" w:eastAsia="Times New Roman" w:hAnsi="Times New Roman" w:cs="Times New Roman"/>
          <w:sz w:val="20"/>
          <w:szCs w:val="20"/>
        </w:rPr>
        <w:t>Study on different types of bonds for bricks and stones</w:t>
      </w:r>
    </w:p>
    <w:p w:rsidR="006636CC" w:rsidRPr="00580AA1" w:rsidRDefault="006636CC" w:rsidP="00CB084D">
      <w:pPr>
        <w:pStyle w:val="ListParagraph"/>
        <w:numPr>
          <w:ilvl w:val="0"/>
          <w:numId w:val="4"/>
        </w:numPr>
        <w:spacing w:after="0" w:line="480" w:lineRule="auto"/>
        <w:ind w:left="720"/>
        <w:jc w:val="both"/>
        <w:rPr>
          <w:rFonts w:ascii="Times New Roman" w:eastAsia="Times New Roman" w:hAnsi="Times New Roman" w:cs="Times New Roman"/>
          <w:sz w:val="20"/>
          <w:szCs w:val="20"/>
        </w:rPr>
      </w:pPr>
      <w:r w:rsidRPr="00580AA1">
        <w:rPr>
          <w:rFonts w:ascii="Times New Roman" w:eastAsia="Times New Roman" w:hAnsi="Times New Roman" w:cs="Times New Roman"/>
          <w:sz w:val="20"/>
          <w:szCs w:val="20"/>
        </w:rPr>
        <w:t>Study on defects in timber</w:t>
      </w:r>
    </w:p>
    <w:p w:rsidR="006636CC" w:rsidRDefault="006636CC" w:rsidP="006636CC">
      <w:pPr>
        <w:spacing w:after="0" w:line="240" w:lineRule="auto"/>
        <w:rPr>
          <w:rFonts w:ascii="Times New Roman" w:hAnsi="Times New Roman" w:cs="Times New Roman"/>
          <w:b/>
          <w:sz w:val="20"/>
        </w:rPr>
      </w:pPr>
    </w:p>
    <w:p w:rsidR="006636CC" w:rsidRPr="00650D06" w:rsidRDefault="006636CC" w:rsidP="006636CC">
      <w:pPr>
        <w:spacing w:after="0" w:line="240" w:lineRule="auto"/>
        <w:rPr>
          <w:rFonts w:ascii="Times New Roman" w:hAnsi="Times New Roman" w:cs="Times New Roman"/>
          <w:b/>
          <w:sz w:val="20"/>
        </w:rPr>
      </w:pPr>
      <w:r w:rsidRPr="00650D06">
        <w:rPr>
          <w:rFonts w:ascii="Times New Roman" w:hAnsi="Times New Roman" w:cs="Times New Roman"/>
          <w:b/>
          <w:sz w:val="20"/>
        </w:rPr>
        <w:t>NOTE:- At least 8 Experiments out of the list must be done in the semester.</w:t>
      </w:r>
    </w:p>
    <w:p w:rsidR="00094C73" w:rsidRDefault="00094C73">
      <w:r>
        <w:br w:type="page"/>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WATER ENGINEERING</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ETCE-202</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Water Engineering</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3</w:t>
      </w:r>
      <w:r w:rsidRPr="00094C73">
        <w:rPr>
          <w:rFonts w:ascii="Times New Roman" w:eastAsia="Times New Roman" w:hAnsi="Times New Roman" w:cs="Times New Roman"/>
          <w:b/>
          <w:bCs/>
          <w:sz w:val="20"/>
          <w:szCs w:val="20"/>
          <w:lang w:bidi="hi-IN"/>
        </w:rPr>
        <w:tab/>
        <w:t xml:space="preserve"> 1</w:t>
      </w:r>
      <w:r w:rsidRPr="00094C73">
        <w:rPr>
          <w:rFonts w:ascii="Times New Roman" w:eastAsia="Times New Roman" w:hAnsi="Times New Roman" w:cs="Times New Roman"/>
          <w:b/>
          <w:bCs/>
          <w:sz w:val="20"/>
          <w:szCs w:val="20"/>
          <w:lang w:bidi="hi-IN"/>
        </w:rPr>
        <w:tab/>
        <w:t xml:space="preserve"> 4</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E362F"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045" type="#_x0000_t202" style="position:absolute;margin-left:-1.3pt;margin-top:4.4pt;width:459.5pt;height:78.6pt;z-index:251667456">
            <v:textbox>
              <w:txbxContent>
                <w:p w:rsidR="00D5170A" w:rsidRPr="0004437A" w:rsidRDefault="00D5170A" w:rsidP="00094C73">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094C73">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094C73">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094C73">
        <w:rPr>
          <w:rFonts w:ascii="Times New Roman" w:eastAsia="Times New Roman" w:hAnsi="Times New Roman" w:cs="Times New Roman"/>
          <w:b/>
          <w:bCs/>
          <w:i/>
          <w:sz w:val="20"/>
          <w:szCs w:val="20"/>
          <w:lang w:bidi="hi-IN"/>
        </w:rPr>
        <w:t>Objective</w:t>
      </w:r>
      <w:r w:rsidRPr="00094C73">
        <w:rPr>
          <w:rFonts w:ascii="Times New Roman" w:eastAsia="Times New Roman" w:hAnsi="Times New Roman" w:cs="Times New Roman"/>
          <w:bCs/>
          <w:i/>
          <w:sz w:val="20"/>
          <w:szCs w:val="20"/>
          <w:lang w:bidi="hi-IN"/>
        </w:rPr>
        <w:t>: To familiarize the students with the basics of water quality and its treatment methods, importance of planning, analysis and design of modern water supply schemes.</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Cs/>
          <w:i/>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UNIT 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Demand of water</w:t>
      </w:r>
      <w:r w:rsidRPr="00094C73">
        <w:rPr>
          <w:rFonts w:ascii="Times New Roman" w:eastAsia="Times New Roman" w:hAnsi="Times New Roman" w:cs="Times New Roman"/>
          <w:sz w:val="20"/>
          <w:szCs w:val="20"/>
        </w:rPr>
        <w:t xml:space="preserve">: Domestic, commercial and public requirements, Factors affecting demand fluctuations, Estimate of prospective population, fire demand requirements and other allowances. </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Sources of water:</w:t>
      </w:r>
      <w:r w:rsidRPr="00094C73">
        <w:rPr>
          <w:rFonts w:ascii="Times New Roman" w:eastAsia="Times New Roman" w:hAnsi="Times New Roman" w:cs="Times New Roman"/>
          <w:sz w:val="20"/>
          <w:szCs w:val="20"/>
        </w:rPr>
        <w:t xml:space="preserve"> Estimating the quantity of water from various sources, surface and underground sources, such as, impounded, perennial stream, shallow wells artesian wells, deep wells, infiltration galleries, intake works from different sources.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Water quality</w:t>
      </w:r>
      <w:r w:rsidRPr="00094C73">
        <w:rPr>
          <w:rFonts w:ascii="Times New Roman" w:eastAsia="Times New Roman" w:hAnsi="Times New Roman" w:cs="Times New Roman"/>
          <w:sz w:val="20"/>
          <w:szCs w:val="20"/>
        </w:rPr>
        <w:t>: Suspended solids, turbidity, colour, taste odour, temperature, Total dissolved solids, pH, acidity, alkalinity, hardness, nitrates</w:t>
      </w:r>
      <w:r w:rsidRPr="00094C73">
        <w:rPr>
          <w:rFonts w:ascii="Times New Roman" w:eastAsia="Times New Roman" w:hAnsi="Times New Roman" w:cs="Times New Roman"/>
          <w:color w:val="FF0000"/>
          <w:sz w:val="20"/>
          <w:szCs w:val="20"/>
        </w:rPr>
        <w:t>,</w:t>
      </w:r>
      <w:r w:rsidRPr="00094C73">
        <w:rPr>
          <w:rFonts w:ascii="Times New Roman" w:eastAsia="Times New Roman" w:hAnsi="Times New Roman" w:cs="Times New Roman"/>
          <w:sz w:val="20"/>
          <w:szCs w:val="20"/>
        </w:rPr>
        <w:t xml:space="preserve"> chlorides, fluorides, metals, organics, nutrients, and Pathogens.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In-stream standards</w:t>
      </w:r>
      <w:r w:rsidRPr="00094C73">
        <w:rPr>
          <w:rFonts w:ascii="Times New Roman" w:eastAsia="Times New Roman" w:hAnsi="Times New Roman" w:cs="Times New Roman"/>
          <w:sz w:val="20"/>
          <w:szCs w:val="20"/>
        </w:rPr>
        <w:t>: Potable water standards, waste water / effluent standards, standards for receiving wastes in natural streams / sewer / sea, Bio-monitoring of streams and lakes Groundwater quality, chemical/ biological remediation of ground water.</w:t>
      </w:r>
    </w:p>
    <w:p w:rsidR="00094C73" w:rsidRPr="00094C73" w:rsidRDefault="00094C73" w:rsidP="00094C73">
      <w:pPr>
        <w:spacing w:after="0" w:line="240" w:lineRule="auto"/>
        <w:jc w:val="right"/>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[T1][No. of Hours: 12]</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Water purification processes in natural system</w:t>
      </w:r>
      <w:r w:rsidRPr="00094C73">
        <w:rPr>
          <w:rFonts w:ascii="Times New Roman" w:eastAsia="Times New Roman" w:hAnsi="Times New Roman" w:cs="Times New Roman"/>
          <w:sz w:val="20"/>
          <w:szCs w:val="20"/>
        </w:rPr>
        <w:t>: Water pollutants and their sources, Physical processes: Dilution, sedimentation and re-suspension, filtration, gas transfer, heat transfer, Chemical processes, metabolic processes, role of micro-organisms in natural water systems. Stream water quality changes due to waste disposal, Streeter-Phelps D.O. model, and water quality management of rivers having multiple discharges, lakes and estuaries.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[T2][No. of Hours: 11]</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Analysis and Design [as per CPHEEO manual etc] of Engineered systems for water purification</w:t>
      </w:r>
      <w:r w:rsidRPr="00094C73">
        <w:rPr>
          <w:rFonts w:ascii="Times New Roman" w:eastAsia="Times New Roman" w:hAnsi="Times New Roman" w:cs="Times New Roman"/>
          <w:sz w:val="20"/>
          <w:szCs w:val="20"/>
        </w:rPr>
        <w:t>: Water treatment process and design, economic construction in water works design, solids separation by aeration, settling operations, coagulation, softening, mixing and flocculation, sedimentation.</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Analysis and design of other system for water purification</w:t>
      </w:r>
      <w:r w:rsidRPr="00094C73">
        <w:rPr>
          <w:rFonts w:ascii="Times New Roman" w:eastAsia="Times New Roman" w:hAnsi="Times New Roman" w:cs="Times New Roman"/>
          <w:sz w:val="20"/>
          <w:szCs w:val="20"/>
        </w:rPr>
        <w:t>: Filtration, disinfection, [Residual chlorine, chlorine demand and brake point chlorination] adsorption, membranes, Water plant waste management, Pump drive units and analysis of pumping systems.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[T2,T3][No. of Hours: 12]</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IV</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Distribution system</w:t>
      </w:r>
      <w:r w:rsidRPr="00094C73">
        <w:rPr>
          <w:rFonts w:ascii="Times New Roman" w:eastAsia="Times New Roman" w:hAnsi="Times New Roman" w:cs="Times New Roman"/>
          <w:sz w:val="20"/>
          <w:szCs w:val="20"/>
        </w:rPr>
        <w:t>: Methods of distributing water, distribution reservoirs, stand pipes and water tanks, design of pumping mains, use of nomograms, appurtenances, distribution systems and their components, capacity and pressure requirements, design of distribution systems, hydraulic analysis of distribution systems.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[T1][No. of Hours: 10]</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Text Books: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[T1]</w:t>
      </w:r>
      <w:r w:rsidRPr="00094C73">
        <w:rPr>
          <w:rFonts w:ascii="Times New Roman" w:eastAsia="Times New Roman" w:hAnsi="Times New Roman" w:cs="Times New Roman"/>
          <w:sz w:val="20"/>
          <w:szCs w:val="20"/>
        </w:rPr>
        <w:tab/>
        <w:t>S.K. Garg, “Water Supply Engineering”, Khanna Publishers.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[T2]</w:t>
      </w:r>
      <w:r w:rsidRPr="00094C73">
        <w:rPr>
          <w:rFonts w:ascii="Times New Roman" w:eastAsia="Times New Roman" w:hAnsi="Times New Roman" w:cs="Times New Roman"/>
          <w:sz w:val="20"/>
          <w:szCs w:val="20"/>
        </w:rPr>
        <w:tab/>
        <w:t xml:space="preserve">Davis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Cornwell, “Introduction to Environmental Engineering”, McGraw Hill</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sz w:val="20"/>
          <w:szCs w:val="20"/>
        </w:rPr>
        <w:t xml:space="preserve">[T3]       Peavy, Rowe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Tchobanoglous, “Environmental Engineering”, McGraw Hill</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References: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[R1]</w:t>
      </w:r>
      <w:r w:rsidRPr="00094C73">
        <w:rPr>
          <w:rFonts w:ascii="Times New Roman" w:eastAsia="Times New Roman" w:hAnsi="Times New Roman" w:cs="Times New Roman"/>
          <w:sz w:val="20"/>
          <w:szCs w:val="20"/>
        </w:rPr>
        <w:tab/>
        <w:t xml:space="preserve">Henry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Heinke, “Environmental Science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Engineering”, Prentice Hall India</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[R2]</w:t>
      </w:r>
      <w:r w:rsidRPr="00094C73">
        <w:rPr>
          <w:rFonts w:ascii="Times New Roman" w:eastAsia="Times New Roman" w:hAnsi="Times New Roman" w:cs="Times New Roman"/>
          <w:sz w:val="20"/>
          <w:szCs w:val="20"/>
        </w:rPr>
        <w:tab/>
        <w:t xml:space="preserve">Venugopala Rao, “Principles of Environmental Science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Engineering”, Prentice Hall India</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[R3]</w:t>
      </w:r>
      <w:r w:rsidRPr="00094C73">
        <w:rPr>
          <w:rFonts w:ascii="Times New Roman" w:eastAsia="Times New Roman" w:hAnsi="Times New Roman" w:cs="Times New Roman"/>
          <w:sz w:val="20"/>
          <w:szCs w:val="20"/>
        </w:rPr>
        <w:tab/>
        <w:t>Gilbert M. Masters, “Introduction to Environmental Engineering” Prentice Hall India.</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[R4]</w:t>
      </w:r>
      <w:r w:rsidRPr="00094C73">
        <w:rPr>
          <w:rFonts w:ascii="Times New Roman" w:eastAsia="Times New Roman" w:hAnsi="Times New Roman" w:cs="Times New Roman"/>
          <w:sz w:val="20"/>
          <w:szCs w:val="20"/>
        </w:rPr>
        <w:tab/>
        <w:t>Kiely, Gerardd “Environmental Engineering” Tata McGraw Hill</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[R5]</w:t>
      </w:r>
      <w:r w:rsidRPr="00094C73">
        <w:rPr>
          <w:rFonts w:ascii="Times New Roman" w:eastAsia="Times New Roman" w:hAnsi="Times New Roman" w:cs="Times New Roman"/>
          <w:sz w:val="20"/>
          <w:szCs w:val="20"/>
        </w:rPr>
        <w:tab/>
        <w:t>Hammer, Hammer “Water and Wastewater Technology” PHI Learning Pvt. Ltd</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[R6]</w:t>
      </w:r>
      <w:r w:rsidRPr="00094C73">
        <w:rPr>
          <w:rFonts w:ascii="Times New Roman" w:eastAsia="Times New Roman" w:hAnsi="Times New Roman" w:cs="Times New Roman"/>
          <w:sz w:val="20"/>
          <w:szCs w:val="20"/>
        </w:rPr>
        <w:tab/>
        <w:t>Qasim, Motley, Zhu “Water works engineering” PHI Learning Pvt. Ltd.</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[R7]</w:t>
      </w:r>
      <w:r w:rsidRPr="00094C73">
        <w:rPr>
          <w:rFonts w:ascii="Times New Roman" w:eastAsia="Times New Roman" w:hAnsi="Times New Roman" w:cs="Times New Roman"/>
          <w:sz w:val="20"/>
          <w:szCs w:val="20"/>
        </w:rPr>
        <w:tab/>
        <w:t>C.D.Gupta, V.K.Gupta “Water Supply Handbook” Jain Brothers</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STRUCTURAL ANALYSIS</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ETCE-204</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Structural Analysis</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3</w:t>
      </w:r>
      <w:r w:rsidRPr="00094C73">
        <w:rPr>
          <w:rFonts w:ascii="Times New Roman" w:eastAsia="Times New Roman" w:hAnsi="Times New Roman" w:cs="Times New Roman"/>
          <w:b/>
          <w:bCs/>
          <w:sz w:val="20"/>
          <w:szCs w:val="20"/>
          <w:lang w:bidi="hi-IN"/>
        </w:rPr>
        <w:tab/>
        <w:t>1</w:t>
      </w:r>
      <w:r w:rsidRPr="00094C73">
        <w:rPr>
          <w:rFonts w:ascii="Times New Roman" w:eastAsia="Times New Roman" w:hAnsi="Times New Roman" w:cs="Times New Roman"/>
          <w:b/>
          <w:bCs/>
          <w:sz w:val="20"/>
          <w:szCs w:val="20"/>
          <w:lang w:bidi="hi-IN"/>
        </w:rPr>
        <w:tab/>
        <w:t>4</w:t>
      </w:r>
    </w:p>
    <w:p w:rsidR="00094C73" w:rsidRPr="00094C73" w:rsidRDefault="000E362F"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046" type="#_x0000_t202" style="position:absolute;margin-left:.9pt;margin-top:10.4pt;width:456.6pt;height:78.6pt;z-index:251668480">
            <v:textbox>
              <w:txbxContent>
                <w:p w:rsidR="00D5170A" w:rsidRPr="0004437A" w:rsidRDefault="00D5170A" w:rsidP="00094C73">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094C73">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094C73">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094C73">
        <w:rPr>
          <w:rFonts w:ascii="Times New Roman" w:eastAsia="Times New Roman" w:hAnsi="Times New Roman" w:cs="Times New Roman"/>
          <w:b/>
          <w:bCs/>
          <w:i/>
          <w:sz w:val="20"/>
          <w:szCs w:val="20"/>
          <w:lang w:bidi="hi-IN"/>
        </w:rPr>
        <w:t>Objective</w:t>
      </w:r>
      <w:r w:rsidRPr="00094C73">
        <w:rPr>
          <w:rFonts w:ascii="Times New Roman" w:eastAsia="Times New Roman" w:hAnsi="Times New Roman" w:cs="Times New Roman"/>
          <w:bCs/>
          <w:i/>
          <w:sz w:val="20"/>
          <w:szCs w:val="20"/>
          <w:lang w:bidi="hi-IN"/>
        </w:rPr>
        <w:t>: (i) To identify determinate, indeterminate, stable and unstable structures (ii) To analyze indeterminate trusses, beams and frames using method of consistent deformation, slope deflection method, moment distribution and Kani’s method (v) to construct influence lines and be able to use them.</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UNIT I</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
          <w:bCs/>
          <w:sz w:val="20"/>
          <w:szCs w:val="20"/>
          <w:lang w:bidi="hi-IN"/>
        </w:rPr>
        <w:t>Columns and Struts</w:t>
      </w:r>
      <w:r w:rsidRPr="00094C73">
        <w:rPr>
          <w:rFonts w:ascii="Times New Roman" w:eastAsia="Times New Roman" w:hAnsi="Times New Roman" w:cs="Times New Roman"/>
          <w:bCs/>
          <w:sz w:val="20"/>
          <w:szCs w:val="20"/>
          <w:lang w:bidi="hi-IN"/>
        </w:rPr>
        <w:t>: Columns and struts of uniform section, crippling/buckling load, Euler theory and concept of equivalent length, Rankine’s formula and other empirical formulae, Secant formula. Combined direct and bending stresses: Middle third rule, core of a section, stresses due to wind, water and earth pressure in structures like retaining walls, dams, chimneys, walls etc.</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
          <w:bCs/>
          <w:sz w:val="20"/>
          <w:szCs w:val="20"/>
          <w:lang w:bidi="hi-IN"/>
        </w:rPr>
        <w:t>Thin cylinders</w:t>
      </w:r>
      <w:r w:rsidRPr="00094C73">
        <w:rPr>
          <w:rFonts w:ascii="Times New Roman" w:eastAsia="Times New Roman" w:hAnsi="Times New Roman" w:cs="Times New Roman"/>
          <w:bCs/>
          <w:sz w:val="20"/>
          <w:szCs w:val="20"/>
          <w:lang w:bidi="hi-IN"/>
        </w:rPr>
        <w:t>: Thin cylinders subjected to internal fluid pressure, wire wound thin cylinders. Thin cylindrical shells, circumferential and hoop stresses, longitudinal stresses, Maximum shear stress.</w:t>
      </w:r>
    </w:p>
    <w:p w:rsidR="00094C73" w:rsidRPr="00094C73" w:rsidRDefault="00094C73" w:rsidP="00094C73">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[T1][No. of Hours: 11]</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UNIT II</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
          <w:bCs/>
          <w:sz w:val="20"/>
          <w:szCs w:val="20"/>
          <w:lang w:bidi="hi-IN"/>
        </w:rPr>
        <w:t>Moving loads and Influence lines</w:t>
      </w:r>
      <w:r w:rsidRPr="00094C73">
        <w:rPr>
          <w:rFonts w:ascii="Times New Roman" w:eastAsia="Times New Roman" w:hAnsi="Times New Roman" w:cs="Times New Roman"/>
          <w:bCs/>
          <w:sz w:val="20"/>
          <w:szCs w:val="20"/>
          <w:lang w:bidi="hi-IN"/>
        </w:rPr>
        <w:t xml:space="preserve"> : Introduction to moving loads, concept of equivalent UDL, absolute maximum bending moment and shear force, concept of influence lines, influence lines for reaction, shear force, bending and deflection of determinate beams, Influence line diagram [ILD] for forces in determinate frames and trusses, analysis for different types of moving loads, single concentrated load, several concentrated loads, uniformly distributed load shorter and longer than span, Application of Muller Breslau Principle for determinate structures.</w:t>
      </w:r>
    </w:p>
    <w:p w:rsidR="00094C73" w:rsidRPr="00094C73" w:rsidRDefault="00094C73" w:rsidP="00094C73">
      <w:pPr>
        <w:autoSpaceDE w:val="0"/>
        <w:autoSpaceDN w:val="0"/>
        <w:adjustRightInd w:val="0"/>
        <w:spacing w:after="0" w:line="240" w:lineRule="auto"/>
        <w:jc w:val="right"/>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
          <w:bCs/>
          <w:sz w:val="20"/>
          <w:szCs w:val="20"/>
          <w:lang w:bidi="hi-IN"/>
        </w:rPr>
        <w:t xml:space="preserve">                                                                                                                                  [T2,T3][No.</w:t>
      </w:r>
      <w:r w:rsidRPr="00094C73">
        <w:rPr>
          <w:rFonts w:ascii="Times New Roman" w:eastAsia="Times New Roman" w:hAnsi="Times New Roman" w:cs="Times New Roman"/>
          <w:bCs/>
          <w:sz w:val="20"/>
          <w:szCs w:val="20"/>
          <w:lang w:bidi="hi-IN"/>
        </w:rPr>
        <w:t xml:space="preserve"> </w:t>
      </w:r>
      <w:r w:rsidRPr="00094C73">
        <w:rPr>
          <w:rFonts w:ascii="Times New Roman" w:eastAsia="Times New Roman" w:hAnsi="Times New Roman" w:cs="Times New Roman"/>
          <w:b/>
          <w:bCs/>
          <w:sz w:val="20"/>
          <w:szCs w:val="20"/>
          <w:lang w:bidi="hi-IN"/>
        </w:rPr>
        <w:t>of Hours: 12]</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UNIT III</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
          <w:bCs/>
          <w:sz w:val="20"/>
          <w:szCs w:val="20"/>
          <w:lang w:bidi="hi-IN"/>
        </w:rPr>
        <w:t>Indeterminate Structures</w:t>
      </w:r>
      <w:r w:rsidRPr="00094C73">
        <w:rPr>
          <w:rFonts w:ascii="Times New Roman" w:eastAsia="Times New Roman" w:hAnsi="Times New Roman" w:cs="Times New Roman"/>
          <w:bCs/>
          <w:sz w:val="20"/>
          <w:szCs w:val="20"/>
          <w:lang w:bidi="hi-IN"/>
        </w:rPr>
        <w:t xml:space="preserve">: Indeterminacy, choice of unknowns, Castigliano’s second theorem and its applications. </w:t>
      </w:r>
      <w:r w:rsidRPr="00094C73">
        <w:rPr>
          <w:rFonts w:ascii="Times New Roman" w:eastAsia="Times New Roman" w:hAnsi="Times New Roman" w:cs="Times New Roman"/>
          <w:b/>
          <w:bCs/>
          <w:sz w:val="20"/>
          <w:szCs w:val="20"/>
          <w:lang w:bidi="hi-IN"/>
        </w:rPr>
        <w:t>Method of consistent deformation:</w:t>
      </w:r>
      <w:r w:rsidRPr="00094C73">
        <w:rPr>
          <w:rFonts w:ascii="Times New Roman" w:eastAsia="Times New Roman" w:hAnsi="Times New Roman" w:cs="Times New Roman"/>
          <w:bCs/>
          <w:sz w:val="20"/>
          <w:szCs w:val="20"/>
          <w:lang w:bidi="hi-IN"/>
        </w:rPr>
        <w:t xml:space="preserve"> Analysis of indeterminate beams and frames upto two degree of indeterminacy, settlement effects, analysis of pin jointed trusses, externally and internally redundant trusses, effects of settlement and prestrains.</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
          <w:bCs/>
          <w:sz w:val="20"/>
          <w:szCs w:val="20"/>
          <w:lang w:bidi="hi-IN"/>
        </w:rPr>
        <w:t>Slope Deflection Method</w:t>
      </w:r>
      <w:r w:rsidRPr="00094C73">
        <w:rPr>
          <w:rFonts w:ascii="Times New Roman" w:eastAsia="Times New Roman" w:hAnsi="Times New Roman" w:cs="Times New Roman"/>
          <w:bCs/>
          <w:sz w:val="20"/>
          <w:szCs w:val="20"/>
          <w:lang w:bidi="hi-IN"/>
        </w:rPr>
        <w:t>: analysis of continuous beams, analysis of rigid frames, frames with sloping legs, gabled frames, frames without sway and with sway, settlement effects.</w:t>
      </w:r>
    </w:p>
    <w:p w:rsidR="00094C73" w:rsidRPr="00094C73" w:rsidRDefault="00094C73" w:rsidP="00094C73">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[T1,T2][No. of Hours: 1</w:t>
      </w:r>
      <w:r w:rsidR="00A81B41">
        <w:rPr>
          <w:rFonts w:ascii="Times New Roman" w:eastAsia="Times New Roman" w:hAnsi="Times New Roman" w:cs="Times New Roman"/>
          <w:b/>
          <w:bCs/>
          <w:sz w:val="20"/>
          <w:szCs w:val="20"/>
          <w:lang w:bidi="hi-IN"/>
        </w:rPr>
        <w:t>1</w:t>
      </w:r>
      <w:r w:rsidRPr="00094C73">
        <w:rPr>
          <w:rFonts w:ascii="Times New Roman" w:eastAsia="Times New Roman" w:hAnsi="Times New Roman" w:cs="Times New Roman"/>
          <w:b/>
          <w:bCs/>
          <w:sz w:val="20"/>
          <w:szCs w:val="20"/>
          <w:lang w:bidi="hi-IN"/>
        </w:rPr>
        <w:t>]</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UNIT IV</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
          <w:bCs/>
          <w:sz w:val="20"/>
          <w:szCs w:val="20"/>
          <w:lang w:bidi="hi-IN"/>
        </w:rPr>
        <w:t>Moment distribution and Kani’s method</w:t>
      </w:r>
      <w:r w:rsidRPr="00094C73">
        <w:rPr>
          <w:rFonts w:ascii="Times New Roman" w:eastAsia="Times New Roman" w:hAnsi="Times New Roman" w:cs="Times New Roman"/>
          <w:bCs/>
          <w:sz w:val="20"/>
          <w:szCs w:val="20"/>
          <w:lang w:bidi="hi-IN"/>
        </w:rPr>
        <w:t>: Analysis of beams and frames.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Approximate methods of analysis of multistory frames</w:t>
      </w:r>
      <w:r w:rsidRPr="00094C73">
        <w:rPr>
          <w:rFonts w:ascii="Times New Roman" w:eastAsia="Times New Roman" w:hAnsi="Times New Roman" w:cs="Times New Roman"/>
          <w:sz w:val="20"/>
          <w:szCs w:val="20"/>
        </w:rPr>
        <w:t>: Analysis of vertical load, substitute frames, loading condition for maximum positive and negative bending moment in beams and maximum bending moment in columns, analysis for lateral load, portal method, cantilever method and factor method.</w:t>
      </w:r>
    </w:p>
    <w:p w:rsidR="00094C73" w:rsidRPr="00094C73" w:rsidRDefault="00094C73" w:rsidP="00094C73">
      <w:pPr>
        <w:spacing w:after="0" w:line="240" w:lineRule="auto"/>
        <w:jc w:val="right"/>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[T3][No. of Hours: 1</w:t>
      </w:r>
      <w:r w:rsidR="00A81B41">
        <w:rPr>
          <w:rFonts w:ascii="Times New Roman" w:eastAsia="Times New Roman" w:hAnsi="Times New Roman" w:cs="Times New Roman"/>
          <w:b/>
          <w:bCs/>
          <w:sz w:val="20"/>
          <w:szCs w:val="20"/>
          <w:lang w:bidi="hi-IN"/>
        </w:rPr>
        <w:t>1</w:t>
      </w:r>
      <w:r w:rsidRPr="00094C73">
        <w:rPr>
          <w:rFonts w:ascii="Times New Roman" w:eastAsia="Times New Roman" w:hAnsi="Times New Roman" w:cs="Times New Roman"/>
          <w:b/>
          <w:bCs/>
          <w:sz w:val="20"/>
          <w:szCs w:val="20"/>
          <w:lang w:bidi="hi-IN"/>
        </w:rPr>
        <w:t>]</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Text Books:</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Cs/>
          <w:sz w:val="20"/>
          <w:szCs w:val="20"/>
          <w:lang w:bidi="hi-IN"/>
        </w:rPr>
        <w:t>[T1]</w:t>
      </w:r>
      <w:r w:rsidRPr="00094C73">
        <w:rPr>
          <w:rFonts w:ascii="Times New Roman" w:eastAsia="Times New Roman" w:hAnsi="Times New Roman" w:cs="Times New Roman"/>
          <w:bCs/>
          <w:sz w:val="20"/>
          <w:szCs w:val="20"/>
          <w:lang w:bidi="hi-IN"/>
        </w:rPr>
        <w:tab/>
        <w:t>G.S. Pandit, “Structural Analysis”, CBS Publication.</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Cs/>
          <w:sz w:val="20"/>
          <w:szCs w:val="20"/>
          <w:lang w:bidi="hi-IN"/>
        </w:rPr>
        <w:t>[T2]</w:t>
      </w:r>
      <w:r w:rsidRPr="00094C73">
        <w:rPr>
          <w:rFonts w:ascii="Times New Roman" w:eastAsia="Times New Roman" w:hAnsi="Times New Roman" w:cs="Times New Roman"/>
          <w:bCs/>
          <w:sz w:val="20"/>
          <w:szCs w:val="20"/>
          <w:lang w:bidi="hi-IN"/>
        </w:rPr>
        <w:tab/>
        <w:t xml:space="preserve">Bhavikatti, “Structural Analysis (Vol.I </w:t>
      </w:r>
      <w:r w:rsidR="00D01C71">
        <w:rPr>
          <w:rFonts w:ascii="Times New Roman" w:eastAsia="Times New Roman" w:hAnsi="Times New Roman" w:cs="Times New Roman"/>
          <w:bCs/>
          <w:sz w:val="20"/>
          <w:szCs w:val="20"/>
          <w:lang w:bidi="hi-IN"/>
        </w:rPr>
        <w:t xml:space="preserve">and </w:t>
      </w:r>
      <w:r w:rsidRPr="00094C73">
        <w:rPr>
          <w:rFonts w:ascii="Times New Roman" w:eastAsia="Times New Roman" w:hAnsi="Times New Roman" w:cs="Times New Roman"/>
          <w:bCs/>
          <w:sz w:val="20"/>
          <w:szCs w:val="20"/>
          <w:lang w:bidi="hi-IN"/>
        </w:rPr>
        <w:t xml:space="preserve"> II)”, Vikas Publication</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Cs/>
          <w:sz w:val="20"/>
          <w:szCs w:val="20"/>
          <w:lang w:bidi="hi-IN"/>
        </w:rPr>
        <w:t>[T3]</w:t>
      </w:r>
      <w:r w:rsidRPr="00094C73">
        <w:rPr>
          <w:rFonts w:ascii="Times New Roman" w:eastAsia="Times New Roman" w:hAnsi="Times New Roman" w:cs="Times New Roman"/>
          <w:bCs/>
          <w:sz w:val="20"/>
          <w:szCs w:val="20"/>
          <w:lang w:bidi="hi-IN"/>
        </w:rPr>
        <w:tab/>
        <w:t>C.K.Wang, “Statically Indeterminate Structures”, Mc Graw Hill</w:t>
      </w:r>
    </w:p>
    <w:p w:rsidR="00BB0217" w:rsidRDefault="00BB0217"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
          <w:bCs/>
          <w:sz w:val="20"/>
          <w:szCs w:val="20"/>
          <w:lang w:bidi="hi-IN"/>
        </w:rPr>
        <w:t>References</w:t>
      </w:r>
      <w:r w:rsidR="00BB0217">
        <w:rPr>
          <w:rFonts w:ascii="Times New Roman" w:eastAsia="Times New Roman" w:hAnsi="Times New Roman" w:cs="Times New Roman"/>
          <w:b/>
          <w:bCs/>
          <w:sz w:val="20"/>
          <w:szCs w:val="20"/>
          <w:lang w:bidi="hi-IN"/>
        </w:rPr>
        <w:t xml:space="preserve"> Books:</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Cs/>
          <w:sz w:val="20"/>
          <w:szCs w:val="20"/>
          <w:lang w:bidi="hi-IN"/>
        </w:rPr>
        <w:t>[R1]</w:t>
      </w:r>
      <w:r w:rsidRPr="00094C73">
        <w:rPr>
          <w:rFonts w:ascii="Times New Roman" w:eastAsia="Times New Roman" w:hAnsi="Times New Roman" w:cs="Times New Roman"/>
          <w:bCs/>
          <w:sz w:val="20"/>
          <w:szCs w:val="20"/>
          <w:lang w:bidi="hi-IN"/>
        </w:rPr>
        <w:tab/>
        <w:t>C.S. Reddy, “Basic Structural Analysis”, Tata McGraw Hill</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Cs/>
          <w:sz w:val="20"/>
          <w:szCs w:val="20"/>
          <w:lang w:bidi="hi-IN"/>
        </w:rPr>
        <w:t>[R2]</w:t>
      </w:r>
      <w:r w:rsidRPr="00094C73">
        <w:rPr>
          <w:rFonts w:ascii="Times New Roman" w:eastAsia="Times New Roman" w:hAnsi="Times New Roman" w:cs="Times New Roman"/>
          <w:bCs/>
          <w:sz w:val="20"/>
          <w:szCs w:val="20"/>
          <w:lang w:bidi="hi-IN"/>
        </w:rPr>
        <w:tab/>
        <w:t>R.C. Hibbler, “Structural Analysis”, Pearson Education</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Cs/>
          <w:sz w:val="20"/>
          <w:szCs w:val="20"/>
          <w:lang w:bidi="hi-IN"/>
        </w:rPr>
        <w:t>[R3]</w:t>
      </w:r>
      <w:r w:rsidRPr="00094C73">
        <w:rPr>
          <w:rFonts w:ascii="Times New Roman" w:eastAsia="Times New Roman" w:hAnsi="Times New Roman" w:cs="Times New Roman"/>
          <w:bCs/>
          <w:sz w:val="20"/>
          <w:szCs w:val="20"/>
          <w:lang w:bidi="hi-IN"/>
        </w:rPr>
        <w:tab/>
        <w:t>Schodek, “Structures”, Pearson Education</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Cs/>
          <w:sz w:val="20"/>
          <w:szCs w:val="20"/>
          <w:lang w:bidi="hi-IN"/>
        </w:rPr>
        <w:t>[R4]</w:t>
      </w:r>
      <w:r w:rsidRPr="00094C73">
        <w:rPr>
          <w:rFonts w:ascii="Times New Roman" w:eastAsia="Times New Roman" w:hAnsi="Times New Roman" w:cs="Times New Roman"/>
          <w:bCs/>
          <w:sz w:val="20"/>
          <w:szCs w:val="20"/>
          <w:lang w:bidi="hi-IN"/>
        </w:rPr>
        <w:tab/>
        <w:t xml:space="preserve">Vaidyanathan </w:t>
      </w:r>
      <w:r w:rsidR="00D01C71">
        <w:rPr>
          <w:rFonts w:ascii="Times New Roman" w:eastAsia="Times New Roman" w:hAnsi="Times New Roman" w:cs="Times New Roman"/>
          <w:bCs/>
          <w:sz w:val="20"/>
          <w:szCs w:val="20"/>
          <w:lang w:bidi="hi-IN"/>
        </w:rPr>
        <w:t xml:space="preserve">and </w:t>
      </w:r>
      <w:r w:rsidRPr="00094C73">
        <w:rPr>
          <w:rFonts w:ascii="Times New Roman" w:eastAsia="Times New Roman" w:hAnsi="Times New Roman" w:cs="Times New Roman"/>
          <w:bCs/>
          <w:sz w:val="20"/>
          <w:szCs w:val="20"/>
          <w:lang w:bidi="hi-IN"/>
        </w:rPr>
        <w:t xml:space="preserve"> P Perumal, “Comprehensive Structural Analysis”, Laxmi Publications</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Cs/>
          <w:sz w:val="20"/>
          <w:szCs w:val="20"/>
          <w:lang w:bidi="hi-IN"/>
        </w:rPr>
        <w:t>[R5]</w:t>
      </w:r>
      <w:r w:rsidRPr="00094C73">
        <w:rPr>
          <w:rFonts w:ascii="Times New Roman" w:eastAsia="Times New Roman" w:hAnsi="Times New Roman" w:cs="Times New Roman"/>
          <w:bCs/>
          <w:sz w:val="20"/>
          <w:szCs w:val="20"/>
          <w:lang w:bidi="hi-IN"/>
        </w:rPr>
        <w:tab/>
        <w:t>Sujit kumar Roy, “Fundamental of Structural Analysis”, S. Chand Publication.</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Cs/>
          <w:sz w:val="20"/>
          <w:szCs w:val="20"/>
          <w:lang w:bidi="hi-IN"/>
        </w:rPr>
        <w:t>[R6]</w:t>
      </w:r>
      <w:r w:rsidRPr="00094C73">
        <w:rPr>
          <w:rFonts w:ascii="Times New Roman" w:eastAsia="Times New Roman" w:hAnsi="Times New Roman" w:cs="Times New Roman"/>
          <w:bCs/>
          <w:sz w:val="20"/>
          <w:szCs w:val="20"/>
          <w:lang w:bidi="hi-IN"/>
        </w:rPr>
        <w:tab/>
        <w:t>D.S. Prakash Rao, “Structural Analysis”, University Press.</w:t>
      </w:r>
    </w:p>
    <w:p w:rsidR="00094C73" w:rsidRPr="00094C73" w:rsidRDefault="00094C73" w:rsidP="00094C73">
      <w:pP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br w:type="page"/>
      </w:r>
    </w:p>
    <w:p w:rsidR="00094C73" w:rsidRPr="00094C73" w:rsidRDefault="00094C73" w:rsidP="00094C73">
      <w:pPr>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HYDRAULICS AND HYDRAULIC MACHINES</w:t>
      </w:r>
    </w:p>
    <w:p w:rsidR="00094C73" w:rsidRPr="00094C73" w:rsidRDefault="00094C73" w:rsidP="00094C73">
      <w:pPr>
        <w:spacing w:after="0" w:line="240" w:lineRule="auto"/>
        <w:rPr>
          <w:rFonts w:ascii="Times New Roman" w:eastAsia="Times New Roman" w:hAnsi="Times New Roman" w:cs="Times New Roman"/>
          <w:b/>
          <w:bCs/>
          <w:sz w:val="20"/>
          <w:szCs w:val="20"/>
          <w:u w:val="single"/>
          <w:lang w:bidi="hi-IN"/>
        </w:rPr>
      </w:pPr>
    </w:p>
    <w:p w:rsidR="00094C73" w:rsidRPr="00094C73" w:rsidRDefault="00094C73" w:rsidP="00094C73">
      <w:pPr>
        <w:spacing w:after="0" w:line="240" w:lineRule="auto"/>
        <w:jc w:val="both"/>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ETCE-206</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Hydraulics and Hydraulic Machines</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3</w:t>
      </w:r>
      <w:r w:rsidRPr="00094C73">
        <w:rPr>
          <w:rFonts w:ascii="Times New Roman" w:eastAsia="Times New Roman" w:hAnsi="Times New Roman" w:cs="Times New Roman"/>
          <w:b/>
          <w:bCs/>
          <w:sz w:val="20"/>
          <w:szCs w:val="20"/>
          <w:lang w:bidi="hi-IN"/>
        </w:rPr>
        <w:tab/>
        <w:t>1</w:t>
      </w:r>
      <w:r w:rsidRPr="00094C73">
        <w:rPr>
          <w:rFonts w:ascii="Times New Roman" w:eastAsia="Times New Roman" w:hAnsi="Times New Roman" w:cs="Times New Roman"/>
          <w:b/>
          <w:bCs/>
          <w:sz w:val="20"/>
          <w:szCs w:val="20"/>
          <w:lang w:bidi="hi-IN"/>
        </w:rPr>
        <w:tab/>
        <w:t>4</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094C73" w:rsidRPr="00094C73" w:rsidRDefault="000E362F"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047" type="#_x0000_t202" style="position:absolute;left:0;text-align:left;margin-left:1pt;margin-top:3.1pt;width:456.5pt;height:78.6pt;z-index:251669504">
            <v:textbox>
              <w:txbxContent>
                <w:p w:rsidR="00D5170A" w:rsidRPr="0004437A" w:rsidRDefault="00D5170A" w:rsidP="00094C73">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094C73">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094C73">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094C73">
        <w:rPr>
          <w:rFonts w:ascii="Times New Roman" w:eastAsia="Times New Roman" w:hAnsi="Times New Roman" w:cs="Times New Roman"/>
          <w:b/>
          <w:bCs/>
          <w:i/>
          <w:sz w:val="20"/>
          <w:szCs w:val="20"/>
          <w:lang w:bidi="hi-IN"/>
        </w:rPr>
        <w:t>Objective</w:t>
      </w:r>
      <w:r w:rsidRPr="00094C73">
        <w:rPr>
          <w:rFonts w:ascii="Times New Roman" w:eastAsia="Times New Roman" w:hAnsi="Times New Roman" w:cs="Times New Roman"/>
          <w:bCs/>
          <w:i/>
          <w:sz w:val="20"/>
          <w:szCs w:val="20"/>
          <w:lang w:bidi="hi-IN"/>
        </w:rPr>
        <w:t xml:space="preserve">: To get knowledge about characteristics of different flow types, flow through pipes, forces on submerged bodies and the working of hydraulic machinery. At the end of course the student will have the knowledge regarding various theories dealing with the flow phenomenon of fluid in pipes and understanding of basics of the hydro-machinery and the components function and use of different types of turbines and pumps. </w:t>
      </w:r>
      <w:r w:rsidRPr="00094C73">
        <w:rPr>
          <w:rFonts w:ascii="Times New Roman" w:eastAsia="Times New Roman" w:hAnsi="Times New Roman" w:cs="Times New Roman"/>
          <w:bCs/>
          <w:i/>
          <w:sz w:val="20"/>
          <w:szCs w:val="20"/>
          <w:lang w:bidi="hi-IN"/>
        </w:rPr>
        <w:cr/>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Laminar Flow</w:t>
      </w:r>
      <w:r w:rsidRPr="00094C73">
        <w:rPr>
          <w:rFonts w:ascii="Times New Roman" w:eastAsia="Times New Roman" w:hAnsi="Times New Roman" w:cs="Times New Roman"/>
          <w:sz w:val="20"/>
          <w:szCs w:val="20"/>
        </w:rPr>
        <w:t xml:space="preserve"> : Flow through circular pipe and parallel plates, Kinetic energy correction factor, Momentum correction factor; Loss of head due to friction; determination of coefficient of viscosity.</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Boundary Layer</w:t>
      </w:r>
      <w:r w:rsidRPr="00094C73">
        <w:rPr>
          <w:rFonts w:ascii="Times New Roman" w:eastAsia="Times New Roman" w:hAnsi="Times New Roman" w:cs="Times New Roman"/>
          <w:sz w:val="20"/>
          <w:szCs w:val="20"/>
        </w:rPr>
        <w:t>: Concept and development of boundary layer, Laminar and turbulent boundary layers and their analysis, boundary layer thickness; Critical Reynolds number; Boundary layer separation and control.</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Turbulent flow</w:t>
      </w:r>
      <w:r w:rsidRPr="00094C73">
        <w:rPr>
          <w:rFonts w:ascii="Times New Roman" w:eastAsia="Times New Roman" w:hAnsi="Times New Roman" w:cs="Times New Roman"/>
          <w:sz w:val="20"/>
          <w:szCs w:val="20"/>
        </w:rPr>
        <w:t>: Shear stress, velocity distribution in smooth and rough pipes, Resistance of smooth and rough pipes.</w:t>
      </w:r>
    </w:p>
    <w:p w:rsidR="00094C73" w:rsidRPr="00094C73" w:rsidRDefault="00094C73" w:rsidP="00094C73">
      <w:pPr>
        <w:spacing w:after="0" w:line="240" w:lineRule="auto"/>
        <w:jc w:val="right"/>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[T1,T2,T3][No. of Hours: 11]</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Forces on submerged bodies</w:t>
      </w:r>
      <w:r w:rsidRPr="00094C73">
        <w:rPr>
          <w:rFonts w:ascii="Times New Roman" w:eastAsia="Times New Roman" w:hAnsi="Times New Roman" w:cs="Times New Roman"/>
          <w:sz w:val="20"/>
          <w:szCs w:val="20"/>
        </w:rPr>
        <w:t xml:space="preserve"> : Forces exerted by flowing fluid, Concept and expression for Drag and lift; Pressure drag and friction drag; Stream line and bluff body; Drag on sphere and cylinder, Terminal velocity of a body, Lift on a circular cylinder, Drag force acting on a rotating cylinder, Development of lift on Airfoil</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Flow through pipes</w:t>
      </w:r>
      <w:r w:rsidRPr="00094C73">
        <w:rPr>
          <w:rFonts w:ascii="Times New Roman" w:eastAsia="Times New Roman" w:hAnsi="Times New Roman" w:cs="Times New Roman"/>
          <w:sz w:val="20"/>
          <w:szCs w:val="20"/>
        </w:rPr>
        <w:t>: Loss of head / energy in pipes - Major losses-friction loss by Darcy Weisbach formula, Chezy’s formula; Types of minor losses; Hydraulic gradient and total energy line, Flow through siphon, Pipes in series, concept of equivalent pipe, flow through parallel and branched pipes; Water hammer in pipes, sudden and gradual closure of valve; Analysis of Pipe network using Hardy Cross method; Use of EPANET software for pipe flow analysis.</w:t>
      </w:r>
    </w:p>
    <w:p w:rsidR="00094C73" w:rsidRPr="00094C73" w:rsidRDefault="00094C73" w:rsidP="00094C73">
      <w:pPr>
        <w:spacing w:after="0" w:line="240" w:lineRule="auto"/>
        <w:ind w:left="6480"/>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[T1,T2,T3][No. of Hours: 12]</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Hydraulic machines</w:t>
      </w:r>
      <w:r w:rsidRPr="00094C73">
        <w:rPr>
          <w:rFonts w:ascii="Times New Roman" w:eastAsia="Times New Roman" w:hAnsi="Times New Roman" w:cs="Times New Roman"/>
          <w:sz w:val="20"/>
          <w:szCs w:val="20"/>
        </w:rPr>
        <w:t>: General layout of hydroelectric power plant, classification of hydraulic turbines, Pelton turbine and its main parts, Analysis and design of Pelton turbine for jet diameter, wheel diameter, width, depth and number of buckets; Hydraulic, mechanical and overall efficiencies of turbine, Introduction to other turbines like Francis and Kaplan turbines, Specific speed and its significance, characteristic curves of turbines.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[T2,T3][No. of Hours: 11]</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IV</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Centrifugal pumps</w:t>
      </w:r>
      <w:r w:rsidRPr="00094C73">
        <w:rPr>
          <w:rFonts w:ascii="Times New Roman" w:eastAsia="Times New Roman" w:hAnsi="Times New Roman" w:cs="Times New Roman"/>
          <w:sz w:val="20"/>
          <w:szCs w:val="20"/>
        </w:rPr>
        <w:t>: Main parts; Head, efficiencies and work done computations, minimum speed for starting a centrifugal pump, specific speed, centrifugal pump; Cavitations in turbines and centrifugal pumps and their effects and precautions, Computation for maximum suction lift.</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Reciprocating pumps</w:t>
      </w:r>
      <w:r w:rsidRPr="00094C73">
        <w:rPr>
          <w:rFonts w:ascii="Times New Roman" w:eastAsia="Times New Roman" w:hAnsi="Times New Roman" w:cs="Times New Roman"/>
          <w:sz w:val="20"/>
          <w:szCs w:val="20"/>
        </w:rPr>
        <w:t>: Main parts of Reciprocating pump, discharge, work done and power required to drive a double acting pump, Velocity and acceleration in suction and delivery pipes, Indicator diagram and its utility, Air vessels.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[T1,T2][No. of Hours: 10]</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Text Books: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[T1]</w:t>
      </w:r>
      <w:r w:rsidRPr="00094C73">
        <w:rPr>
          <w:rFonts w:ascii="Times New Roman" w:eastAsia="Times New Roman" w:hAnsi="Times New Roman" w:cs="Times New Roman"/>
          <w:sz w:val="20"/>
          <w:szCs w:val="20"/>
        </w:rPr>
        <w:tab/>
        <w:t>Victor Streeter, “Fluid Mechanics”, International Edition, Tata McGraw Hill Publications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w:t>
      </w:r>
      <w:r w:rsidRPr="00094C73">
        <w:rPr>
          <w:rFonts w:ascii="Times New Roman" w:eastAsia="Times New Roman" w:hAnsi="Times New Roman" w:cs="Times New Roman"/>
          <w:sz w:val="20"/>
          <w:szCs w:val="20"/>
        </w:rPr>
        <w:t>T2]</w:t>
      </w:r>
      <w:r w:rsidRPr="00094C73">
        <w:rPr>
          <w:rFonts w:ascii="Times New Roman" w:eastAsia="Times New Roman" w:hAnsi="Times New Roman" w:cs="Times New Roman"/>
          <w:sz w:val="20"/>
          <w:szCs w:val="20"/>
        </w:rPr>
        <w:tab/>
        <w:t xml:space="preserve">R.K.Bansal, “Fluid Mechanics”, </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[T3]</w:t>
      </w:r>
      <w:r w:rsidRPr="00094C73">
        <w:rPr>
          <w:rFonts w:ascii="Times New Roman" w:eastAsia="Times New Roman" w:hAnsi="Times New Roman" w:cs="Times New Roman"/>
          <w:sz w:val="20"/>
          <w:szCs w:val="20"/>
        </w:rPr>
        <w:tab/>
        <w:t xml:space="preserve">Hughes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Brighton, “Fluid Mechanics”, , Tata McGraw Hill</w:t>
      </w:r>
    </w:p>
    <w:p w:rsidR="00094C73" w:rsidRPr="00094C73" w:rsidRDefault="0098290B" w:rsidP="00094C73">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 Books</w:t>
      </w:r>
      <w:r w:rsidR="00094C73" w:rsidRPr="00094C73">
        <w:rPr>
          <w:rFonts w:ascii="Times New Roman" w:eastAsia="Times New Roman" w:hAnsi="Times New Roman" w:cs="Times New Roman"/>
          <w:b/>
          <w:sz w:val="20"/>
          <w:szCs w:val="20"/>
        </w:rPr>
        <w:t>:</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[R1]</w:t>
      </w:r>
      <w:r w:rsidRPr="00094C73">
        <w:rPr>
          <w:rFonts w:ascii="Times New Roman" w:eastAsia="Times New Roman" w:hAnsi="Times New Roman" w:cs="Times New Roman"/>
          <w:sz w:val="20"/>
          <w:szCs w:val="20"/>
        </w:rPr>
        <w:tab/>
        <w:t>Vijay Gupta, Santosh K Gupta, “Fluid Mechanics and its Application”, New Age Publications.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[R2]</w:t>
      </w:r>
      <w:r w:rsidRPr="00094C73">
        <w:rPr>
          <w:rFonts w:ascii="Times New Roman" w:eastAsia="Times New Roman" w:hAnsi="Times New Roman" w:cs="Times New Roman"/>
          <w:sz w:val="20"/>
          <w:szCs w:val="20"/>
        </w:rPr>
        <w:tab/>
        <w:t>R.J.Garde, “Fluid Mechanics through Problems”, New Age Publications.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[R3]</w:t>
      </w:r>
      <w:r w:rsidRPr="00094C73">
        <w:rPr>
          <w:rFonts w:ascii="Times New Roman" w:eastAsia="Times New Roman" w:hAnsi="Times New Roman" w:cs="Times New Roman"/>
          <w:sz w:val="20"/>
          <w:szCs w:val="20"/>
        </w:rPr>
        <w:tab/>
        <w:t xml:space="preserve">Doughlas, Gasiorek, Swaffield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Jack, “Fluid Mechanics”, Pearson Education.</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[R4]</w:t>
      </w:r>
      <w:r w:rsidRPr="00094C73">
        <w:rPr>
          <w:rFonts w:ascii="Times New Roman" w:eastAsia="Times New Roman" w:hAnsi="Times New Roman" w:cs="Times New Roman"/>
          <w:sz w:val="20"/>
          <w:szCs w:val="20"/>
        </w:rPr>
        <w:tab/>
        <w:t>Fay A. James, “Introduction to Fluid Mechanics”, PHI Publications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[R5]</w:t>
      </w:r>
      <w:r w:rsidRPr="00094C73">
        <w:rPr>
          <w:rFonts w:ascii="Times New Roman" w:eastAsia="Times New Roman" w:hAnsi="Times New Roman" w:cs="Times New Roman"/>
          <w:sz w:val="20"/>
          <w:szCs w:val="20"/>
        </w:rPr>
        <w:tab/>
        <w:t xml:space="preserve">Kothandaraman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Rudramoorthy, “Fluid Mechanics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Machinery”, New Age Publication</w:t>
      </w:r>
    </w:p>
    <w:p w:rsidR="00094C73" w:rsidRPr="00094C73" w:rsidRDefault="00094C73" w:rsidP="00094C73">
      <w:pPr>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lang w:bidi="hi-IN"/>
        </w:rPr>
        <w:br w:type="page"/>
      </w:r>
      <w:r w:rsidRPr="00094C73">
        <w:rPr>
          <w:rFonts w:ascii="Times New Roman" w:eastAsia="Times New Roman" w:hAnsi="Times New Roman" w:cs="Times New Roman"/>
          <w:b/>
          <w:bCs/>
          <w:sz w:val="20"/>
          <w:szCs w:val="20"/>
          <w:u w:val="single"/>
          <w:lang w:bidi="hi-IN"/>
        </w:rPr>
        <w:lastRenderedPageBreak/>
        <w:t>ADVANCED SURVEYING</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ETCE-208</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Advanced Surveying</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3</w:t>
      </w:r>
      <w:r w:rsidRPr="00094C73">
        <w:rPr>
          <w:rFonts w:ascii="Times New Roman" w:eastAsia="Times New Roman" w:hAnsi="Times New Roman" w:cs="Times New Roman"/>
          <w:b/>
          <w:bCs/>
          <w:sz w:val="20"/>
          <w:szCs w:val="20"/>
          <w:lang w:bidi="hi-IN"/>
        </w:rPr>
        <w:tab/>
        <w:t xml:space="preserve"> 0</w:t>
      </w:r>
      <w:r w:rsidRPr="00094C73">
        <w:rPr>
          <w:rFonts w:ascii="Times New Roman" w:eastAsia="Times New Roman" w:hAnsi="Times New Roman" w:cs="Times New Roman"/>
          <w:b/>
          <w:bCs/>
          <w:sz w:val="20"/>
          <w:szCs w:val="20"/>
          <w:lang w:bidi="hi-IN"/>
        </w:rPr>
        <w:tab/>
        <w:t xml:space="preserve"> 3</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094C73" w:rsidRPr="00094C73" w:rsidRDefault="000E362F"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r w:rsidRPr="000E362F">
        <w:rPr>
          <w:rFonts w:ascii="Times New Roman" w:eastAsia="Times New Roman" w:hAnsi="Times New Roman" w:cs="Times New Roman"/>
          <w:b/>
          <w:bCs/>
          <w:i/>
          <w:noProof/>
          <w:sz w:val="20"/>
          <w:szCs w:val="20"/>
        </w:rPr>
        <w:pict>
          <v:shape id="_x0000_s1048" type="#_x0000_t202" style="position:absolute;left:0;text-align:left;margin-left:-.3pt;margin-top:3.1pt;width:452.75pt;height:78.6pt;z-index:251670528">
            <v:textbox>
              <w:txbxContent>
                <w:p w:rsidR="00D5170A" w:rsidRPr="0004437A" w:rsidRDefault="00D5170A" w:rsidP="00094C73">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094C73">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094C73">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094C73">
        <w:rPr>
          <w:rFonts w:ascii="Times New Roman" w:eastAsia="Times New Roman" w:hAnsi="Times New Roman" w:cs="Times New Roman"/>
          <w:b/>
          <w:bCs/>
          <w:i/>
          <w:sz w:val="20"/>
          <w:szCs w:val="20"/>
          <w:lang w:bidi="hi-IN"/>
        </w:rPr>
        <w:t>Objective</w:t>
      </w:r>
      <w:r w:rsidRPr="00094C73">
        <w:rPr>
          <w:rFonts w:ascii="Times New Roman" w:eastAsia="Times New Roman" w:hAnsi="Times New Roman" w:cs="Times New Roman"/>
          <w:bCs/>
          <w:i/>
          <w:sz w:val="20"/>
          <w:szCs w:val="20"/>
          <w:lang w:bidi="hi-IN"/>
        </w:rPr>
        <w:t xml:space="preserve">: In this course students will learn the advanced topics of surveying such as, trigonometric leveling, field astronomy, and photogrammetric survey. </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Trigonometric leveling</w:t>
      </w:r>
      <w:r w:rsidRPr="00094C73">
        <w:rPr>
          <w:rFonts w:ascii="Times New Roman" w:eastAsia="Times New Roman" w:hAnsi="Times New Roman" w:cs="Times New Roman"/>
          <w:sz w:val="20"/>
          <w:szCs w:val="20"/>
        </w:rPr>
        <w:t>: Observations for heights and distances Heights and distances, accessible and inaccessible base of the object, Geodetical observations. Terrestrial refraction, correction for refraction and curvature, eye and object correction, determination of difference of elevation by single and reciprocal observations.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Survey Adjustments and Theory of Errors</w:t>
      </w:r>
      <w:r w:rsidRPr="00094C73">
        <w:rPr>
          <w:rFonts w:ascii="Times New Roman" w:eastAsia="Times New Roman" w:hAnsi="Times New Roman" w:cs="Times New Roman"/>
          <w:sz w:val="20"/>
          <w:szCs w:val="20"/>
        </w:rPr>
        <w:t xml:space="preserve"> : Types of errors, law of errors, law of weights, distribution of error and field measurements, Probability cures, method of lest squares, determination of most probable value by normal adjustment and method of correlates, most probable error. Triangulation adjustments: Adjustment of geodetic quadrilateral with and without central station.</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[T1,T2,T3][No. of Hours: 10]</w:t>
      </w:r>
    </w:p>
    <w:p w:rsidR="00094C73" w:rsidRPr="00094C73" w:rsidRDefault="00094C73" w:rsidP="00094C73">
      <w:pPr>
        <w:tabs>
          <w:tab w:val="left" w:pos="2113"/>
        </w:tabs>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w:t>
      </w:r>
      <w:r w:rsidRPr="00094C73">
        <w:rPr>
          <w:rFonts w:ascii="Times New Roman" w:eastAsia="Times New Roman" w:hAnsi="Times New Roman" w:cs="Times New Roman"/>
          <w:b/>
          <w:sz w:val="20"/>
          <w:szCs w:val="20"/>
        </w:rPr>
        <w:tab/>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Setting out works</w:t>
      </w:r>
      <w:r w:rsidRPr="00094C73">
        <w:rPr>
          <w:rFonts w:ascii="Times New Roman" w:eastAsia="Times New Roman" w:hAnsi="Times New Roman" w:cs="Times New Roman"/>
          <w:sz w:val="20"/>
          <w:szCs w:val="20"/>
        </w:rPr>
        <w:t>: Setting out of buildings, culverts, roads, pipelines, sewers, underground tunnels and centre line of dams, bridge survey, mine survey.</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Route surveying</w:t>
      </w:r>
      <w:r w:rsidRPr="00094C73">
        <w:rPr>
          <w:rFonts w:ascii="Times New Roman" w:eastAsia="Times New Roman" w:hAnsi="Times New Roman" w:cs="Times New Roman"/>
          <w:sz w:val="20"/>
          <w:szCs w:val="20"/>
        </w:rPr>
        <w:t>: Reconnaissance, preliminary and location surveys for road, railway, canal and pipe alignments longitudinal and cross sections, computation of earthwork and mass haul curve.</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Introduction to Hydrographic surveying: Shore line survey, soundings, tide and its characteristics, tide gauges, mean sea level as datum.</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[T1,T2,T3][No. of Hours: 10]</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Photogrammetric Survey</w:t>
      </w:r>
      <w:r w:rsidRPr="00094C73">
        <w:rPr>
          <w:rFonts w:ascii="Times New Roman" w:eastAsia="Times New Roman" w:hAnsi="Times New Roman" w:cs="Times New Roman"/>
          <w:sz w:val="20"/>
          <w:szCs w:val="20"/>
        </w:rPr>
        <w:t>: Basic principles, elevation of a point, determination of focal length of lens, aerial camera, scale of a vertical photograph, relief displacement of a vertical photograph, height of object from relief displacement, scale of a tilted photograph, tilt distortion, relief displacement of a tilted photograph, combined effects of tilt and relief, flight planning for aerial photography, selection of altitude, interval between exposures, crab and drift, location of principal points, transfer image from photograph to map, stereoscope parallax, parallax in aerial stereoscopic views, parallax equations.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[T1,T2,T3][No. of Hours: 12]</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IV</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 xml:space="preserve">Field Astronomy: </w:t>
      </w:r>
      <w:r w:rsidRPr="00094C73">
        <w:rPr>
          <w:rFonts w:ascii="Times New Roman" w:eastAsia="Times New Roman" w:hAnsi="Times New Roman" w:cs="Times New Roman"/>
          <w:sz w:val="20"/>
          <w:szCs w:val="20"/>
        </w:rPr>
        <w:t>Co-ordinate systems, latitude and longitude, spherical trigonometry, relation between degrees and hours of time, conversion of local time to standard time, conversion of mean time interval to sidereal time interval, to find local sidereal time (LST) at local mean midnitght for given Greenwich sidereal time (GST) at greenwich Mean midnight (GMN), determination of LST from LMT at any instant, determination of LMT of transit of a known star across the meridian for given GST of GMN, Local sidereal time of elongation of star, interpolation of values, instrumental and astronomical correction to observed altitude to the azimuth, observation for time by meridian transit of star and by meridian transit of Sun. Azimuth by observation on Polaris and ex-meridian observation on stars, determination of latitude, calculation of true altitude, declination, latitude, polar distance, determination of longitude.</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w:t>
      </w:r>
      <w:r w:rsidRPr="00094C73">
        <w:rPr>
          <w:rFonts w:ascii="Times New Roman" w:eastAsia="Times New Roman" w:hAnsi="Times New Roman" w:cs="Times New Roman"/>
          <w:sz w:val="20"/>
          <w:szCs w:val="20"/>
        </w:rPr>
        <w:t>[</w:t>
      </w:r>
      <w:r w:rsidRPr="00094C73">
        <w:rPr>
          <w:rFonts w:ascii="Times New Roman" w:eastAsia="Times New Roman" w:hAnsi="Times New Roman" w:cs="Times New Roman"/>
          <w:b/>
          <w:sz w:val="20"/>
          <w:szCs w:val="20"/>
        </w:rPr>
        <w:t>No. of Hours: 12]</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Text Books: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[T1]</w:t>
      </w:r>
      <w:r w:rsidRPr="00094C73">
        <w:rPr>
          <w:rFonts w:ascii="Times New Roman" w:eastAsia="Times New Roman" w:hAnsi="Times New Roman" w:cs="Times New Roman"/>
          <w:sz w:val="20"/>
          <w:szCs w:val="20"/>
        </w:rPr>
        <w:tab/>
        <w:t>Surveying ,B.C. Purnimia-II/III, Laxmi Publication</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[T2]</w:t>
      </w:r>
      <w:r w:rsidRPr="00094C73">
        <w:rPr>
          <w:rFonts w:ascii="Times New Roman" w:eastAsia="Times New Roman" w:hAnsi="Times New Roman" w:cs="Times New Roman"/>
          <w:sz w:val="20"/>
          <w:szCs w:val="20"/>
        </w:rPr>
        <w:tab/>
        <w:t>Higher Surveying,A.M. Chandra,New age Publication</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[T3]</w:t>
      </w:r>
      <w:r w:rsidRPr="00094C73">
        <w:rPr>
          <w:rFonts w:ascii="Times New Roman" w:eastAsia="Times New Roman" w:hAnsi="Times New Roman" w:cs="Times New Roman"/>
          <w:sz w:val="20"/>
          <w:szCs w:val="20"/>
        </w:rPr>
        <w:tab/>
        <w:t>Surveying Vol.2, Duggal, McGraw Hill Education (I) Pvt.Ltd.</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br w:type="page"/>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lastRenderedPageBreak/>
        <w:t>Reference</w:t>
      </w:r>
      <w:r w:rsidR="004E5564">
        <w:rPr>
          <w:rFonts w:ascii="Times New Roman" w:eastAsia="Times New Roman" w:hAnsi="Times New Roman" w:cs="Times New Roman"/>
          <w:b/>
          <w:sz w:val="20"/>
          <w:szCs w:val="20"/>
        </w:rPr>
        <w:t xml:space="preserve"> Books</w:t>
      </w:r>
      <w:r w:rsidRPr="00094C73">
        <w:rPr>
          <w:rFonts w:ascii="Times New Roman" w:eastAsia="Times New Roman" w:hAnsi="Times New Roman" w:cs="Times New Roman"/>
          <w:b/>
          <w:sz w:val="20"/>
          <w:szCs w:val="20"/>
        </w:rPr>
        <w:t>:</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[R1]</w:t>
      </w:r>
      <w:r w:rsidRPr="00094C73">
        <w:rPr>
          <w:rFonts w:ascii="Times New Roman" w:eastAsia="Times New Roman" w:hAnsi="Times New Roman" w:cs="Times New Roman"/>
          <w:sz w:val="20"/>
          <w:szCs w:val="20"/>
        </w:rPr>
        <w:tab/>
        <w:t>Higher surveying. Norman Thomas,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[R2]</w:t>
      </w:r>
      <w:r w:rsidRPr="00094C73">
        <w:rPr>
          <w:rFonts w:ascii="Times New Roman" w:eastAsia="Times New Roman" w:hAnsi="Times New Roman" w:cs="Times New Roman"/>
          <w:sz w:val="20"/>
          <w:szCs w:val="20"/>
        </w:rPr>
        <w:tab/>
        <w:t>Surveying Vol. II, Dr. K.R. Arora, Standard Book House, New Delhi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[R3]</w:t>
      </w:r>
      <w:r w:rsidRPr="00094C73">
        <w:rPr>
          <w:rFonts w:ascii="Times New Roman" w:eastAsia="Times New Roman" w:hAnsi="Times New Roman" w:cs="Times New Roman"/>
          <w:sz w:val="20"/>
          <w:szCs w:val="20"/>
        </w:rPr>
        <w:tab/>
        <w:t>Advanced Surveying: Total Station, GIS and Remote Sensing, Gopi, Pearson Education</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[R4]</w:t>
      </w:r>
      <w:r w:rsidRPr="00094C73">
        <w:rPr>
          <w:rFonts w:ascii="Times New Roman" w:eastAsia="Times New Roman" w:hAnsi="Times New Roman" w:cs="Times New Roman"/>
          <w:sz w:val="20"/>
          <w:szCs w:val="20"/>
        </w:rPr>
        <w:tab/>
        <w:t>Surveying, Saikai et al, PHI Publications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[R5]</w:t>
      </w:r>
      <w:r w:rsidRPr="00094C73">
        <w:rPr>
          <w:rFonts w:ascii="Times New Roman" w:eastAsia="Times New Roman" w:hAnsi="Times New Roman" w:cs="Times New Roman"/>
          <w:sz w:val="20"/>
          <w:szCs w:val="20"/>
        </w:rPr>
        <w:tab/>
        <w:t xml:space="preserve">Surveying, Bannister, Raymond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Baker, Pearson Education </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br w:type="page"/>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SOIL MECHANICS</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ETCE-210</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Soil Mechanics</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w:t>
      </w:r>
      <w:r w:rsidRPr="00094C73">
        <w:rPr>
          <w:rFonts w:ascii="Times New Roman" w:eastAsia="Times New Roman" w:hAnsi="Times New Roman" w:cs="Times New Roman"/>
          <w:b/>
          <w:bCs/>
          <w:sz w:val="20"/>
          <w:szCs w:val="20"/>
          <w:lang w:bidi="hi-IN"/>
        </w:rPr>
        <w:tab/>
        <w:t>3</w:t>
      </w:r>
      <w:r w:rsidRPr="00094C73">
        <w:rPr>
          <w:rFonts w:ascii="Times New Roman" w:eastAsia="Times New Roman" w:hAnsi="Times New Roman" w:cs="Times New Roman"/>
          <w:b/>
          <w:bCs/>
          <w:sz w:val="20"/>
          <w:szCs w:val="20"/>
          <w:lang w:bidi="hi-IN"/>
        </w:rPr>
        <w:tab/>
        <w:t xml:space="preserve"> 1       </w:t>
      </w:r>
      <w:r w:rsidRPr="00094C73">
        <w:rPr>
          <w:rFonts w:ascii="Times New Roman" w:eastAsia="Times New Roman" w:hAnsi="Times New Roman" w:cs="Times New Roman"/>
          <w:b/>
          <w:bCs/>
          <w:sz w:val="20"/>
          <w:szCs w:val="20"/>
          <w:lang w:bidi="hi-IN"/>
        </w:rPr>
        <w:tab/>
        <w:t xml:space="preserve"> 4</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E362F"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r w:rsidRPr="000E362F">
        <w:rPr>
          <w:rFonts w:ascii="Times New Roman" w:eastAsia="Times New Roman" w:hAnsi="Times New Roman" w:cs="Times New Roman"/>
          <w:b/>
          <w:bCs/>
          <w:i/>
          <w:noProof/>
          <w:sz w:val="20"/>
          <w:szCs w:val="20"/>
        </w:rPr>
        <w:pict>
          <v:shape id="_x0000_s1049" type="#_x0000_t202" style="position:absolute;left:0;text-align:left;margin-left:.5pt;margin-top:1.5pt;width:454pt;height:78.6pt;z-index:251671552">
            <v:textbox>
              <w:txbxContent>
                <w:p w:rsidR="00D5170A" w:rsidRPr="0004437A" w:rsidRDefault="00D5170A" w:rsidP="00094C73">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094C73">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094C73">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094C73">
        <w:rPr>
          <w:rFonts w:ascii="Times New Roman" w:eastAsia="Times New Roman" w:hAnsi="Times New Roman" w:cs="Times New Roman"/>
          <w:b/>
          <w:bCs/>
          <w:i/>
          <w:sz w:val="20"/>
          <w:szCs w:val="20"/>
          <w:lang w:bidi="hi-IN"/>
        </w:rPr>
        <w:t>Objective:</w:t>
      </w:r>
      <w:r w:rsidRPr="00094C73">
        <w:rPr>
          <w:rFonts w:ascii="Times New Roman" w:eastAsia="Times New Roman" w:hAnsi="Times New Roman" w:cs="Times New Roman"/>
          <w:bCs/>
          <w:i/>
          <w:sz w:val="20"/>
          <w:szCs w:val="20"/>
          <w:lang w:bidi="hi-IN"/>
        </w:rPr>
        <w:t xml:space="preserve"> To explain the methods of classifying the soils, to analyze the flow of water through soils, to estimate the stress distribution in the soil mass and compaction characteristics, compressibility characteristics, settlements and to assess the shear strength of the soils.</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Soil formation, properties</w:t>
      </w:r>
      <w:r w:rsidRPr="00094C73">
        <w:rPr>
          <w:rFonts w:ascii="Times New Roman" w:eastAsia="Times New Roman" w:hAnsi="Times New Roman" w:cs="Times New Roman"/>
          <w:sz w:val="20"/>
          <w:szCs w:val="20"/>
        </w:rPr>
        <w:t>: Origin of soils, soil formation, geographical distribution of major soils in India, composition of soil, particle size and shapes, interparticle forces, soil minerals / structure and their effect on basic soil properties. Three phase diagram and relationships among void ratio, specific gravity, dry density, porosity, water content, unit weights and degree of saturation.</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Laboratory and field identification of soil</w:t>
      </w:r>
      <w:r w:rsidRPr="00094C73">
        <w:rPr>
          <w:rFonts w:ascii="Times New Roman" w:eastAsia="Times New Roman" w:hAnsi="Times New Roman" w:cs="Times New Roman"/>
          <w:sz w:val="20"/>
          <w:szCs w:val="20"/>
        </w:rPr>
        <w:t>: Determination of water content, specific gravity and grain size distribution for coarse grained and fine grained soils, Atterberg limits and indices, visual identification by simple field test, field density by core cutter and sand, replacement methods.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Classification of soils</w:t>
      </w:r>
      <w:r w:rsidRPr="00094C73">
        <w:rPr>
          <w:rFonts w:ascii="Times New Roman" w:eastAsia="Times New Roman" w:hAnsi="Times New Roman" w:cs="Times New Roman"/>
          <w:sz w:val="20"/>
          <w:szCs w:val="20"/>
        </w:rPr>
        <w:t>: Necessity, principles, Indian and unified classification, plasticity charts.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[T1,T2][No. of Hours: 11]</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Permeability and seepage</w:t>
      </w:r>
      <w:r w:rsidRPr="00094C73">
        <w:rPr>
          <w:rFonts w:ascii="Times New Roman" w:eastAsia="Times New Roman" w:hAnsi="Times New Roman" w:cs="Times New Roman"/>
          <w:sz w:val="20"/>
          <w:szCs w:val="20"/>
        </w:rPr>
        <w:t>: Concept of pore water pressure, Total, effective and neutral stresses. Darcy’s law, laboratory and field permeability tests, factors affecting permeability, surface tension and capillary phenomenon in soil, shrinkage and swelling of soil, seepage forces, Laplace equation and its significance,</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Flow potential, Flow nets and their properties, seepage through earth dams, exit gradient and uplift pressure, mechanics of piping, methods of dewatering, design of filters.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Stress distribution in soil</w:t>
      </w:r>
      <w:r w:rsidRPr="00094C73">
        <w:rPr>
          <w:rFonts w:ascii="Times New Roman" w:eastAsia="Times New Roman" w:hAnsi="Times New Roman" w:cs="Times New Roman"/>
          <w:sz w:val="20"/>
          <w:szCs w:val="20"/>
        </w:rPr>
        <w:t>: Stress at a point, Mohr’s circle, stresses due to force of gravity, Point, line and uniformly distributed loads, Influence charts, contact pressure distribution, Boussineque’s and Westerguard’s equation for vertical pressure due to point loads and uniformly distributed loads.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[T1,T2,T3][No. of Hours: 1</w:t>
      </w:r>
      <w:r w:rsidR="00A573D4">
        <w:rPr>
          <w:rFonts w:ascii="Times New Roman" w:eastAsia="Times New Roman" w:hAnsi="Times New Roman" w:cs="Times New Roman"/>
          <w:b/>
          <w:sz w:val="20"/>
          <w:szCs w:val="20"/>
        </w:rPr>
        <w:t>1</w:t>
      </w:r>
      <w:r w:rsidRPr="00094C73">
        <w:rPr>
          <w:rFonts w:ascii="Times New Roman" w:eastAsia="Times New Roman" w:hAnsi="Times New Roman" w:cs="Times New Roman"/>
          <w:b/>
          <w:sz w:val="20"/>
          <w:szCs w:val="20"/>
        </w:rPr>
        <w:t>]</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Compaction of soils</w:t>
      </w:r>
      <w:r w:rsidRPr="00094C73">
        <w:rPr>
          <w:rFonts w:ascii="Times New Roman" w:eastAsia="Times New Roman" w:hAnsi="Times New Roman" w:cs="Times New Roman"/>
          <w:sz w:val="20"/>
          <w:szCs w:val="20"/>
        </w:rPr>
        <w:t>: Definition, consolidation and compaction, objectives, compactive effort, Laboratory compaction, Standard Proctor test, Modified Proctor test, IS compaction tests [light / heavy], Field compaction and equipment, Concept of optimum moisture content and zero air voids line, Factors influencing compaction, Effect of compaction on soil properties, Compaction specifications and field control.</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Consolidation and settlement</w:t>
      </w:r>
      <w:r w:rsidRPr="00094C73">
        <w:rPr>
          <w:rFonts w:ascii="Times New Roman" w:eastAsia="Times New Roman" w:hAnsi="Times New Roman" w:cs="Times New Roman"/>
          <w:sz w:val="20"/>
          <w:szCs w:val="20"/>
        </w:rPr>
        <w:t>: Consolidation test and compressibility characteristics, Terzaghi’s theory of one dimensional consolidation, types of clay deposits, Normal/over/consolidated clays, determination of pre-consolidation pressure and its significance, time factor and coefficient of consolidation, fitting methods, settlement analysis, secondary compression, consolidation settlement and its rates, acceleration of consolidation by sand drains.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[T1,T2][No. of Hours: 12]</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IV</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Shear strength of soil</w:t>
      </w:r>
      <w:r w:rsidRPr="00094C73">
        <w:rPr>
          <w:rFonts w:ascii="Times New Roman" w:eastAsia="Times New Roman" w:hAnsi="Times New Roman" w:cs="Times New Roman"/>
          <w:sz w:val="20"/>
          <w:szCs w:val="20"/>
        </w:rPr>
        <w:t>: Stress strain curve, Mohr-coulomb failure criteria, Peak and residual shear strengths, Laboratory and field measurement of shear strength of soil, Direct, Triaxial and Unconfined compression tests, vane shear tests. Determination of shear strength parameters for different drainage and stress conditions, measurement of pore pressure, choice of test conditions, Shear strength of soils, Pore pressure coefficients, Sensitivity of cohesive soils, use of various types of shear parameters in design.</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[T1,T2][No. of Hours: 1</w:t>
      </w:r>
      <w:r w:rsidR="00110561">
        <w:rPr>
          <w:rFonts w:ascii="Times New Roman" w:eastAsia="Times New Roman" w:hAnsi="Times New Roman" w:cs="Times New Roman"/>
          <w:b/>
          <w:sz w:val="20"/>
          <w:szCs w:val="20"/>
        </w:rPr>
        <w:t>1</w:t>
      </w:r>
      <w:r w:rsidRPr="00094C73">
        <w:rPr>
          <w:rFonts w:ascii="Times New Roman" w:eastAsia="Times New Roman" w:hAnsi="Times New Roman" w:cs="Times New Roman"/>
          <w:b/>
          <w:sz w:val="20"/>
          <w:szCs w:val="20"/>
        </w:rPr>
        <w:t>]</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Text Books:</w:t>
      </w:r>
    </w:p>
    <w:p w:rsidR="00094C73" w:rsidRPr="00094C73" w:rsidRDefault="00094C73" w:rsidP="00094C73">
      <w:pPr>
        <w:spacing w:after="0" w:line="240" w:lineRule="auto"/>
        <w:ind w:left="720" w:hanging="720"/>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[T1]</w:t>
      </w:r>
      <w:r w:rsidRPr="00094C73">
        <w:rPr>
          <w:rFonts w:ascii="Times New Roman" w:eastAsia="Times New Roman" w:hAnsi="Times New Roman" w:cs="Times New Roman"/>
          <w:sz w:val="20"/>
          <w:szCs w:val="20"/>
        </w:rPr>
        <w:tab/>
        <w:t>Basic And Applied Soil Mechanics by Gopal Ranjan and A. S. R. Rao, New age international Ltd</w:t>
      </w:r>
    </w:p>
    <w:p w:rsidR="00094C73" w:rsidRPr="00094C73" w:rsidRDefault="00094C73" w:rsidP="00094C73">
      <w:pPr>
        <w:spacing w:after="0" w:line="240" w:lineRule="auto"/>
        <w:ind w:left="720" w:hanging="720"/>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[T2]</w:t>
      </w:r>
      <w:r w:rsidRPr="00094C73">
        <w:rPr>
          <w:rFonts w:ascii="Times New Roman" w:eastAsia="Times New Roman" w:hAnsi="Times New Roman" w:cs="Times New Roman"/>
          <w:sz w:val="20"/>
          <w:szCs w:val="20"/>
        </w:rPr>
        <w:tab/>
        <w:t>Soil Engineering, Alam singh,CBS Publication</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[T3]</w:t>
      </w:r>
      <w:r w:rsidRPr="00094C73">
        <w:rPr>
          <w:rFonts w:ascii="Times New Roman" w:eastAsia="Times New Roman" w:hAnsi="Times New Roman" w:cs="Times New Roman"/>
          <w:sz w:val="20"/>
          <w:szCs w:val="20"/>
        </w:rPr>
        <w:tab/>
        <w:t xml:space="preserve">Geotechnical Engg, Gulati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Dutta, McGrawHill Education (I) Pvt. Ltd</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80679C" w:rsidP="00094C73">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Reference Books: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w:t>
      </w:r>
      <w:r w:rsidRPr="00094C73">
        <w:rPr>
          <w:rFonts w:ascii="Times New Roman" w:eastAsia="Times New Roman" w:hAnsi="Times New Roman" w:cs="Times New Roman"/>
          <w:sz w:val="20"/>
          <w:szCs w:val="20"/>
        </w:rPr>
        <w:t>R1]</w:t>
      </w:r>
      <w:r w:rsidRPr="00094C73">
        <w:rPr>
          <w:rFonts w:ascii="Times New Roman" w:eastAsia="Times New Roman" w:hAnsi="Times New Roman" w:cs="Times New Roman"/>
          <w:sz w:val="20"/>
          <w:szCs w:val="20"/>
        </w:rPr>
        <w:tab/>
        <w:t xml:space="preserve">Soil Mechanics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Foundation Engg., Purushothama Raj, Pearson Education</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[R2]</w:t>
      </w:r>
      <w:r w:rsidRPr="00094C73">
        <w:rPr>
          <w:rFonts w:ascii="Times New Roman" w:eastAsia="Times New Roman" w:hAnsi="Times New Roman" w:cs="Times New Roman"/>
          <w:sz w:val="20"/>
          <w:szCs w:val="20"/>
        </w:rPr>
        <w:tab/>
        <w:t>Geotechnical Engg, Venkataramaiah, New Age International Publishers</w:t>
      </w:r>
      <w:r w:rsidRPr="00094C73">
        <w:rPr>
          <w:rFonts w:ascii="Times New Roman" w:eastAsia="Times New Roman" w:hAnsi="Times New Roman" w:cs="Times New Roman"/>
          <w:sz w:val="20"/>
          <w:szCs w:val="20"/>
        </w:rPr>
        <w:tab/>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[R3]</w:t>
      </w:r>
      <w:r w:rsidRPr="00094C73">
        <w:rPr>
          <w:rFonts w:ascii="Times New Roman" w:eastAsia="Times New Roman" w:hAnsi="Times New Roman" w:cs="Times New Roman"/>
          <w:sz w:val="20"/>
          <w:szCs w:val="20"/>
        </w:rPr>
        <w:tab/>
        <w:t>GeoTechnical Engineering [Principles and Practices],P.Donald,Coduto,PHI Publications</w:t>
      </w:r>
    </w:p>
    <w:p w:rsidR="00094C73" w:rsidRPr="00094C73" w:rsidRDefault="00094C73" w:rsidP="00094C73">
      <w:pPr>
        <w:spacing w:after="0" w:line="240" w:lineRule="auto"/>
        <w:ind w:left="720" w:hanging="720"/>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[R4]</w:t>
      </w:r>
      <w:r w:rsidRPr="00094C73">
        <w:rPr>
          <w:rFonts w:ascii="Times New Roman" w:eastAsia="Times New Roman" w:hAnsi="Times New Roman" w:cs="Times New Roman"/>
          <w:sz w:val="20"/>
          <w:szCs w:val="20"/>
        </w:rPr>
        <w:tab/>
        <w:t>Soil mechanics in engineering practice by Karl Terzaghi, Ralph Brazelton Peck, Gholamreza Mesri, Wiley.</w:t>
      </w:r>
    </w:p>
    <w:p w:rsidR="00094C73" w:rsidRPr="00094C73" w:rsidRDefault="00094C73" w:rsidP="00094C73">
      <w:pPr>
        <w:spacing w:after="0" w:line="240" w:lineRule="auto"/>
        <w:ind w:left="720" w:hanging="720"/>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[R5]</w:t>
      </w:r>
      <w:r w:rsidRPr="00094C73">
        <w:rPr>
          <w:rFonts w:ascii="Times New Roman" w:eastAsia="Times New Roman" w:hAnsi="Times New Roman" w:cs="Times New Roman"/>
          <w:sz w:val="20"/>
          <w:szCs w:val="20"/>
        </w:rPr>
        <w:tab/>
        <w:t>Geotechnical engineering: principles and practices of soil mechanics and foundation engineering, by V. N. S. Murthy, Marcel Dekker</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[R6]</w:t>
      </w:r>
      <w:r w:rsidRPr="00094C73">
        <w:rPr>
          <w:rFonts w:ascii="Times New Roman" w:eastAsia="Times New Roman" w:hAnsi="Times New Roman" w:cs="Times New Roman"/>
          <w:sz w:val="20"/>
          <w:szCs w:val="20"/>
        </w:rPr>
        <w:tab/>
        <w:t>Soil mechanics by Lambe and Whitman Wiley edition</w:t>
      </w:r>
    </w:p>
    <w:p w:rsidR="00094C73" w:rsidRPr="00094C73" w:rsidRDefault="00094C73" w:rsidP="00094C73">
      <w:pPr>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br w:type="page"/>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DESIGN OF CONCRETE STRUCTURE</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ETCE-212</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Design of Concrete Structure</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w:t>
      </w:r>
      <w:r w:rsidRPr="00094C73">
        <w:rPr>
          <w:rFonts w:ascii="Times New Roman" w:eastAsia="Times New Roman" w:hAnsi="Times New Roman" w:cs="Times New Roman"/>
          <w:b/>
          <w:bCs/>
          <w:sz w:val="20"/>
          <w:szCs w:val="20"/>
          <w:lang w:bidi="hi-IN"/>
        </w:rPr>
        <w:tab/>
        <w:t>3</w:t>
      </w:r>
      <w:r w:rsidRPr="00094C73">
        <w:rPr>
          <w:rFonts w:ascii="Times New Roman" w:eastAsia="Times New Roman" w:hAnsi="Times New Roman" w:cs="Times New Roman"/>
          <w:b/>
          <w:bCs/>
          <w:sz w:val="20"/>
          <w:szCs w:val="20"/>
          <w:lang w:bidi="hi-IN"/>
        </w:rPr>
        <w:tab/>
        <w:t>1</w:t>
      </w:r>
      <w:r w:rsidRPr="00094C73">
        <w:rPr>
          <w:rFonts w:ascii="Times New Roman" w:eastAsia="Times New Roman" w:hAnsi="Times New Roman" w:cs="Times New Roman"/>
          <w:b/>
          <w:bCs/>
          <w:sz w:val="20"/>
          <w:szCs w:val="20"/>
          <w:lang w:bidi="hi-IN"/>
        </w:rPr>
        <w:tab/>
        <w:t>4</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E362F"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050" type="#_x0000_t202" style="position:absolute;margin-left:-.1pt;margin-top:4.3pt;width:455.35pt;height:78.6pt;z-index:251672576">
            <v:textbox>
              <w:txbxContent>
                <w:p w:rsidR="00D5170A" w:rsidRPr="0004437A" w:rsidRDefault="00D5170A" w:rsidP="00094C73">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094C73">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094C73">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p>
    <w:p w:rsidR="00094C73" w:rsidRPr="00094C73" w:rsidRDefault="00094C73" w:rsidP="00094C73">
      <w:pPr>
        <w:spacing w:after="0" w:line="240" w:lineRule="auto"/>
        <w:jc w:val="both"/>
        <w:rPr>
          <w:rFonts w:ascii="Times New Roman" w:eastAsia="Times New Roman" w:hAnsi="Times New Roman" w:cs="Times New Roman"/>
          <w:i/>
          <w:sz w:val="20"/>
          <w:szCs w:val="20"/>
        </w:rPr>
      </w:pPr>
    </w:p>
    <w:p w:rsidR="00094C73" w:rsidRPr="00094C73" w:rsidRDefault="00094C73" w:rsidP="00094C73">
      <w:pPr>
        <w:spacing w:after="0" w:line="240" w:lineRule="auto"/>
        <w:jc w:val="both"/>
        <w:rPr>
          <w:rFonts w:ascii="Times New Roman" w:eastAsia="Times New Roman" w:hAnsi="Times New Roman" w:cs="Times New Roman"/>
          <w:i/>
          <w:sz w:val="20"/>
          <w:szCs w:val="20"/>
        </w:rPr>
      </w:pPr>
      <w:r w:rsidRPr="00094C73">
        <w:rPr>
          <w:rFonts w:ascii="Times New Roman" w:eastAsia="Times New Roman" w:hAnsi="Times New Roman" w:cs="Times New Roman"/>
          <w:i/>
          <w:sz w:val="20"/>
          <w:szCs w:val="20"/>
        </w:rPr>
        <w:t>Objective: To provide basic understanding of concrete making materials and their properties, mix design concepts and to make them understood various properties of the hardened concrete. The course also aims at designing of basic elements of structures such as beam, column, slab and foundation.</w:t>
      </w:r>
    </w:p>
    <w:p w:rsidR="00094C73" w:rsidRPr="00094C73" w:rsidRDefault="00094C73" w:rsidP="00094C73">
      <w:pPr>
        <w:spacing w:after="0" w:line="240" w:lineRule="auto"/>
        <w:jc w:val="both"/>
        <w:rPr>
          <w:rFonts w:ascii="Times New Roman" w:eastAsia="Times New Roman" w:hAnsi="Times New Roman" w:cs="Times New Roman"/>
          <w:i/>
          <w:sz w:val="20"/>
          <w:szCs w:val="20"/>
        </w:rPr>
      </w:pPr>
    </w:p>
    <w:p w:rsidR="00094C73" w:rsidRPr="00094C73" w:rsidRDefault="00094C73" w:rsidP="00094C73">
      <w:pPr>
        <w:spacing w:after="0" w:line="240" w:lineRule="auto"/>
        <w:jc w:val="both"/>
        <w:rPr>
          <w:rFonts w:ascii="Times New Roman" w:eastAsia="Times New Roman" w:hAnsi="Times New Roman" w:cs="Times New Roman"/>
          <w:b/>
          <w:bCs/>
          <w:i/>
          <w:sz w:val="20"/>
          <w:szCs w:val="20"/>
        </w:rPr>
      </w:pPr>
      <w:r w:rsidRPr="00094C73">
        <w:rPr>
          <w:rFonts w:ascii="Times New Roman" w:eastAsia="Times New Roman" w:hAnsi="Times New Roman" w:cs="Times New Roman"/>
          <w:b/>
          <w:bCs/>
          <w:sz w:val="20"/>
          <w:szCs w:val="20"/>
        </w:rPr>
        <w:t xml:space="preserve">UNIT – I </w:t>
      </w:r>
    </w:p>
    <w:p w:rsidR="00094C73" w:rsidRPr="00094C73" w:rsidRDefault="00094C73" w:rsidP="00094C73">
      <w:pPr>
        <w:spacing w:after="0" w:line="240" w:lineRule="auto"/>
        <w:jc w:val="both"/>
        <w:rPr>
          <w:rFonts w:ascii="Times New Roman" w:eastAsia="Calibri" w:hAnsi="Times New Roman" w:cs="Times New Roman"/>
          <w:sz w:val="20"/>
          <w:szCs w:val="20"/>
        </w:rPr>
      </w:pPr>
      <w:r w:rsidRPr="00094C73">
        <w:rPr>
          <w:rFonts w:ascii="Times New Roman" w:eastAsia="Calibri" w:hAnsi="Times New Roman" w:cs="Times New Roman"/>
          <w:b/>
          <w:sz w:val="20"/>
          <w:szCs w:val="20"/>
        </w:rPr>
        <w:t>Concrete making materials</w:t>
      </w:r>
      <w:r w:rsidRPr="00094C73">
        <w:rPr>
          <w:rFonts w:ascii="Times New Roman" w:eastAsia="Calibri" w:hAnsi="Times New Roman" w:cs="Times New Roman"/>
          <w:sz w:val="20"/>
          <w:szCs w:val="20"/>
        </w:rPr>
        <w:t xml:space="preserve"> – Cement, mineral additives, aggregates, water, admixtures. Types of structural steel and their properties. Batching plant and equipment, types of mixers, transportation, pumping and placing of concrete, nominal mixes and design mixes, Design codes and handbooks.</w:t>
      </w:r>
    </w:p>
    <w:p w:rsidR="00094C73" w:rsidRPr="00094C73" w:rsidRDefault="00094C73" w:rsidP="00094C73">
      <w:pPr>
        <w:spacing w:after="0" w:line="240" w:lineRule="auto"/>
        <w:jc w:val="both"/>
        <w:rPr>
          <w:rFonts w:ascii="Times New Roman" w:eastAsia="Calibri" w:hAnsi="Times New Roman" w:cs="Times New Roman"/>
          <w:sz w:val="20"/>
          <w:szCs w:val="20"/>
        </w:rPr>
      </w:pPr>
      <w:r w:rsidRPr="00094C73">
        <w:rPr>
          <w:rFonts w:ascii="Times New Roman" w:eastAsia="Calibri" w:hAnsi="Times New Roman" w:cs="Times New Roman"/>
          <w:b/>
          <w:sz w:val="20"/>
          <w:szCs w:val="20"/>
        </w:rPr>
        <w:t>Properties of hardened concrete</w:t>
      </w:r>
      <w:r w:rsidRPr="00094C73">
        <w:rPr>
          <w:rFonts w:ascii="Times New Roman" w:eastAsia="Calibri" w:hAnsi="Times New Roman" w:cs="Times New Roman"/>
          <w:sz w:val="20"/>
          <w:szCs w:val="20"/>
        </w:rPr>
        <w:t>: Effects of water cement ratio, compaction, age, curing on strength of concrete. Compressive strength, grades of concrete, bond strength, shrinkage and creep, durability, chemical attack, sulphate attack, resistance to abrasion, resistance to fire, marine atmosphere.</w:t>
      </w:r>
    </w:p>
    <w:p w:rsidR="00094C73" w:rsidRPr="00094C73" w:rsidRDefault="00094C73" w:rsidP="00094C73">
      <w:pPr>
        <w:spacing w:after="0" w:line="240" w:lineRule="auto"/>
        <w:jc w:val="both"/>
        <w:rPr>
          <w:rFonts w:ascii="Times New Roman" w:eastAsia="Calibri" w:hAnsi="Times New Roman" w:cs="Times New Roman"/>
          <w:sz w:val="20"/>
          <w:szCs w:val="20"/>
        </w:rPr>
      </w:pPr>
      <w:r w:rsidRPr="00094C73">
        <w:rPr>
          <w:rFonts w:ascii="Times New Roman" w:eastAsia="Calibri" w:hAnsi="Times New Roman" w:cs="Times New Roman"/>
          <w:b/>
          <w:sz w:val="20"/>
          <w:szCs w:val="20"/>
        </w:rPr>
        <w:t>Structural Masonry:</w:t>
      </w:r>
      <w:r w:rsidRPr="00094C73">
        <w:rPr>
          <w:rFonts w:ascii="Times New Roman" w:eastAsia="Calibri" w:hAnsi="Times New Roman" w:cs="Times New Roman"/>
          <w:sz w:val="20"/>
          <w:szCs w:val="20"/>
        </w:rPr>
        <w:t xml:space="preserve"> Behavior of Load bearing Masonry Wall, Introduction of Reinforced Masonry and analysis of lintel beams.</w:t>
      </w:r>
    </w:p>
    <w:p w:rsidR="00094C73" w:rsidRPr="00094C73" w:rsidRDefault="00094C73" w:rsidP="00094C73">
      <w:pPr>
        <w:spacing w:after="0" w:line="240" w:lineRule="auto"/>
        <w:jc w:val="right"/>
        <w:rPr>
          <w:rFonts w:ascii="Times New Roman" w:eastAsia="Calibri" w:hAnsi="Times New Roman" w:cs="Times New Roman"/>
          <w:b/>
          <w:bCs/>
          <w:sz w:val="20"/>
          <w:szCs w:val="20"/>
        </w:rPr>
      </w:pPr>
      <w:r w:rsidRPr="00094C73">
        <w:rPr>
          <w:rFonts w:ascii="Times New Roman" w:eastAsia="Calibri" w:hAnsi="Times New Roman" w:cs="Times New Roman"/>
          <w:b/>
          <w:sz w:val="20"/>
          <w:szCs w:val="20"/>
        </w:rPr>
        <w:t>[T1,T2]</w:t>
      </w:r>
      <w:r w:rsidRPr="00094C73">
        <w:rPr>
          <w:rFonts w:ascii="Times New Roman" w:eastAsia="Calibri" w:hAnsi="Times New Roman" w:cs="Times New Roman"/>
          <w:b/>
          <w:bCs/>
          <w:sz w:val="20"/>
          <w:szCs w:val="20"/>
        </w:rPr>
        <w:t>[No. of Hours: 12]</w:t>
      </w:r>
    </w:p>
    <w:p w:rsidR="00094C73" w:rsidRPr="00094C73" w:rsidRDefault="00094C73" w:rsidP="00094C73">
      <w:pPr>
        <w:spacing w:after="0" w:line="240" w:lineRule="auto"/>
        <w:jc w:val="both"/>
        <w:rPr>
          <w:rFonts w:ascii="Times New Roman" w:eastAsia="Calibri" w:hAnsi="Times New Roman" w:cs="Times New Roman"/>
          <w:b/>
          <w:sz w:val="20"/>
          <w:szCs w:val="20"/>
        </w:rPr>
      </w:pPr>
      <w:r w:rsidRPr="00094C73">
        <w:rPr>
          <w:rFonts w:ascii="Times New Roman" w:eastAsia="Calibri" w:hAnsi="Times New Roman" w:cs="Times New Roman"/>
          <w:b/>
          <w:sz w:val="20"/>
          <w:szCs w:val="20"/>
        </w:rPr>
        <w:t xml:space="preserve">UNIT – II </w:t>
      </w:r>
    </w:p>
    <w:p w:rsidR="00094C73" w:rsidRPr="00094C73" w:rsidRDefault="00094C73" w:rsidP="00094C73">
      <w:pPr>
        <w:keepNext/>
        <w:keepLines/>
        <w:spacing w:after="0" w:line="240" w:lineRule="auto"/>
        <w:jc w:val="both"/>
        <w:outlineLvl w:val="1"/>
        <w:rPr>
          <w:rFonts w:ascii="Times New Roman" w:eastAsiaTheme="majorEastAsia" w:hAnsi="Times New Roman" w:cs="Times New Roman"/>
          <w:bCs/>
          <w:sz w:val="20"/>
          <w:szCs w:val="20"/>
        </w:rPr>
      </w:pPr>
      <w:r w:rsidRPr="00094C73">
        <w:rPr>
          <w:rFonts w:ascii="Times New Roman" w:eastAsiaTheme="majorEastAsia" w:hAnsi="Times New Roman" w:cs="Times New Roman"/>
          <w:bCs/>
          <w:sz w:val="20"/>
          <w:szCs w:val="20"/>
        </w:rPr>
        <w:t>Reinforced concrete design philosophies, Working stress design, Concept of limit states.  Limit states design, partial safety factors. Codal recommendations.  Characteristic and design values, Factored loads, design stress strain curves.</w:t>
      </w:r>
    </w:p>
    <w:p w:rsidR="00094C73" w:rsidRPr="00094C73" w:rsidRDefault="00094C73" w:rsidP="00094C73">
      <w:pPr>
        <w:spacing w:after="0" w:line="240" w:lineRule="auto"/>
        <w:rPr>
          <w:rFonts w:ascii="Times New Roman" w:eastAsia="Calibri" w:hAnsi="Times New Roman" w:cs="Times New Roman"/>
          <w:sz w:val="20"/>
          <w:szCs w:val="20"/>
        </w:rPr>
      </w:pPr>
      <w:r w:rsidRPr="00094C73">
        <w:rPr>
          <w:rFonts w:ascii="Times New Roman" w:eastAsia="Calibri" w:hAnsi="Times New Roman" w:cs="Times New Roman"/>
          <w:b/>
          <w:sz w:val="20"/>
          <w:szCs w:val="20"/>
        </w:rPr>
        <w:t>Limit state of Collapse:</w:t>
      </w:r>
      <w:r w:rsidRPr="00094C73">
        <w:rPr>
          <w:rFonts w:ascii="Times New Roman" w:eastAsia="Calibri" w:hAnsi="Times New Roman" w:cs="Times New Roman"/>
          <w:sz w:val="20"/>
          <w:szCs w:val="20"/>
        </w:rPr>
        <w:t xml:space="preserve"> Flexure, Shear, bond and torsion, Compression, Limit state of Serviceability.</w:t>
      </w:r>
    </w:p>
    <w:p w:rsidR="00094C73" w:rsidRPr="00094C73" w:rsidRDefault="00094C73" w:rsidP="00094C73">
      <w:pPr>
        <w:spacing w:after="0" w:line="240" w:lineRule="auto"/>
        <w:jc w:val="right"/>
        <w:rPr>
          <w:rFonts w:ascii="Times New Roman" w:eastAsia="Times New Roman" w:hAnsi="Times New Roman" w:cs="Times New Roman"/>
          <w:b/>
          <w:bCs/>
          <w:sz w:val="20"/>
          <w:szCs w:val="20"/>
        </w:rPr>
      </w:pPr>
      <w:r w:rsidRPr="00094C73">
        <w:rPr>
          <w:rFonts w:ascii="Times New Roman" w:eastAsia="Times New Roman" w:hAnsi="Times New Roman" w:cs="Times New Roman"/>
          <w:b/>
          <w:bCs/>
          <w:sz w:val="20"/>
          <w:szCs w:val="20"/>
        </w:rPr>
        <w:tab/>
      </w:r>
      <w:r w:rsidRPr="00094C73">
        <w:rPr>
          <w:rFonts w:ascii="Times New Roman" w:eastAsia="Times New Roman" w:hAnsi="Times New Roman" w:cs="Times New Roman"/>
          <w:b/>
          <w:bCs/>
          <w:sz w:val="20"/>
          <w:szCs w:val="20"/>
        </w:rPr>
        <w:tab/>
      </w:r>
      <w:r w:rsidRPr="00094C73">
        <w:rPr>
          <w:rFonts w:ascii="Times New Roman" w:eastAsia="Times New Roman" w:hAnsi="Times New Roman" w:cs="Times New Roman"/>
          <w:b/>
          <w:bCs/>
          <w:sz w:val="20"/>
          <w:szCs w:val="20"/>
        </w:rPr>
        <w:tab/>
      </w:r>
      <w:r w:rsidRPr="00094C73">
        <w:rPr>
          <w:rFonts w:ascii="Times New Roman" w:eastAsia="Times New Roman" w:hAnsi="Times New Roman" w:cs="Times New Roman"/>
          <w:b/>
          <w:bCs/>
          <w:sz w:val="20"/>
          <w:szCs w:val="20"/>
        </w:rPr>
        <w:tab/>
      </w:r>
      <w:r w:rsidRPr="00094C73">
        <w:rPr>
          <w:rFonts w:ascii="Times New Roman" w:eastAsia="Times New Roman" w:hAnsi="Times New Roman" w:cs="Times New Roman"/>
          <w:b/>
          <w:bCs/>
          <w:sz w:val="20"/>
          <w:szCs w:val="20"/>
        </w:rPr>
        <w:tab/>
      </w:r>
      <w:r w:rsidRPr="00094C73">
        <w:rPr>
          <w:rFonts w:ascii="Times New Roman" w:eastAsia="Times New Roman" w:hAnsi="Times New Roman" w:cs="Times New Roman"/>
          <w:b/>
          <w:bCs/>
          <w:sz w:val="20"/>
          <w:szCs w:val="20"/>
        </w:rPr>
        <w:tab/>
      </w:r>
      <w:r w:rsidRPr="00094C73">
        <w:rPr>
          <w:rFonts w:ascii="Times New Roman" w:eastAsia="Times New Roman" w:hAnsi="Times New Roman" w:cs="Times New Roman"/>
          <w:b/>
          <w:bCs/>
          <w:sz w:val="20"/>
          <w:szCs w:val="20"/>
        </w:rPr>
        <w:tab/>
        <w:t xml:space="preserve">             </w:t>
      </w:r>
      <w:r w:rsidRPr="00094C73">
        <w:rPr>
          <w:rFonts w:ascii="Times New Roman" w:eastAsia="Times New Roman" w:hAnsi="Times New Roman" w:cs="Times New Roman"/>
          <w:b/>
          <w:bCs/>
          <w:sz w:val="20"/>
          <w:szCs w:val="20"/>
        </w:rPr>
        <w:tab/>
      </w:r>
      <w:r w:rsidRPr="00094C73">
        <w:rPr>
          <w:rFonts w:ascii="Times New Roman" w:eastAsia="Times New Roman" w:hAnsi="Times New Roman" w:cs="Times New Roman"/>
          <w:b/>
          <w:bCs/>
          <w:sz w:val="20"/>
          <w:szCs w:val="20"/>
        </w:rPr>
        <w:tab/>
        <w:t xml:space="preserve">       [T1,T2][No. of Hours: 11]</w:t>
      </w:r>
    </w:p>
    <w:p w:rsidR="00094C73" w:rsidRPr="00094C73" w:rsidRDefault="00094C73" w:rsidP="00094C73">
      <w:pPr>
        <w:spacing w:after="0" w:line="240" w:lineRule="auto"/>
        <w:jc w:val="both"/>
        <w:rPr>
          <w:rFonts w:ascii="Times New Roman" w:eastAsia="Times New Roman" w:hAnsi="Times New Roman" w:cs="Times New Roman"/>
          <w:b/>
          <w:bCs/>
          <w:sz w:val="20"/>
          <w:szCs w:val="20"/>
        </w:rPr>
      </w:pPr>
      <w:r w:rsidRPr="00094C73">
        <w:rPr>
          <w:rFonts w:ascii="Times New Roman" w:eastAsia="Times New Roman" w:hAnsi="Times New Roman" w:cs="Times New Roman"/>
          <w:b/>
          <w:bCs/>
          <w:sz w:val="20"/>
          <w:szCs w:val="20"/>
        </w:rPr>
        <w:t xml:space="preserve">UNIT – III </w:t>
      </w:r>
    </w:p>
    <w:p w:rsidR="00094C73" w:rsidRPr="00094C73" w:rsidRDefault="00094C73" w:rsidP="00094C73">
      <w:pPr>
        <w:spacing w:after="0" w:line="240" w:lineRule="auto"/>
        <w:jc w:val="both"/>
        <w:rPr>
          <w:rFonts w:ascii="Times New Roman" w:eastAsia="Calibri" w:hAnsi="Times New Roman" w:cs="Times New Roman"/>
          <w:sz w:val="20"/>
          <w:szCs w:val="20"/>
        </w:rPr>
      </w:pPr>
      <w:r w:rsidRPr="00094C73">
        <w:rPr>
          <w:rFonts w:ascii="Times New Roman" w:eastAsia="Calibri" w:hAnsi="Times New Roman" w:cs="Times New Roman"/>
          <w:sz w:val="20"/>
          <w:szCs w:val="20"/>
        </w:rPr>
        <w:t>Analysis and design of singly and doubly reinforced simply supported cantilever and continuous beams and flanged beam section, lintels, Design principles of retaining walls.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Design of simply supported, cantilever slabs, one way and two way slabs.</w:t>
      </w:r>
    </w:p>
    <w:p w:rsidR="00094C73" w:rsidRPr="00094C73" w:rsidRDefault="00094C73" w:rsidP="00094C73">
      <w:pPr>
        <w:spacing w:after="0" w:line="240" w:lineRule="auto"/>
        <w:jc w:val="right"/>
        <w:rPr>
          <w:rFonts w:ascii="Times New Roman" w:eastAsia="Times New Roman" w:hAnsi="Times New Roman" w:cs="Times New Roman"/>
          <w:b/>
          <w:bCs/>
          <w:sz w:val="20"/>
          <w:szCs w:val="20"/>
        </w:rPr>
      </w:pPr>
      <w:r w:rsidRPr="00094C73">
        <w:rPr>
          <w:rFonts w:ascii="Times New Roman" w:eastAsia="Times New Roman" w:hAnsi="Times New Roman" w:cs="Times New Roman"/>
          <w:b/>
          <w:sz w:val="20"/>
          <w:szCs w:val="20"/>
        </w:rPr>
        <w:t>[T1,T2][</w:t>
      </w:r>
      <w:r w:rsidRPr="00094C73">
        <w:rPr>
          <w:rFonts w:ascii="Times New Roman" w:eastAsia="Times New Roman" w:hAnsi="Times New Roman" w:cs="Times New Roman"/>
          <w:b/>
          <w:bCs/>
          <w:sz w:val="20"/>
          <w:szCs w:val="20"/>
        </w:rPr>
        <w:t>No. of Hours: 1</w:t>
      </w:r>
      <w:r w:rsidR="00B12FA1">
        <w:rPr>
          <w:rFonts w:ascii="Times New Roman" w:eastAsia="Times New Roman" w:hAnsi="Times New Roman" w:cs="Times New Roman"/>
          <w:b/>
          <w:bCs/>
          <w:sz w:val="20"/>
          <w:szCs w:val="20"/>
        </w:rPr>
        <w:t>1</w:t>
      </w:r>
      <w:r w:rsidRPr="00094C73">
        <w:rPr>
          <w:rFonts w:ascii="Times New Roman" w:eastAsia="Times New Roman" w:hAnsi="Times New Roman" w:cs="Times New Roman"/>
          <w:b/>
          <w:bCs/>
          <w:sz w:val="20"/>
          <w:szCs w:val="20"/>
        </w:rPr>
        <w:t>]</w:t>
      </w:r>
    </w:p>
    <w:p w:rsidR="00094C73" w:rsidRPr="00094C73" w:rsidRDefault="00094C73" w:rsidP="00094C73">
      <w:pPr>
        <w:spacing w:after="0" w:line="240" w:lineRule="auto"/>
        <w:rPr>
          <w:rFonts w:ascii="Times New Roman" w:eastAsia="Times New Roman" w:hAnsi="Times New Roman" w:cs="Times New Roman"/>
          <w:b/>
          <w:bCs/>
          <w:sz w:val="20"/>
          <w:szCs w:val="20"/>
        </w:rPr>
      </w:pPr>
      <w:r w:rsidRPr="00094C73">
        <w:rPr>
          <w:rFonts w:ascii="Times New Roman" w:eastAsia="Times New Roman" w:hAnsi="Times New Roman" w:cs="Times New Roman"/>
          <w:b/>
          <w:sz w:val="20"/>
          <w:szCs w:val="20"/>
        </w:rPr>
        <w:t xml:space="preserve">UNIT – IV </w:t>
      </w:r>
    </w:p>
    <w:p w:rsidR="00094C73" w:rsidRPr="00094C73" w:rsidRDefault="00094C73" w:rsidP="00094C73">
      <w:pPr>
        <w:spacing w:after="0" w:line="240" w:lineRule="auto"/>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 xml:space="preserve">Design of short and slender columns under axial load, under uniaxial and biaxial bending and shear force. </w:t>
      </w:r>
    </w:p>
    <w:p w:rsidR="00094C73" w:rsidRPr="00094C73" w:rsidRDefault="00094C73" w:rsidP="00094C73">
      <w:pPr>
        <w:spacing w:after="0" w:line="240" w:lineRule="auto"/>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Design of isolated footing for vertical load and Moment, Design of combined footings.</w:t>
      </w:r>
    </w:p>
    <w:p w:rsidR="00094C73" w:rsidRPr="00094C73" w:rsidRDefault="00094C73" w:rsidP="00094C73">
      <w:pPr>
        <w:spacing w:after="0" w:line="240" w:lineRule="auto"/>
        <w:jc w:val="right"/>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[T1,T2]</w:t>
      </w:r>
      <w:r w:rsidR="00CE2093">
        <w:rPr>
          <w:rFonts w:ascii="Times New Roman" w:eastAsia="Times New Roman" w:hAnsi="Times New Roman" w:cs="Times New Roman"/>
          <w:b/>
          <w:bCs/>
          <w:sz w:val="20"/>
          <w:szCs w:val="20"/>
        </w:rPr>
        <w:t>[No. of Hours: 1</w:t>
      </w:r>
      <w:r w:rsidR="0098287E">
        <w:rPr>
          <w:rFonts w:ascii="Times New Roman" w:eastAsia="Times New Roman" w:hAnsi="Times New Roman" w:cs="Times New Roman"/>
          <w:b/>
          <w:bCs/>
          <w:sz w:val="20"/>
          <w:szCs w:val="20"/>
        </w:rPr>
        <w:t>1</w:t>
      </w:r>
      <w:r w:rsidRPr="00094C73">
        <w:rPr>
          <w:rFonts w:ascii="Times New Roman" w:eastAsia="Times New Roman" w:hAnsi="Times New Roman" w:cs="Times New Roman"/>
          <w:b/>
          <w:bCs/>
          <w:sz w:val="20"/>
          <w:szCs w:val="20"/>
        </w:rPr>
        <w:t>]</w:t>
      </w:r>
    </w:p>
    <w:p w:rsidR="00094C73" w:rsidRPr="00094C73" w:rsidRDefault="00094C73" w:rsidP="00094C73">
      <w:pPr>
        <w:spacing w:after="0" w:line="240" w:lineRule="auto"/>
        <w:jc w:val="both"/>
        <w:rPr>
          <w:rFonts w:ascii="Times New Roman" w:eastAsia="Times New Roman" w:hAnsi="Times New Roman" w:cs="Times New Roman"/>
          <w:b/>
          <w:bCs/>
          <w:sz w:val="20"/>
          <w:szCs w:val="20"/>
        </w:rPr>
      </w:pPr>
      <w:r w:rsidRPr="00094C73">
        <w:rPr>
          <w:rFonts w:ascii="Times New Roman" w:eastAsia="Times New Roman" w:hAnsi="Times New Roman" w:cs="Times New Roman"/>
          <w:b/>
          <w:bCs/>
          <w:sz w:val="20"/>
          <w:szCs w:val="20"/>
        </w:rPr>
        <w:t>Text Books:</w:t>
      </w:r>
    </w:p>
    <w:p w:rsidR="00094C73" w:rsidRPr="00094C73" w:rsidRDefault="00094C73" w:rsidP="00116A12">
      <w:pPr>
        <w:widowControl w:val="0"/>
        <w:autoSpaceDE w:val="0"/>
        <w:autoSpaceDN w:val="0"/>
        <w:adjustRightInd w:val="0"/>
        <w:spacing w:after="0" w:line="240" w:lineRule="auto"/>
        <w:ind w:left="720" w:hanging="720"/>
        <w:rPr>
          <w:rFonts w:ascii="Times New Roman" w:eastAsia="Calibri" w:hAnsi="Times New Roman" w:cs="Times New Roman"/>
          <w:sz w:val="20"/>
          <w:szCs w:val="20"/>
        </w:rPr>
      </w:pPr>
      <w:r w:rsidRPr="00094C73">
        <w:rPr>
          <w:rFonts w:ascii="Times New Roman" w:eastAsia="Calibri" w:hAnsi="Times New Roman" w:cs="Times New Roman"/>
          <w:sz w:val="20"/>
          <w:szCs w:val="20"/>
        </w:rPr>
        <w:t>[T1]</w:t>
      </w:r>
      <w:r w:rsidRPr="00094C73">
        <w:rPr>
          <w:rFonts w:ascii="Times New Roman" w:eastAsia="Calibri" w:hAnsi="Times New Roman" w:cs="Times New Roman"/>
          <w:sz w:val="20"/>
          <w:szCs w:val="20"/>
        </w:rPr>
        <w:tab/>
        <w:t>Sinha S.N., “ Handbook of Reinforced Concrete Design”, McGraw Hill Publishing Company.,  New Delhi.</w:t>
      </w:r>
    </w:p>
    <w:p w:rsidR="00094C73" w:rsidRPr="00094C73" w:rsidRDefault="00094C73" w:rsidP="00094C73">
      <w:pPr>
        <w:widowControl w:val="0"/>
        <w:autoSpaceDE w:val="0"/>
        <w:autoSpaceDN w:val="0"/>
        <w:adjustRightInd w:val="0"/>
        <w:spacing w:after="0" w:line="240" w:lineRule="auto"/>
        <w:rPr>
          <w:rFonts w:ascii="Times New Roman" w:eastAsia="Calibri" w:hAnsi="Times New Roman" w:cs="Times New Roman"/>
          <w:sz w:val="20"/>
          <w:szCs w:val="20"/>
        </w:rPr>
      </w:pPr>
      <w:r w:rsidRPr="00094C73">
        <w:rPr>
          <w:rFonts w:ascii="Times New Roman" w:eastAsia="Calibri" w:hAnsi="Times New Roman" w:cs="Times New Roman"/>
          <w:sz w:val="20"/>
          <w:szCs w:val="20"/>
        </w:rPr>
        <w:t>[T2]</w:t>
      </w:r>
      <w:r w:rsidRPr="00094C73">
        <w:rPr>
          <w:rFonts w:ascii="Times New Roman" w:eastAsia="Calibri" w:hAnsi="Times New Roman" w:cs="Times New Roman"/>
          <w:sz w:val="20"/>
          <w:szCs w:val="20"/>
        </w:rPr>
        <w:tab/>
        <w:t>Gambhir M.L., “Fundamentals of Reinforced Concrete Design”., PHI Learning (P) Ltd., New Delhi.</w:t>
      </w:r>
    </w:p>
    <w:p w:rsidR="00094C73" w:rsidRPr="00094C73" w:rsidRDefault="00094C73" w:rsidP="00094C73">
      <w:pPr>
        <w:spacing w:after="0" w:line="240" w:lineRule="auto"/>
        <w:rPr>
          <w:rFonts w:ascii="Times New Roman" w:eastAsia="Calibri" w:hAnsi="Times New Roman" w:cs="Times New Roman"/>
          <w:sz w:val="20"/>
          <w:szCs w:val="20"/>
        </w:rPr>
      </w:pPr>
    </w:p>
    <w:p w:rsidR="00094C73" w:rsidRPr="00094C73" w:rsidRDefault="00094C73" w:rsidP="00094C73">
      <w:pPr>
        <w:spacing w:after="0" w:line="240" w:lineRule="auto"/>
        <w:rPr>
          <w:rFonts w:ascii="Times New Roman" w:eastAsia="Calibri" w:hAnsi="Times New Roman" w:cs="Times New Roman"/>
          <w:b/>
          <w:bCs/>
          <w:sz w:val="20"/>
          <w:szCs w:val="20"/>
        </w:rPr>
      </w:pPr>
      <w:r w:rsidRPr="00094C73">
        <w:rPr>
          <w:rFonts w:ascii="Times New Roman" w:eastAsia="Calibri" w:hAnsi="Times New Roman" w:cs="Times New Roman"/>
          <w:b/>
          <w:bCs/>
          <w:sz w:val="20"/>
          <w:szCs w:val="20"/>
        </w:rPr>
        <w:t>Reference Books:</w:t>
      </w:r>
    </w:p>
    <w:p w:rsidR="00094C73" w:rsidRPr="00094C73" w:rsidRDefault="00094C73" w:rsidP="00094C73">
      <w:pPr>
        <w:widowControl w:val="0"/>
        <w:autoSpaceDE w:val="0"/>
        <w:autoSpaceDN w:val="0"/>
        <w:adjustRightInd w:val="0"/>
        <w:spacing w:after="0" w:line="240" w:lineRule="auto"/>
        <w:rPr>
          <w:rFonts w:ascii="Times New Roman" w:eastAsia="Calibri" w:hAnsi="Times New Roman" w:cs="Times New Roman"/>
          <w:sz w:val="20"/>
          <w:szCs w:val="20"/>
        </w:rPr>
      </w:pPr>
      <w:r w:rsidRPr="00094C73">
        <w:rPr>
          <w:rFonts w:ascii="Times New Roman" w:eastAsia="Calibri" w:hAnsi="Times New Roman" w:cs="Times New Roman"/>
          <w:sz w:val="20"/>
          <w:szCs w:val="20"/>
        </w:rPr>
        <w:t>[R1]</w:t>
      </w:r>
      <w:r w:rsidRPr="00094C73">
        <w:rPr>
          <w:rFonts w:ascii="Times New Roman" w:eastAsia="Calibri" w:hAnsi="Times New Roman" w:cs="Times New Roman"/>
          <w:sz w:val="20"/>
          <w:szCs w:val="20"/>
        </w:rPr>
        <w:tab/>
        <w:t>Jain A.K., “Limit State Design of Reniforced Concrete Structures”., Nem Chand Publishers, Roorkee.</w:t>
      </w:r>
    </w:p>
    <w:p w:rsidR="00094C73" w:rsidRPr="00094C73" w:rsidRDefault="00094C73" w:rsidP="00094C73">
      <w:pPr>
        <w:widowControl w:val="0"/>
        <w:autoSpaceDE w:val="0"/>
        <w:autoSpaceDN w:val="0"/>
        <w:adjustRightInd w:val="0"/>
        <w:spacing w:after="0" w:line="240" w:lineRule="auto"/>
        <w:rPr>
          <w:rFonts w:ascii="Times New Roman" w:eastAsia="Calibri" w:hAnsi="Times New Roman" w:cs="Times New Roman"/>
          <w:sz w:val="20"/>
          <w:szCs w:val="20"/>
        </w:rPr>
      </w:pPr>
      <w:r w:rsidRPr="00094C73">
        <w:rPr>
          <w:rFonts w:ascii="Times New Roman" w:eastAsia="Calibri" w:hAnsi="Times New Roman" w:cs="Times New Roman"/>
          <w:sz w:val="20"/>
          <w:szCs w:val="20"/>
        </w:rPr>
        <w:t>[R2]</w:t>
      </w:r>
      <w:r w:rsidRPr="00094C73">
        <w:rPr>
          <w:rFonts w:ascii="Times New Roman" w:eastAsia="Calibri" w:hAnsi="Times New Roman" w:cs="Times New Roman"/>
          <w:sz w:val="20"/>
          <w:szCs w:val="20"/>
        </w:rPr>
        <w:tab/>
        <w:t xml:space="preserve">Shetty M.S., “Concrete Technology, Theory and Practice”, S.Chand </w:t>
      </w:r>
      <w:r w:rsidR="00D01C71">
        <w:rPr>
          <w:rFonts w:ascii="Times New Roman" w:eastAsia="Calibri" w:hAnsi="Times New Roman" w:cs="Times New Roman"/>
          <w:sz w:val="20"/>
          <w:szCs w:val="20"/>
        </w:rPr>
        <w:t xml:space="preserve">and </w:t>
      </w:r>
      <w:r w:rsidRPr="00094C73">
        <w:rPr>
          <w:rFonts w:ascii="Times New Roman" w:eastAsia="Calibri" w:hAnsi="Times New Roman" w:cs="Times New Roman"/>
          <w:sz w:val="20"/>
          <w:szCs w:val="20"/>
        </w:rPr>
        <w:t xml:space="preserve"> Co., New Delhi.</w:t>
      </w:r>
    </w:p>
    <w:p w:rsidR="00094C73" w:rsidRPr="00094C73" w:rsidRDefault="00094C73" w:rsidP="00094C73">
      <w:pPr>
        <w:widowControl w:val="0"/>
        <w:autoSpaceDE w:val="0"/>
        <w:autoSpaceDN w:val="0"/>
        <w:adjustRightInd w:val="0"/>
        <w:spacing w:after="0" w:line="240" w:lineRule="auto"/>
        <w:rPr>
          <w:rFonts w:ascii="Times New Roman" w:eastAsia="Calibri" w:hAnsi="Times New Roman" w:cs="Times New Roman"/>
          <w:sz w:val="20"/>
          <w:szCs w:val="20"/>
        </w:rPr>
      </w:pPr>
      <w:r w:rsidRPr="00094C73">
        <w:rPr>
          <w:rFonts w:ascii="Times New Roman" w:eastAsia="Calibri" w:hAnsi="Times New Roman" w:cs="Times New Roman"/>
          <w:sz w:val="20"/>
          <w:szCs w:val="20"/>
        </w:rPr>
        <w:t>[R3]</w:t>
      </w:r>
      <w:r w:rsidRPr="00094C73">
        <w:rPr>
          <w:rFonts w:ascii="Times New Roman" w:eastAsia="Calibri" w:hAnsi="Times New Roman" w:cs="Times New Roman"/>
          <w:sz w:val="20"/>
          <w:szCs w:val="20"/>
        </w:rPr>
        <w:tab/>
        <w:t>Raju K., “Reinforced Concrete”,  New Age International (P) Ltd., New Delhi.</w:t>
      </w:r>
    </w:p>
    <w:p w:rsidR="00094C73" w:rsidRPr="00094C73" w:rsidRDefault="00094C73" w:rsidP="00094C73">
      <w:pPr>
        <w:widowControl w:val="0"/>
        <w:autoSpaceDE w:val="0"/>
        <w:autoSpaceDN w:val="0"/>
        <w:adjustRightInd w:val="0"/>
        <w:spacing w:after="0" w:line="240" w:lineRule="auto"/>
        <w:rPr>
          <w:rFonts w:ascii="Times New Roman" w:eastAsia="Calibri" w:hAnsi="Times New Roman" w:cs="Times New Roman"/>
          <w:sz w:val="20"/>
          <w:szCs w:val="20"/>
        </w:rPr>
      </w:pPr>
      <w:r w:rsidRPr="00094C73">
        <w:rPr>
          <w:rFonts w:ascii="Times New Roman" w:eastAsia="Calibri" w:hAnsi="Times New Roman" w:cs="Times New Roman"/>
          <w:sz w:val="20"/>
          <w:szCs w:val="20"/>
        </w:rPr>
        <w:t>[R4]</w:t>
      </w:r>
      <w:r w:rsidRPr="00094C73">
        <w:rPr>
          <w:rFonts w:ascii="Times New Roman" w:eastAsia="Calibri" w:hAnsi="Times New Roman" w:cs="Times New Roman"/>
          <w:sz w:val="20"/>
          <w:szCs w:val="20"/>
        </w:rPr>
        <w:tab/>
        <w:t>Varghese P.C., “Limit State Design of Reinforced Concrete”, PHI (P) Ltd., New Delhi</w:t>
      </w:r>
    </w:p>
    <w:p w:rsidR="00094C73" w:rsidRPr="00094C73" w:rsidRDefault="00094C73" w:rsidP="00094C73">
      <w:pPr>
        <w:widowControl w:val="0"/>
        <w:autoSpaceDE w:val="0"/>
        <w:autoSpaceDN w:val="0"/>
        <w:adjustRightInd w:val="0"/>
        <w:spacing w:after="0" w:line="240" w:lineRule="auto"/>
        <w:rPr>
          <w:rFonts w:ascii="Times New Roman" w:eastAsia="Calibri" w:hAnsi="Times New Roman" w:cs="Times New Roman"/>
          <w:sz w:val="20"/>
          <w:szCs w:val="20"/>
        </w:rPr>
      </w:pPr>
      <w:r w:rsidRPr="00094C73">
        <w:rPr>
          <w:rFonts w:ascii="Times New Roman" w:eastAsia="Calibri" w:hAnsi="Times New Roman" w:cs="Times New Roman"/>
          <w:sz w:val="20"/>
          <w:szCs w:val="20"/>
        </w:rPr>
        <w:t>[R5]</w:t>
      </w:r>
      <w:r w:rsidRPr="00094C73">
        <w:rPr>
          <w:rFonts w:ascii="Times New Roman" w:eastAsia="Calibri" w:hAnsi="Times New Roman" w:cs="Times New Roman"/>
          <w:sz w:val="20"/>
          <w:szCs w:val="20"/>
        </w:rPr>
        <w:tab/>
        <w:t>SanthaKumar A.R., “Concrete Technology”, Oxford Publications., New Delhi</w:t>
      </w:r>
    </w:p>
    <w:p w:rsidR="00094C73" w:rsidRPr="00094C73" w:rsidRDefault="00094C73" w:rsidP="00094C73">
      <w:pPr>
        <w:widowControl w:val="0"/>
        <w:autoSpaceDE w:val="0"/>
        <w:autoSpaceDN w:val="0"/>
        <w:adjustRightInd w:val="0"/>
        <w:spacing w:after="0" w:line="240" w:lineRule="auto"/>
        <w:ind w:left="720" w:hanging="720"/>
        <w:rPr>
          <w:rFonts w:ascii="Times New Roman" w:eastAsia="Calibri" w:hAnsi="Times New Roman" w:cs="Times New Roman"/>
          <w:sz w:val="20"/>
          <w:szCs w:val="20"/>
        </w:rPr>
      </w:pPr>
      <w:r w:rsidRPr="00094C73">
        <w:rPr>
          <w:rFonts w:ascii="Times New Roman" w:eastAsia="Calibri" w:hAnsi="Times New Roman" w:cs="Times New Roman"/>
          <w:sz w:val="20"/>
          <w:szCs w:val="20"/>
        </w:rPr>
        <w:t>[R6]</w:t>
      </w:r>
      <w:r w:rsidRPr="00094C73">
        <w:rPr>
          <w:rFonts w:ascii="Times New Roman" w:eastAsia="Calibri" w:hAnsi="Times New Roman" w:cs="Times New Roman"/>
          <w:sz w:val="20"/>
          <w:szCs w:val="20"/>
        </w:rPr>
        <w:tab/>
        <w:t>UnikrishnaPillai S., “Reinforced Concrete Design”.,</w:t>
      </w:r>
      <w:bookmarkStart w:id="0" w:name="_GoBack"/>
      <w:bookmarkEnd w:id="0"/>
      <w:r w:rsidRPr="00094C73">
        <w:rPr>
          <w:rFonts w:ascii="Times New Roman" w:eastAsia="Calibri" w:hAnsi="Times New Roman" w:cs="Times New Roman"/>
          <w:sz w:val="20"/>
          <w:szCs w:val="20"/>
        </w:rPr>
        <w:t>Tata McGraw Hill Publishing Company Ltd., New Delhi.</w:t>
      </w:r>
    </w:p>
    <w:p w:rsidR="00094C73" w:rsidRPr="00094C73" w:rsidRDefault="00094C73" w:rsidP="00094C73">
      <w:pPr>
        <w:spacing w:after="0" w:line="240" w:lineRule="auto"/>
        <w:rPr>
          <w:rFonts w:ascii="Times New Roman" w:eastAsia="Calibri" w:hAnsi="Times New Roman" w:cs="Times New Roman"/>
          <w:sz w:val="20"/>
          <w:szCs w:val="20"/>
        </w:rPr>
      </w:pPr>
    </w:p>
    <w:p w:rsidR="00094C73" w:rsidRPr="00094C73" w:rsidRDefault="00094C73" w:rsidP="00094C73">
      <w:pP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br w:type="page"/>
      </w:r>
    </w:p>
    <w:p w:rsidR="00094C73" w:rsidRPr="00094C73" w:rsidRDefault="00094C73" w:rsidP="00094C73">
      <w:pPr>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CEMENT AND CONCRETE TESTING LAB</w:t>
      </w:r>
    </w:p>
    <w:p w:rsidR="00094C73" w:rsidRPr="00094C73" w:rsidRDefault="00094C73" w:rsidP="00094C73">
      <w:pPr>
        <w:spacing w:after="0" w:line="240" w:lineRule="auto"/>
        <w:jc w:val="center"/>
        <w:rPr>
          <w:rFonts w:ascii="Times New Roman" w:eastAsia="Times New Roman" w:hAnsi="Times New Roman" w:cs="Times New Roman"/>
          <w:sz w:val="20"/>
          <w:szCs w:val="20"/>
          <w:u w:val="single"/>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ETCE-252</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sz w:val="20"/>
          <w:szCs w:val="20"/>
        </w:rPr>
      </w:pPr>
      <w:r w:rsidRPr="00094C73">
        <w:rPr>
          <w:rFonts w:ascii="Times New Roman" w:eastAsia="Times New Roman" w:hAnsi="Times New Roman" w:cs="Times New Roman"/>
          <w:b/>
          <w:bCs/>
          <w:sz w:val="20"/>
          <w:szCs w:val="20"/>
          <w:lang w:bidi="hi-IN"/>
        </w:rPr>
        <w:t>Paper: Cement and Concrete Testing Lab</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0</w:t>
      </w:r>
      <w:r w:rsidRPr="00094C73">
        <w:rPr>
          <w:rFonts w:ascii="Times New Roman" w:eastAsia="Times New Roman" w:hAnsi="Times New Roman" w:cs="Times New Roman"/>
          <w:b/>
          <w:bCs/>
          <w:sz w:val="20"/>
          <w:szCs w:val="20"/>
          <w:lang w:bidi="hi-IN"/>
        </w:rPr>
        <w:tab/>
        <w:t>2</w:t>
      </w:r>
      <w:r w:rsidRPr="00094C73">
        <w:rPr>
          <w:rFonts w:ascii="Times New Roman" w:eastAsia="Times New Roman" w:hAnsi="Times New Roman" w:cs="Times New Roman"/>
          <w:b/>
          <w:bCs/>
          <w:sz w:val="20"/>
          <w:szCs w:val="20"/>
          <w:lang w:bidi="hi-IN"/>
        </w:rPr>
        <w:tab/>
        <w:t>1</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 xml:space="preserve">Note: </w:t>
      </w:r>
      <w:r w:rsidRPr="00094C73">
        <w:rPr>
          <w:rFonts w:ascii="Times New Roman" w:eastAsia="Times New Roman" w:hAnsi="Times New Roman" w:cs="Times New Roman"/>
          <w:sz w:val="20"/>
          <w:szCs w:val="20"/>
        </w:rPr>
        <w:t>Based on theory 8-10 experiments are to be performed. The list is provided below:</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LIST OF EXPERIMENTS</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CB084D">
      <w:pPr>
        <w:numPr>
          <w:ilvl w:val="0"/>
          <w:numId w:val="6"/>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the quantity of water for cement paste for normal consistency</w:t>
      </w:r>
    </w:p>
    <w:p w:rsidR="00094C73" w:rsidRPr="00094C73" w:rsidRDefault="00094C73" w:rsidP="00CB084D">
      <w:pPr>
        <w:numPr>
          <w:ilvl w:val="0"/>
          <w:numId w:val="6"/>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initial and final setting time of cement</w:t>
      </w:r>
    </w:p>
    <w:p w:rsidR="00094C73" w:rsidRPr="00094C73" w:rsidRDefault="00094C73" w:rsidP="00CB084D">
      <w:pPr>
        <w:numPr>
          <w:ilvl w:val="0"/>
          <w:numId w:val="6"/>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the fineness, specific gravity and unit weight of cement</w:t>
      </w:r>
    </w:p>
    <w:p w:rsidR="00094C73" w:rsidRPr="00094C73" w:rsidRDefault="00094C73" w:rsidP="00CB084D">
      <w:pPr>
        <w:numPr>
          <w:ilvl w:val="0"/>
          <w:numId w:val="6"/>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Determination of tensile and compressive strength of cement</w:t>
      </w:r>
    </w:p>
    <w:p w:rsidR="00094C73" w:rsidRPr="00094C73" w:rsidRDefault="00094C73" w:rsidP="00CB084D">
      <w:pPr>
        <w:numPr>
          <w:ilvl w:val="0"/>
          <w:numId w:val="6"/>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fineness modulus of fine and coarse aggregate</w:t>
      </w:r>
    </w:p>
    <w:p w:rsidR="00094C73" w:rsidRPr="00094C73" w:rsidRDefault="00094C73" w:rsidP="00CB084D">
      <w:pPr>
        <w:numPr>
          <w:ilvl w:val="0"/>
          <w:numId w:val="6"/>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compressive strength of nominal mix concrete of a given grade</w:t>
      </w:r>
    </w:p>
    <w:p w:rsidR="00094C73" w:rsidRPr="00094C73" w:rsidRDefault="00094C73" w:rsidP="00CB084D">
      <w:pPr>
        <w:numPr>
          <w:ilvl w:val="0"/>
          <w:numId w:val="6"/>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the modulus of rupture of concrete</w:t>
      </w:r>
    </w:p>
    <w:p w:rsidR="00094C73" w:rsidRPr="00094C73" w:rsidRDefault="00094C73" w:rsidP="00CB084D">
      <w:pPr>
        <w:numPr>
          <w:ilvl w:val="0"/>
          <w:numId w:val="6"/>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Workability of concrete by various methods</w:t>
      </w:r>
    </w:p>
    <w:p w:rsidR="00094C73" w:rsidRPr="00094C73" w:rsidRDefault="00094C73" w:rsidP="00CB084D">
      <w:pPr>
        <w:numPr>
          <w:ilvl w:val="0"/>
          <w:numId w:val="6"/>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the split tensile strength of concrete of given mix proportion</w:t>
      </w:r>
    </w:p>
    <w:p w:rsidR="00094C73" w:rsidRPr="00094C73" w:rsidRDefault="00094C73" w:rsidP="00CB084D">
      <w:pPr>
        <w:numPr>
          <w:ilvl w:val="0"/>
          <w:numId w:val="6"/>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the percentage bulking of fine aggregate</w:t>
      </w:r>
    </w:p>
    <w:p w:rsidR="00094C73" w:rsidRPr="00094C73" w:rsidRDefault="00094C73" w:rsidP="00CB084D">
      <w:pPr>
        <w:numPr>
          <w:ilvl w:val="0"/>
          <w:numId w:val="6"/>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soundness of given cement by Le-Chatelier method</w:t>
      </w:r>
    </w:p>
    <w:p w:rsidR="00094C73" w:rsidRPr="00094C73" w:rsidRDefault="00094C73" w:rsidP="00CB084D">
      <w:pPr>
        <w:numPr>
          <w:ilvl w:val="0"/>
          <w:numId w:val="6"/>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Effect of water cement ratio on strength of concrete</w:t>
      </w:r>
    </w:p>
    <w:p w:rsidR="00094C73" w:rsidRPr="00094C73" w:rsidRDefault="00094C73" w:rsidP="00CB084D">
      <w:pPr>
        <w:numPr>
          <w:ilvl w:val="0"/>
          <w:numId w:val="6"/>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Concrete mix design</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rPr>
          <w:rFonts w:ascii="Times New Roman" w:hAnsi="Times New Roman" w:cs="Times New Roman"/>
          <w:b/>
          <w:sz w:val="20"/>
        </w:rPr>
      </w:pPr>
      <w:r w:rsidRPr="00094C73">
        <w:rPr>
          <w:rFonts w:ascii="Times New Roman" w:hAnsi="Times New Roman" w:cs="Times New Roman"/>
          <w:b/>
          <w:sz w:val="20"/>
        </w:rPr>
        <w:t>NOTE:- At least 8 Experiments out of the list must be done in the semester.</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br w:type="page"/>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STRUCTURE LAB</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ETCE-254</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sz w:val="20"/>
          <w:szCs w:val="20"/>
        </w:rPr>
      </w:pPr>
      <w:r w:rsidRPr="00094C73">
        <w:rPr>
          <w:rFonts w:ascii="Times New Roman" w:eastAsia="Times New Roman" w:hAnsi="Times New Roman" w:cs="Times New Roman"/>
          <w:b/>
          <w:bCs/>
          <w:sz w:val="20"/>
          <w:szCs w:val="20"/>
          <w:lang w:bidi="hi-IN"/>
        </w:rPr>
        <w:t>Paper: Structure Lab</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0</w:t>
      </w:r>
      <w:r w:rsidRPr="00094C73">
        <w:rPr>
          <w:rFonts w:ascii="Times New Roman" w:eastAsia="Times New Roman" w:hAnsi="Times New Roman" w:cs="Times New Roman"/>
          <w:b/>
          <w:bCs/>
          <w:sz w:val="20"/>
          <w:szCs w:val="20"/>
          <w:lang w:bidi="hi-IN"/>
        </w:rPr>
        <w:tab/>
        <w:t>2</w:t>
      </w:r>
      <w:r w:rsidRPr="00094C73">
        <w:rPr>
          <w:rFonts w:ascii="Times New Roman" w:eastAsia="Times New Roman" w:hAnsi="Times New Roman" w:cs="Times New Roman"/>
          <w:b/>
          <w:bCs/>
          <w:sz w:val="20"/>
          <w:szCs w:val="20"/>
          <w:lang w:bidi="hi-IN"/>
        </w:rPr>
        <w:tab/>
        <w:t>1</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Note</w:t>
      </w:r>
      <w:r w:rsidRPr="00094C73">
        <w:rPr>
          <w:rFonts w:ascii="Times New Roman" w:eastAsia="Times New Roman" w:hAnsi="Times New Roman" w:cs="Times New Roman"/>
          <w:sz w:val="20"/>
          <w:szCs w:val="20"/>
        </w:rPr>
        <w:t>: Based on theory 8-10 experiments are to be performed. The list is provided below:</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LIST OF EXPERIMENTS</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CB084D">
      <w:pPr>
        <w:numPr>
          <w:ilvl w:val="0"/>
          <w:numId w:val="7"/>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find the value of flexible stiffness EI for a given beam and comparison with theoretical  value</w:t>
      </w:r>
    </w:p>
    <w:p w:rsidR="00094C73" w:rsidRPr="00094C73" w:rsidRDefault="00094C73" w:rsidP="00CB084D">
      <w:pPr>
        <w:numPr>
          <w:ilvl w:val="0"/>
          <w:numId w:val="7"/>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verify the moment area theorem</w:t>
      </w:r>
    </w:p>
    <w:p w:rsidR="00094C73" w:rsidRPr="00094C73" w:rsidRDefault="00094C73" w:rsidP="00CB084D">
      <w:pPr>
        <w:numPr>
          <w:ilvl w:val="0"/>
          <w:numId w:val="7"/>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study the behavior of different types of columns</w:t>
      </w:r>
    </w:p>
    <w:p w:rsidR="00094C73" w:rsidRPr="00094C73" w:rsidRDefault="00094C73" w:rsidP="00CB084D">
      <w:pPr>
        <w:numPr>
          <w:ilvl w:val="0"/>
          <w:numId w:val="7"/>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verify the Clark’s Maxwell reciprocal theorem</w:t>
      </w:r>
    </w:p>
    <w:p w:rsidR="00094C73" w:rsidRPr="00094C73" w:rsidRDefault="00094C73" w:rsidP="00CB084D">
      <w:pPr>
        <w:numPr>
          <w:ilvl w:val="0"/>
          <w:numId w:val="7"/>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the horizontal thrust in a three hinged arch and verify it</w:t>
      </w:r>
    </w:p>
    <w:p w:rsidR="00094C73" w:rsidRPr="00094C73" w:rsidRDefault="00094C73" w:rsidP="00CB084D">
      <w:pPr>
        <w:numPr>
          <w:ilvl w:val="0"/>
          <w:numId w:val="7"/>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the elastic displacement of curved members and verify it</w:t>
      </w:r>
    </w:p>
    <w:p w:rsidR="00094C73" w:rsidRPr="00094C73" w:rsidRDefault="00094C73" w:rsidP="00CB084D">
      <w:pPr>
        <w:numPr>
          <w:ilvl w:val="0"/>
          <w:numId w:val="7"/>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obtain the influence line diagram for horizontal thrust in a three hinged arch and verify it</w:t>
      </w:r>
    </w:p>
    <w:p w:rsidR="00094C73" w:rsidRPr="00094C73" w:rsidRDefault="00094C73" w:rsidP="00CB084D">
      <w:pPr>
        <w:numPr>
          <w:ilvl w:val="0"/>
          <w:numId w:val="7"/>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find the value of torsional constant and compare it with theoretical value</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rPr>
          <w:rFonts w:ascii="Times New Roman" w:hAnsi="Times New Roman" w:cs="Times New Roman"/>
          <w:b/>
          <w:sz w:val="20"/>
        </w:rPr>
      </w:pPr>
      <w:r w:rsidRPr="00094C73">
        <w:rPr>
          <w:rFonts w:ascii="Times New Roman" w:hAnsi="Times New Roman" w:cs="Times New Roman"/>
          <w:b/>
          <w:sz w:val="20"/>
        </w:rPr>
        <w:t>NOTE:- At least 8 Experiments out of the list must be done in the semester.</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br w:type="page"/>
      </w:r>
    </w:p>
    <w:p w:rsidR="00094C73" w:rsidRPr="00094C73" w:rsidRDefault="00094C73" w:rsidP="00094C73">
      <w:pPr>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HYDRAULICS LAB</w:t>
      </w:r>
    </w:p>
    <w:p w:rsidR="00094C73" w:rsidRPr="00094C73" w:rsidRDefault="00094C73" w:rsidP="00094C73">
      <w:pPr>
        <w:spacing w:after="0" w:line="240" w:lineRule="auto"/>
        <w:jc w:val="center"/>
        <w:rPr>
          <w:rFonts w:ascii="Times New Roman" w:eastAsia="Times New Roman" w:hAnsi="Times New Roman" w:cs="Times New Roman"/>
          <w:sz w:val="20"/>
          <w:szCs w:val="20"/>
          <w:u w:val="single"/>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ETCE-256</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sz w:val="20"/>
          <w:szCs w:val="20"/>
        </w:rPr>
      </w:pPr>
      <w:r w:rsidRPr="00094C73">
        <w:rPr>
          <w:rFonts w:ascii="Times New Roman" w:eastAsia="Times New Roman" w:hAnsi="Times New Roman" w:cs="Times New Roman"/>
          <w:b/>
          <w:bCs/>
          <w:sz w:val="20"/>
          <w:szCs w:val="20"/>
          <w:lang w:bidi="hi-IN"/>
        </w:rPr>
        <w:t>Paper: Hydraulics Lab</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0</w:t>
      </w:r>
      <w:r w:rsidRPr="00094C73">
        <w:rPr>
          <w:rFonts w:ascii="Times New Roman" w:eastAsia="Times New Roman" w:hAnsi="Times New Roman" w:cs="Times New Roman"/>
          <w:b/>
          <w:bCs/>
          <w:sz w:val="20"/>
          <w:szCs w:val="20"/>
          <w:lang w:bidi="hi-IN"/>
        </w:rPr>
        <w:tab/>
        <w:t>2</w:t>
      </w:r>
      <w:r w:rsidRPr="00094C73">
        <w:rPr>
          <w:rFonts w:ascii="Times New Roman" w:eastAsia="Times New Roman" w:hAnsi="Times New Roman" w:cs="Times New Roman"/>
          <w:b/>
          <w:bCs/>
          <w:sz w:val="20"/>
          <w:szCs w:val="20"/>
          <w:lang w:bidi="hi-IN"/>
        </w:rPr>
        <w:tab/>
        <w:t>1</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Note</w:t>
      </w:r>
      <w:r w:rsidRPr="00094C73">
        <w:rPr>
          <w:rFonts w:ascii="Times New Roman" w:eastAsia="Times New Roman" w:hAnsi="Times New Roman" w:cs="Times New Roman"/>
          <w:sz w:val="20"/>
          <w:szCs w:val="20"/>
        </w:rPr>
        <w:t>: Based on theory 8-10 experiments are to be performed. The list is provided below:</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LIST OF EXPERIMENTS</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CB084D">
      <w:pPr>
        <w:numPr>
          <w:ilvl w:val="0"/>
          <w:numId w:val="8"/>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study and compare the losses due to flow in smooth and rough pipes</w:t>
      </w:r>
    </w:p>
    <w:p w:rsidR="00094C73" w:rsidRPr="00094C73" w:rsidRDefault="00094C73" w:rsidP="00CB084D">
      <w:pPr>
        <w:numPr>
          <w:ilvl w:val="0"/>
          <w:numId w:val="8"/>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draw the performance characteristics of variable speed centrifugal pump</w:t>
      </w:r>
    </w:p>
    <w:p w:rsidR="00094C73" w:rsidRPr="00094C73" w:rsidRDefault="00094C73" w:rsidP="00CB084D">
      <w:pPr>
        <w:numPr>
          <w:ilvl w:val="0"/>
          <w:numId w:val="8"/>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draw the performance characteristics of single stage reciprocating pump</w:t>
      </w:r>
    </w:p>
    <w:p w:rsidR="00094C73" w:rsidRPr="00094C73" w:rsidRDefault="00094C73" w:rsidP="00CB084D">
      <w:pPr>
        <w:numPr>
          <w:ilvl w:val="0"/>
          <w:numId w:val="8"/>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operating characteristics of pelton wheel turbine</w:t>
      </w:r>
    </w:p>
    <w:p w:rsidR="00094C73" w:rsidRPr="00094C73" w:rsidRDefault="00094C73" w:rsidP="00CB084D">
      <w:pPr>
        <w:numPr>
          <w:ilvl w:val="0"/>
          <w:numId w:val="8"/>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operating characteristics of Francis turbine</w:t>
      </w:r>
    </w:p>
    <w:p w:rsidR="00094C73" w:rsidRPr="00094C73" w:rsidRDefault="00094C73" w:rsidP="00CB084D">
      <w:pPr>
        <w:numPr>
          <w:ilvl w:val="0"/>
          <w:numId w:val="8"/>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operating characteristics of Kaplan turbine</w:t>
      </w:r>
    </w:p>
    <w:p w:rsidR="00094C73" w:rsidRPr="00094C73" w:rsidRDefault="00094C73" w:rsidP="00CB084D">
      <w:pPr>
        <w:numPr>
          <w:ilvl w:val="0"/>
          <w:numId w:val="8"/>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the coefficient of impact for different types of vanes</w:t>
      </w:r>
    </w:p>
    <w:p w:rsidR="00094C73" w:rsidRPr="00094C73" w:rsidRDefault="00094C73" w:rsidP="00CB084D">
      <w:pPr>
        <w:numPr>
          <w:ilvl w:val="0"/>
          <w:numId w:val="8"/>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Reynolds dye experiment for flow characterization</w:t>
      </w:r>
    </w:p>
    <w:p w:rsidR="00094C73" w:rsidRPr="00094C73" w:rsidRDefault="00094C73" w:rsidP="00CB084D">
      <w:pPr>
        <w:numPr>
          <w:ilvl w:val="0"/>
          <w:numId w:val="8"/>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Model studies</w:t>
      </w:r>
    </w:p>
    <w:p w:rsidR="00094C73" w:rsidRPr="00094C73" w:rsidRDefault="00094C73" w:rsidP="00CB084D">
      <w:pPr>
        <w:numPr>
          <w:ilvl w:val="0"/>
          <w:numId w:val="8"/>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Pipe analysis using EPANET software</w:t>
      </w: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rPr>
          <w:rFonts w:ascii="Times New Roman" w:hAnsi="Times New Roman" w:cs="Times New Roman"/>
          <w:b/>
          <w:sz w:val="20"/>
        </w:rPr>
      </w:pPr>
      <w:r w:rsidRPr="00094C73">
        <w:rPr>
          <w:rFonts w:ascii="Times New Roman" w:hAnsi="Times New Roman" w:cs="Times New Roman"/>
          <w:b/>
          <w:sz w:val="20"/>
        </w:rPr>
        <w:t>NOTE:- At least 8 Experiments out of the list must be done in the semester.</w:t>
      </w: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br w:type="page"/>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ADVANCED SURVEYING LAB</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ETCE-258</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sz w:val="20"/>
          <w:szCs w:val="20"/>
        </w:rPr>
      </w:pPr>
      <w:r w:rsidRPr="00094C73">
        <w:rPr>
          <w:rFonts w:ascii="Times New Roman" w:eastAsia="Times New Roman" w:hAnsi="Times New Roman" w:cs="Times New Roman"/>
          <w:b/>
          <w:bCs/>
          <w:sz w:val="20"/>
          <w:szCs w:val="20"/>
          <w:lang w:bidi="hi-IN"/>
        </w:rPr>
        <w:t xml:space="preserve">Paper: Advanced Surveying Lab </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w:t>
      </w:r>
      <w:r w:rsidRPr="00094C73">
        <w:rPr>
          <w:rFonts w:ascii="Times New Roman" w:eastAsia="Times New Roman" w:hAnsi="Times New Roman" w:cs="Times New Roman"/>
          <w:b/>
          <w:bCs/>
          <w:sz w:val="20"/>
          <w:szCs w:val="20"/>
          <w:lang w:bidi="hi-IN"/>
        </w:rPr>
        <w:tab/>
        <w:t>0</w:t>
      </w:r>
      <w:r w:rsidRPr="00094C73">
        <w:rPr>
          <w:rFonts w:ascii="Times New Roman" w:eastAsia="Times New Roman" w:hAnsi="Times New Roman" w:cs="Times New Roman"/>
          <w:b/>
          <w:bCs/>
          <w:sz w:val="20"/>
          <w:szCs w:val="20"/>
          <w:lang w:bidi="hi-IN"/>
        </w:rPr>
        <w:tab/>
        <w:t>2</w:t>
      </w:r>
      <w:r w:rsidRPr="00094C73">
        <w:rPr>
          <w:rFonts w:ascii="Times New Roman" w:eastAsia="Times New Roman" w:hAnsi="Times New Roman" w:cs="Times New Roman"/>
          <w:b/>
          <w:bCs/>
          <w:sz w:val="20"/>
          <w:szCs w:val="20"/>
          <w:lang w:bidi="hi-IN"/>
        </w:rPr>
        <w:tab/>
        <w:t>1</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 xml:space="preserve">Based on theory course ETCE 208, 8-10 experiments are to be performed. </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rPr>
          <w:rFonts w:ascii="Times New Roman" w:hAnsi="Times New Roman" w:cs="Times New Roman"/>
          <w:b/>
          <w:sz w:val="20"/>
        </w:rPr>
      </w:pPr>
      <w:r w:rsidRPr="00094C73">
        <w:rPr>
          <w:rFonts w:ascii="Times New Roman" w:hAnsi="Times New Roman" w:cs="Times New Roman"/>
          <w:b/>
          <w:sz w:val="20"/>
        </w:rPr>
        <w:t>NOTE:- At least 8 Experiments out of the list must be done in the semester.</w:t>
      </w:r>
    </w:p>
    <w:p w:rsidR="00094C73" w:rsidRPr="00094C73" w:rsidRDefault="00094C73" w:rsidP="00094C73">
      <w:pPr>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br w:type="page"/>
      </w:r>
    </w:p>
    <w:p w:rsidR="00094C73" w:rsidRPr="00094C73" w:rsidRDefault="00094C73" w:rsidP="00094C73">
      <w:pPr>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SEMINAR</w:t>
      </w:r>
    </w:p>
    <w:p w:rsidR="00094C73" w:rsidRPr="00094C73" w:rsidRDefault="00094C73" w:rsidP="00094C73">
      <w:pPr>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w:t>
      </w:r>
      <w:r w:rsidR="00980E9A">
        <w:rPr>
          <w:rFonts w:ascii="Times New Roman" w:eastAsia="Times New Roman" w:hAnsi="Times New Roman" w:cs="Times New Roman"/>
          <w:b/>
          <w:bCs/>
          <w:sz w:val="20"/>
          <w:szCs w:val="20"/>
          <w:lang w:bidi="hi-IN"/>
        </w:rPr>
        <w:t>-</w:t>
      </w:r>
      <w:r w:rsidRPr="00094C73">
        <w:rPr>
          <w:rFonts w:ascii="Times New Roman" w:eastAsia="Times New Roman" w:hAnsi="Times New Roman" w:cs="Times New Roman"/>
          <w:b/>
          <w:bCs/>
          <w:sz w:val="20"/>
          <w:szCs w:val="20"/>
          <w:lang w:bidi="hi-IN"/>
        </w:rPr>
        <w:t>260</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sz w:val="20"/>
          <w:szCs w:val="20"/>
        </w:rPr>
      </w:pPr>
      <w:r w:rsidRPr="00094C73">
        <w:rPr>
          <w:rFonts w:ascii="Times New Roman" w:eastAsia="Times New Roman" w:hAnsi="Times New Roman" w:cs="Times New Roman"/>
          <w:b/>
          <w:bCs/>
          <w:sz w:val="20"/>
          <w:szCs w:val="20"/>
          <w:lang w:bidi="hi-IN"/>
        </w:rPr>
        <w:t>Paper: Seminar</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0</w:t>
      </w:r>
      <w:r w:rsidRPr="00094C73">
        <w:rPr>
          <w:rFonts w:ascii="Times New Roman" w:eastAsia="Times New Roman" w:hAnsi="Times New Roman" w:cs="Times New Roman"/>
          <w:b/>
          <w:bCs/>
          <w:sz w:val="20"/>
          <w:szCs w:val="20"/>
          <w:lang w:bidi="hi-IN"/>
        </w:rPr>
        <w:tab/>
        <w:t>2</w:t>
      </w:r>
      <w:r w:rsidRPr="00094C73">
        <w:rPr>
          <w:rFonts w:ascii="Times New Roman" w:eastAsia="Times New Roman" w:hAnsi="Times New Roman" w:cs="Times New Roman"/>
          <w:b/>
          <w:bCs/>
          <w:sz w:val="20"/>
          <w:szCs w:val="20"/>
          <w:lang w:bidi="hi-IN"/>
        </w:rPr>
        <w:tab/>
        <w:t>1</w:t>
      </w: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 xml:space="preserve">Objective: </w:t>
      </w:r>
      <w:r w:rsidRPr="00094C73">
        <w:rPr>
          <w:rFonts w:ascii="Times New Roman" w:eastAsia="Times New Roman" w:hAnsi="Times New Roman" w:cs="Times New Roman"/>
          <w:sz w:val="20"/>
          <w:szCs w:val="20"/>
        </w:rPr>
        <w:t>The objective is to assess and enhance the presenting capability of the students. Also to impart training to a student to face audience and present his ideas and thus creating in him self esteem and courage that are essential for an engineer. Individual students are required to choose a topic of their interest from the syllabus of second year (i.e. 3</w:t>
      </w:r>
      <w:r w:rsidRPr="00094C73">
        <w:rPr>
          <w:rFonts w:ascii="Times New Roman" w:eastAsia="Times New Roman" w:hAnsi="Times New Roman" w:cs="Times New Roman"/>
          <w:sz w:val="20"/>
          <w:szCs w:val="20"/>
          <w:vertAlign w:val="superscript"/>
        </w:rPr>
        <w:t>rd</w:t>
      </w:r>
      <w:r w:rsidRPr="00094C73">
        <w:rPr>
          <w:rFonts w:ascii="Times New Roman" w:eastAsia="Times New Roman" w:hAnsi="Times New Roman" w:cs="Times New Roman"/>
          <w:sz w:val="20"/>
          <w:szCs w:val="20"/>
        </w:rPr>
        <w:t xml:space="preserve"> and 4</w:t>
      </w:r>
      <w:r w:rsidRPr="00094C73">
        <w:rPr>
          <w:rFonts w:ascii="Times New Roman" w:eastAsia="Times New Roman" w:hAnsi="Times New Roman" w:cs="Times New Roman"/>
          <w:sz w:val="20"/>
          <w:szCs w:val="20"/>
          <w:vertAlign w:val="superscript"/>
        </w:rPr>
        <w:t>th</w:t>
      </w:r>
      <w:r w:rsidRPr="00094C73">
        <w:rPr>
          <w:rFonts w:ascii="Times New Roman" w:eastAsia="Times New Roman" w:hAnsi="Times New Roman" w:cs="Times New Roman"/>
          <w:sz w:val="20"/>
          <w:szCs w:val="20"/>
        </w:rPr>
        <w:t xml:space="preserve"> semester) and give a seminar on at least two topics for about 10 minutes. Seminar will be liberally attended by faculty present in college in conference hall and award marks to the students based on presentation (50% weightage) and Interjections by the candidates will be observed in assessment (50% weightage). Each student shall submit copy of a write up of the seminar topic.</w:t>
      </w:r>
    </w:p>
    <w:p w:rsidR="00094C73" w:rsidRPr="00094C73" w:rsidRDefault="00094C73" w:rsidP="00094C73">
      <w:pPr>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br w:type="page"/>
      </w:r>
    </w:p>
    <w:p w:rsidR="00094C73" w:rsidRPr="00094C73" w:rsidRDefault="00094C73" w:rsidP="00B6697B">
      <w:pPr>
        <w:autoSpaceDE w:val="0"/>
        <w:autoSpaceDN w:val="0"/>
        <w:adjustRightInd w:val="0"/>
        <w:spacing w:after="0" w:line="240" w:lineRule="auto"/>
        <w:jc w:val="center"/>
        <w:rPr>
          <w:rFonts w:ascii="Times New Roman" w:hAnsi="Times New Roman" w:cs="Times New Roman"/>
          <w:b/>
          <w:sz w:val="20"/>
          <w:u w:val="single"/>
        </w:rPr>
      </w:pPr>
      <w:r w:rsidRPr="00094C73">
        <w:rPr>
          <w:rFonts w:ascii="Times New Roman" w:hAnsi="Times New Roman" w:cs="Times New Roman"/>
          <w:b/>
          <w:sz w:val="20"/>
          <w:u w:val="single"/>
        </w:rPr>
        <w:lastRenderedPageBreak/>
        <w:t>COMMUNICATION SKILLS FOR PROFESSIONALS</w:t>
      </w:r>
    </w:p>
    <w:p w:rsidR="00094C73" w:rsidRPr="00094C73" w:rsidRDefault="00094C73" w:rsidP="00B6697B">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B6697B">
      <w:pPr>
        <w:autoSpaceDE w:val="0"/>
        <w:autoSpaceDN w:val="0"/>
        <w:adjustRightInd w:val="0"/>
        <w:spacing w:after="0" w:line="240" w:lineRule="auto"/>
        <w:jc w:val="both"/>
        <w:rPr>
          <w:rFonts w:ascii="Times New Roman" w:hAnsi="Times New Roman" w:cs="Times New Roman"/>
          <w:sz w:val="20"/>
          <w:lang w:val="fr-FR"/>
        </w:rPr>
      </w:pPr>
      <w:r w:rsidRPr="00094C73">
        <w:rPr>
          <w:rFonts w:ascii="Times New Roman" w:hAnsi="Times New Roman" w:cs="Times New Roman"/>
          <w:b/>
          <w:bCs/>
          <w:sz w:val="20"/>
          <w:lang w:val="fr-FR"/>
        </w:rPr>
        <w:t>Paper Code: ETHS–</w:t>
      </w:r>
      <w:r w:rsidRPr="00094C73">
        <w:rPr>
          <w:rFonts w:ascii="Times New Roman" w:hAnsi="Times New Roman" w:cs="Times New Roman"/>
          <w:b/>
          <w:sz w:val="20"/>
        </w:rPr>
        <w:t>301</w:t>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bCs/>
          <w:sz w:val="20"/>
          <w:lang w:val="fr-FR"/>
        </w:rPr>
        <w:t>L</w:t>
      </w:r>
      <w:r w:rsidRPr="00094C73">
        <w:rPr>
          <w:rFonts w:ascii="Times New Roman" w:hAnsi="Times New Roman" w:cs="Times New Roman"/>
          <w:b/>
          <w:bCs/>
          <w:sz w:val="20"/>
          <w:lang w:val="fr-FR"/>
        </w:rPr>
        <w:tab/>
        <w:t>T/P</w:t>
      </w:r>
      <w:r w:rsidRPr="00094C73">
        <w:rPr>
          <w:rFonts w:ascii="Times New Roman" w:hAnsi="Times New Roman" w:cs="Times New Roman"/>
          <w:b/>
          <w:bCs/>
          <w:sz w:val="20"/>
          <w:lang w:val="fr-FR"/>
        </w:rPr>
        <w:tab/>
        <w:t>C</w:t>
      </w:r>
    </w:p>
    <w:p w:rsidR="00094C73" w:rsidRPr="00094C73" w:rsidRDefault="00094C73" w:rsidP="00B6697B">
      <w:pPr>
        <w:spacing w:after="0" w:line="240" w:lineRule="auto"/>
        <w:jc w:val="both"/>
        <w:rPr>
          <w:rFonts w:ascii="Times New Roman" w:hAnsi="Times New Roman" w:cs="Times New Roman"/>
          <w:b/>
          <w:bCs/>
          <w:sz w:val="20"/>
          <w:lang w:val="fr-FR"/>
        </w:rPr>
      </w:pPr>
      <w:r w:rsidRPr="00094C73">
        <w:rPr>
          <w:rFonts w:ascii="Times New Roman" w:hAnsi="Times New Roman" w:cs="Times New Roman"/>
          <w:b/>
          <w:bCs/>
          <w:sz w:val="20"/>
          <w:lang w:val="fr-FR"/>
        </w:rPr>
        <w:t xml:space="preserve">Paper: </w:t>
      </w:r>
      <w:r w:rsidRPr="00094C73">
        <w:rPr>
          <w:rFonts w:ascii="Times New Roman" w:hAnsi="Times New Roman" w:cs="Times New Roman"/>
          <w:b/>
          <w:sz w:val="20"/>
        </w:rPr>
        <w:t>Communication Skills for Professionals</w:t>
      </w:r>
      <w:r w:rsidRPr="00094C73">
        <w:rPr>
          <w:rFonts w:ascii="Times New Roman" w:hAnsi="Times New Roman" w:cs="Times New Roman"/>
          <w:b/>
          <w:bCs/>
          <w:sz w:val="20"/>
          <w:lang w:val="fr-FR"/>
        </w:rPr>
        <w:tab/>
      </w:r>
      <w:r w:rsidRPr="00094C73">
        <w:rPr>
          <w:rFonts w:ascii="Times New Roman" w:hAnsi="Times New Roman" w:cs="Times New Roman"/>
          <w:b/>
          <w:bCs/>
          <w:sz w:val="20"/>
          <w:lang w:val="fr-FR"/>
        </w:rPr>
        <w:tab/>
      </w:r>
      <w:r w:rsidRPr="00094C73">
        <w:rPr>
          <w:rFonts w:ascii="Times New Roman" w:hAnsi="Times New Roman" w:cs="Times New Roman"/>
          <w:b/>
          <w:bCs/>
          <w:sz w:val="20"/>
          <w:lang w:val="fr-FR"/>
        </w:rPr>
        <w:tab/>
        <w:t xml:space="preserve">          </w:t>
      </w:r>
      <w:r w:rsidRPr="00094C73">
        <w:rPr>
          <w:rFonts w:ascii="Times New Roman" w:hAnsi="Times New Roman" w:cs="Times New Roman"/>
          <w:b/>
          <w:bCs/>
          <w:sz w:val="20"/>
          <w:lang w:val="fr-FR"/>
        </w:rPr>
        <w:tab/>
      </w:r>
      <w:r w:rsidRPr="00094C73">
        <w:rPr>
          <w:rFonts w:ascii="Times New Roman" w:hAnsi="Times New Roman" w:cs="Times New Roman"/>
          <w:b/>
          <w:bCs/>
          <w:sz w:val="20"/>
          <w:lang w:val="fr-FR"/>
        </w:rPr>
        <w:tab/>
        <w:t>2</w:t>
      </w:r>
      <w:r w:rsidRPr="00094C73">
        <w:rPr>
          <w:rFonts w:ascii="Times New Roman" w:hAnsi="Times New Roman" w:cs="Times New Roman"/>
          <w:b/>
          <w:bCs/>
          <w:sz w:val="20"/>
          <w:lang w:val="fr-FR"/>
        </w:rPr>
        <w:tab/>
        <w:t>0</w:t>
      </w:r>
      <w:r w:rsidRPr="00094C73">
        <w:rPr>
          <w:rFonts w:ascii="Times New Roman" w:hAnsi="Times New Roman" w:cs="Times New Roman"/>
          <w:b/>
          <w:bCs/>
          <w:sz w:val="20"/>
          <w:lang w:val="fr-FR"/>
        </w:rPr>
        <w:tab/>
        <w:t>1</w:t>
      </w:r>
    </w:p>
    <w:p w:rsidR="00094C73" w:rsidRPr="00094C73" w:rsidRDefault="00094C73" w:rsidP="00B6697B">
      <w:pPr>
        <w:spacing w:after="0" w:line="240" w:lineRule="auto"/>
        <w:jc w:val="both"/>
        <w:rPr>
          <w:rFonts w:ascii="Times New Roman" w:hAnsi="Times New Roman" w:cs="Times New Roman"/>
          <w:b/>
          <w:bCs/>
          <w:sz w:val="20"/>
          <w:lang w:val="fr-FR"/>
        </w:rPr>
      </w:pPr>
    </w:p>
    <w:p w:rsidR="00094C73" w:rsidRPr="00094C73" w:rsidRDefault="000E362F" w:rsidP="00B6697B">
      <w:pPr>
        <w:spacing w:after="0" w:line="240" w:lineRule="auto"/>
        <w:jc w:val="both"/>
        <w:rPr>
          <w:rFonts w:ascii="Times New Roman" w:hAnsi="Times New Roman" w:cs="Times New Roman"/>
          <w:b/>
          <w:bCs/>
          <w:sz w:val="20"/>
          <w:lang w:val="fr-FR"/>
        </w:rPr>
      </w:pPr>
      <w:r>
        <w:rPr>
          <w:rFonts w:ascii="Times New Roman" w:hAnsi="Times New Roman" w:cs="Times New Roman"/>
          <w:b/>
          <w:bCs/>
          <w:noProof/>
          <w:sz w:val="20"/>
          <w:lang w:val="en-IN" w:eastAsia="en-IN"/>
        </w:rPr>
        <w:pict>
          <v:shape id="_x0000_s1056" type="#_x0000_t202" style="position:absolute;left:0;text-align:left;margin-left:.85pt;margin-top:.55pt;width:451.85pt;height:75.75pt;z-index:251678720">
            <v:textbox style="mso-next-textbox:#_x0000_s1056">
              <w:txbxContent>
                <w:p w:rsidR="00D5170A" w:rsidRPr="008A2CEC" w:rsidRDefault="00D5170A" w:rsidP="00094C73">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D5170A" w:rsidRPr="008A2CEC" w:rsidRDefault="00D5170A" w:rsidP="00094C73">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D5170A" w:rsidRPr="008A2CEC" w:rsidRDefault="00D5170A" w:rsidP="00094C73">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D5170A" w:rsidRDefault="00D5170A" w:rsidP="00094C73"/>
              </w:txbxContent>
            </v:textbox>
          </v:shape>
        </w:pict>
      </w:r>
    </w:p>
    <w:p w:rsidR="00094C73" w:rsidRPr="00094C73" w:rsidRDefault="00094C73" w:rsidP="00B6697B">
      <w:pPr>
        <w:spacing w:after="0" w:line="240" w:lineRule="auto"/>
        <w:jc w:val="both"/>
        <w:rPr>
          <w:rFonts w:ascii="Times New Roman" w:hAnsi="Times New Roman" w:cs="Times New Roman"/>
          <w:b/>
          <w:bCs/>
          <w:sz w:val="20"/>
          <w:lang w:val="fr-FR"/>
        </w:rPr>
      </w:pPr>
    </w:p>
    <w:p w:rsidR="00094C73" w:rsidRPr="00094C73" w:rsidRDefault="00094C73" w:rsidP="00B6697B">
      <w:pPr>
        <w:spacing w:after="0" w:line="240" w:lineRule="auto"/>
        <w:jc w:val="both"/>
        <w:rPr>
          <w:rFonts w:ascii="Times New Roman" w:hAnsi="Times New Roman" w:cs="Times New Roman"/>
          <w:b/>
          <w:bCs/>
          <w:sz w:val="20"/>
          <w:lang w:val="fr-FR"/>
        </w:rPr>
      </w:pPr>
    </w:p>
    <w:p w:rsidR="00094C73" w:rsidRPr="00094C73" w:rsidRDefault="00094C73" w:rsidP="00B6697B">
      <w:pPr>
        <w:spacing w:after="0" w:line="240" w:lineRule="auto"/>
        <w:jc w:val="both"/>
        <w:rPr>
          <w:rFonts w:ascii="Times New Roman" w:hAnsi="Times New Roman" w:cs="Times New Roman"/>
          <w:b/>
          <w:bCs/>
          <w:sz w:val="20"/>
          <w:lang w:val="fr-FR"/>
        </w:rPr>
      </w:pPr>
    </w:p>
    <w:p w:rsidR="00094C73" w:rsidRDefault="00094C73" w:rsidP="00B6697B">
      <w:pPr>
        <w:spacing w:after="0" w:line="240" w:lineRule="auto"/>
        <w:jc w:val="both"/>
        <w:rPr>
          <w:rFonts w:ascii="Times New Roman" w:hAnsi="Times New Roman" w:cs="Times New Roman"/>
          <w:b/>
          <w:bCs/>
          <w:i/>
          <w:sz w:val="20"/>
        </w:rPr>
      </w:pPr>
    </w:p>
    <w:p w:rsidR="0049299D" w:rsidRDefault="0049299D" w:rsidP="00B6697B">
      <w:pPr>
        <w:spacing w:after="0" w:line="240" w:lineRule="auto"/>
        <w:jc w:val="both"/>
        <w:rPr>
          <w:rFonts w:ascii="Times New Roman" w:hAnsi="Times New Roman" w:cs="Times New Roman"/>
          <w:b/>
          <w:bCs/>
          <w:i/>
          <w:sz w:val="20"/>
        </w:rPr>
      </w:pPr>
    </w:p>
    <w:p w:rsidR="0049299D" w:rsidRDefault="0049299D" w:rsidP="00B6697B">
      <w:pPr>
        <w:spacing w:after="0" w:line="240" w:lineRule="auto"/>
        <w:jc w:val="both"/>
        <w:rPr>
          <w:rFonts w:ascii="Times New Roman" w:hAnsi="Times New Roman" w:cs="Times New Roman"/>
          <w:b/>
          <w:bCs/>
          <w:i/>
          <w:sz w:val="20"/>
        </w:rPr>
      </w:pPr>
    </w:p>
    <w:p w:rsidR="0049299D" w:rsidRPr="00D907E3" w:rsidRDefault="0049299D" w:rsidP="00B6697B">
      <w:pPr>
        <w:spacing w:after="0" w:line="240" w:lineRule="auto"/>
        <w:jc w:val="both"/>
        <w:rPr>
          <w:rFonts w:ascii="Times New Roman" w:hAnsi="Times New Roman" w:cs="Times New Roman"/>
          <w:b/>
          <w:bCs/>
          <w:sz w:val="20"/>
        </w:rPr>
      </w:pPr>
    </w:p>
    <w:p w:rsidR="00094C73" w:rsidRPr="00094C73" w:rsidRDefault="00094C73" w:rsidP="00B6697B">
      <w:pPr>
        <w:spacing w:after="0" w:line="240" w:lineRule="auto"/>
        <w:jc w:val="both"/>
        <w:rPr>
          <w:rFonts w:ascii="Times New Roman" w:hAnsi="Times New Roman" w:cs="Times New Roman"/>
          <w:i/>
          <w:sz w:val="20"/>
          <w:lang w:val="en-IN"/>
        </w:rPr>
      </w:pPr>
      <w:r w:rsidRPr="00094C73">
        <w:rPr>
          <w:rFonts w:ascii="Times New Roman" w:hAnsi="Times New Roman" w:cs="Times New Roman"/>
          <w:bCs/>
          <w:i/>
          <w:sz w:val="20"/>
        </w:rPr>
        <w:t>Objective: T</w:t>
      </w:r>
      <w:r w:rsidRPr="00094C73">
        <w:rPr>
          <w:rFonts w:ascii="Times New Roman" w:hAnsi="Times New Roman" w:cs="Times New Roman"/>
          <w:i/>
          <w:sz w:val="20"/>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094C73">
        <w:rPr>
          <w:rFonts w:ascii="Times New Roman" w:hAnsi="Times New Roman" w:cs="Times New Roman"/>
          <w:i/>
          <w:sz w:val="20"/>
          <w:lang w:val="en-IN"/>
        </w:rPr>
        <w:t xml:space="preserve">Further, it will make them aware of the new developments in communication that have become part of business organisations today. </w:t>
      </w:r>
    </w:p>
    <w:p w:rsidR="00094C73" w:rsidRPr="00094C73" w:rsidRDefault="00094C73" w:rsidP="00B6697B">
      <w:pPr>
        <w:keepNext/>
        <w:keepLines/>
        <w:spacing w:after="0" w:line="240" w:lineRule="auto"/>
        <w:jc w:val="both"/>
        <w:outlineLvl w:val="5"/>
        <w:rPr>
          <w:rFonts w:ascii="Times New Roman" w:eastAsiaTheme="majorEastAsia" w:hAnsi="Times New Roman" w:cs="Times New Roman"/>
          <w:b/>
          <w:bCs/>
          <w:sz w:val="20"/>
          <w:szCs w:val="20"/>
          <w:lang w:bidi="hi-IN"/>
        </w:rPr>
      </w:pPr>
    </w:p>
    <w:p w:rsidR="00094C73" w:rsidRPr="00094C73" w:rsidRDefault="00094C73" w:rsidP="00B6697B">
      <w:pPr>
        <w:keepNext/>
        <w:keepLines/>
        <w:spacing w:after="0" w:line="240" w:lineRule="auto"/>
        <w:jc w:val="both"/>
        <w:outlineLvl w:val="5"/>
        <w:rPr>
          <w:rFonts w:ascii="Times New Roman" w:eastAsiaTheme="majorEastAsia" w:hAnsi="Times New Roman" w:cs="Times New Roman"/>
          <w:b/>
          <w:bCs/>
          <w:sz w:val="20"/>
          <w:szCs w:val="20"/>
          <w:lang w:bidi="hi-IN"/>
        </w:rPr>
      </w:pPr>
      <w:r w:rsidRPr="00094C73">
        <w:rPr>
          <w:rFonts w:ascii="Times New Roman" w:eastAsiaTheme="majorEastAsia" w:hAnsi="Times New Roman" w:cs="Times New Roman"/>
          <w:b/>
          <w:bCs/>
          <w:sz w:val="20"/>
          <w:szCs w:val="20"/>
          <w:lang w:bidi="hi-IN"/>
        </w:rPr>
        <w:t>UNIT I</w:t>
      </w:r>
    </w:p>
    <w:p w:rsidR="00094C73" w:rsidRPr="00094C73" w:rsidRDefault="00094C73" w:rsidP="00B6697B">
      <w:pPr>
        <w:spacing w:after="0" w:line="240" w:lineRule="auto"/>
        <w:jc w:val="both"/>
        <w:rPr>
          <w:rFonts w:ascii="Times New Roman" w:hAnsi="Times New Roman" w:cs="Times New Roman"/>
          <w:sz w:val="20"/>
        </w:rPr>
      </w:pPr>
      <w:r w:rsidRPr="00094C73">
        <w:rPr>
          <w:rFonts w:ascii="Times New Roman" w:hAnsi="Times New Roman" w:cs="Times New Roman"/>
          <w:b/>
          <w:sz w:val="20"/>
        </w:rPr>
        <w:t>Organizational Communication:</w:t>
      </w:r>
      <w:r w:rsidRPr="00094C73">
        <w:rPr>
          <w:rFonts w:ascii="Times New Roman" w:hAnsi="Times New Roman" w:cs="Times New Roman"/>
          <w:sz w:val="20"/>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094C73" w:rsidRPr="00094C73" w:rsidRDefault="00094C73" w:rsidP="00B6697B">
      <w:pPr>
        <w:spacing w:after="0" w:line="240" w:lineRule="auto"/>
        <w:jc w:val="both"/>
        <w:rPr>
          <w:rFonts w:ascii="Times New Roman" w:eastAsiaTheme="minorHAnsi" w:hAnsi="Times New Roman" w:cs="Times New Roman"/>
          <w:sz w:val="20"/>
          <w:lang w:val="en-IN"/>
        </w:rPr>
      </w:pPr>
      <w:r w:rsidRPr="00094C73">
        <w:rPr>
          <w:rFonts w:ascii="Times New Roman" w:hAnsi="Times New Roman" w:cs="Times New Roman"/>
          <w:b/>
          <w:sz w:val="20"/>
        </w:rPr>
        <w:t>Soft Skills:</w:t>
      </w:r>
      <w:r w:rsidRPr="00094C73">
        <w:rPr>
          <w:rFonts w:ascii="Times New Roman" w:hAnsi="Times New Roman" w:cs="Times New Roman"/>
          <w:sz w:val="20"/>
        </w:rPr>
        <w:t xml:space="preserve"> Personality Development, Self Analysis through SWOT, Johari Window, Interpersonal skills -Time management, Team building, Leadership skills. Emotional Intelligence.</w:t>
      </w:r>
      <w:r w:rsidRPr="00094C73">
        <w:rPr>
          <w:rFonts w:ascii="Times New Roman" w:eastAsiaTheme="minorHAnsi" w:hAnsi="Times New Roman" w:cs="Times New Roman"/>
          <w:sz w:val="20"/>
          <w:lang w:val="en-IN"/>
        </w:rPr>
        <w:t>Self Development and Assessment- Self assessment, Awareness, Perception and Attitudes, Values and belief, Personal goal setting, Career planning, Self esteem.</w:t>
      </w:r>
    </w:p>
    <w:p w:rsidR="00094C73" w:rsidRPr="00094C73" w:rsidRDefault="00094C73" w:rsidP="00B6697B">
      <w:pPr>
        <w:spacing w:after="0" w:line="240" w:lineRule="auto"/>
        <w:jc w:val="right"/>
        <w:rPr>
          <w:rFonts w:ascii="Times New Roman" w:hAnsi="Times New Roman" w:cs="Times New Roman"/>
          <w:sz w:val="20"/>
        </w:rPr>
      </w:pPr>
      <w:r w:rsidRPr="00094C73">
        <w:rPr>
          <w:rFonts w:ascii="Times New Roman" w:eastAsiaTheme="minorHAnsi" w:hAnsi="Times New Roman" w:cs="Times New Roman"/>
          <w:b/>
          <w:sz w:val="20"/>
          <w:lang w:val="en-IN"/>
        </w:rPr>
        <w:t xml:space="preserve">[T1,T2][No. of Hrs. </w:t>
      </w:r>
      <w:r w:rsidR="007B43B3">
        <w:rPr>
          <w:rFonts w:ascii="Times New Roman" w:eastAsiaTheme="minorHAnsi" w:hAnsi="Times New Roman" w:cs="Times New Roman"/>
          <w:b/>
          <w:sz w:val="20"/>
          <w:lang w:val="en-IN"/>
        </w:rPr>
        <w:t>08</w:t>
      </w:r>
      <w:r w:rsidRPr="00094C73">
        <w:rPr>
          <w:rFonts w:ascii="Times New Roman" w:eastAsiaTheme="minorHAnsi" w:hAnsi="Times New Roman" w:cs="Times New Roman"/>
          <w:b/>
          <w:sz w:val="20"/>
          <w:lang w:val="en-IN"/>
        </w:rPr>
        <w:t>]</w:t>
      </w:r>
    </w:p>
    <w:p w:rsidR="00094C73" w:rsidRPr="00094C73" w:rsidRDefault="00094C73" w:rsidP="00B6697B">
      <w:pPr>
        <w:tabs>
          <w:tab w:val="center" w:pos="4513"/>
        </w:tabs>
        <w:spacing w:after="0" w:line="240" w:lineRule="auto"/>
        <w:jc w:val="both"/>
        <w:rPr>
          <w:rFonts w:ascii="Times New Roman" w:hAnsi="Times New Roman" w:cs="Times New Roman"/>
          <w:sz w:val="20"/>
        </w:rPr>
      </w:pPr>
      <w:r w:rsidRPr="00094C73">
        <w:rPr>
          <w:rFonts w:ascii="Times New Roman" w:hAnsi="Times New Roman" w:cs="Times New Roman"/>
          <w:b/>
          <w:bCs/>
          <w:sz w:val="20"/>
        </w:rPr>
        <w:t>UNIT II</w:t>
      </w:r>
      <w:r w:rsidRPr="00094C73">
        <w:rPr>
          <w:rFonts w:ascii="Times New Roman" w:hAnsi="Times New Roman" w:cs="Times New Roman"/>
          <w:b/>
          <w:bCs/>
          <w:sz w:val="20"/>
        </w:rPr>
        <w:tab/>
      </w:r>
    </w:p>
    <w:p w:rsidR="00094C73" w:rsidRPr="00094C73" w:rsidRDefault="00094C73" w:rsidP="00B6697B">
      <w:pPr>
        <w:spacing w:after="0" w:line="240" w:lineRule="auto"/>
        <w:jc w:val="both"/>
        <w:rPr>
          <w:rFonts w:ascii="Times New Roman" w:hAnsi="Times New Roman" w:cs="Times New Roman"/>
          <w:sz w:val="20"/>
        </w:rPr>
      </w:pPr>
      <w:r w:rsidRPr="00094C73">
        <w:rPr>
          <w:rFonts w:ascii="Times New Roman" w:hAnsi="Times New Roman" w:cs="Times New Roman"/>
          <w:b/>
          <w:sz w:val="20"/>
        </w:rPr>
        <w:t>Introduction to Phonetics:</w:t>
      </w:r>
      <w:r w:rsidRPr="00094C73">
        <w:rPr>
          <w:rFonts w:ascii="Times New Roman" w:hAnsi="Times New Roman" w:cs="Times New Roman"/>
          <w:sz w:val="20"/>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w:t>
      </w:r>
      <w:r w:rsidR="00D01C71">
        <w:rPr>
          <w:rFonts w:ascii="Times New Roman" w:hAnsi="Times New Roman" w:cs="Times New Roman"/>
          <w:sz w:val="20"/>
        </w:rPr>
        <w:t xml:space="preserve">and </w:t>
      </w:r>
      <w:r w:rsidRPr="00094C73">
        <w:rPr>
          <w:rFonts w:ascii="Times New Roman" w:hAnsi="Times New Roman" w:cs="Times New Roman"/>
          <w:sz w:val="20"/>
        </w:rPr>
        <w:t xml:space="preserve"> American English (basic difference in vocabulary, spelling, pronunciation, structure)</w:t>
      </w:r>
    </w:p>
    <w:p w:rsidR="00094C73" w:rsidRPr="00094C73" w:rsidRDefault="00094C73" w:rsidP="00B6697B">
      <w:pPr>
        <w:spacing w:after="0" w:line="240" w:lineRule="auto"/>
        <w:jc w:val="both"/>
        <w:rPr>
          <w:rFonts w:ascii="Times New Roman" w:hAnsi="Times New Roman" w:cs="Times New Roman"/>
          <w:sz w:val="20"/>
        </w:rPr>
      </w:pPr>
      <w:r w:rsidRPr="00094C73">
        <w:rPr>
          <w:rFonts w:ascii="Times New Roman" w:hAnsi="Times New Roman" w:cs="Times New Roman"/>
          <w:b/>
          <w:sz w:val="20"/>
        </w:rPr>
        <w:t>Non-Verbal Language</w:t>
      </w:r>
      <w:r w:rsidRPr="00094C73">
        <w:rPr>
          <w:rFonts w:ascii="Times New Roman" w:hAnsi="Times New Roman" w:cs="Times New Roman"/>
          <w:sz w:val="20"/>
        </w:rPr>
        <w:t xml:space="preserve">: Importance, characteristics, types – Paralanguage (voice, tone, volume, speed, pitch, effective pause), Body Language (posture, gesture, eye contact, facial expressions), Proxemics, Chronemics, Appearance, Symbols. </w:t>
      </w:r>
    </w:p>
    <w:p w:rsidR="00094C73" w:rsidRPr="00094C73" w:rsidRDefault="00094C73" w:rsidP="00B6697B">
      <w:pPr>
        <w:spacing w:after="0" w:line="240" w:lineRule="auto"/>
        <w:jc w:val="right"/>
        <w:rPr>
          <w:rFonts w:ascii="Times New Roman" w:hAnsi="Times New Roman" w:cs="Times New Roman"/>
          <w:sz w:val="20"/>
        </w:rPr>
      </w:pPr>
      <w:r w:rsidRPr="00094C73">
        <w:rPr>
          <w:rFonts w:ascii="Times New Roman" w:eastAsiaTheme="minorHAnsi" w:hAnsi="Times New Roman" w:cs="Times New Roman"/>
          <w:b/>
          <w:sz w:val="20"/>
          <w:lang w:val="en-IN"/>
        </w:rPr>
        <w:t xml:space="preserve">[T1,T2][No. of Hrs. </w:t>
      </w:r>
      <w:r w:rsidR="007B43B3">
        <w:rPr>
          <w:rFonts w:ascii="Times New Roman" w:eastAsiaTheme="minorHAnsi" w:hAnsi="Times New Roman" w:cs="Times New Roman"/>
          <w:b/>
          <w:sz w:val="20"/>
          <w:lang w:val="en-IN"/>
        </w:rPr>
        <w:t>08</w:t>
      </w:r>
      <w:r w:rsidRPr="00094C73">
        <w:rPr>
          <w:rFonts w:ascii="Times New Roman" w:eastAsiaTheme="minorHAnsi" w:hAnsi="Times New Roman" w:cs="Times New Roman"/>
          <w:b/>
          <w:sz w:val="20"/>
          <w:lang w:val="en-IN"/>
        </w:rPr>
        <w:t>]</w:t>
      </w:r>
    </w:p>
    <w:p w:rsidR="00094C73" w:rsidRPr="00094C73" w:rsidRDefault="00094C73" w:rsidP="00B6697B">
      <w:pPr>
        <w:spacing w:after="0" w:line="240" w:lineRule="auto"/>
        <w:jc w:val="both"/>
        <w:rPr>
          <w:rFonts w:ascii="Times New Roman" w:hAnsi="Times New Roman" w:cs="Times New Roman"/>
          <w:b/>
          <w:bCs/>
          <w:sz w:val="20"/>
        </w:rPr>
      </w:pPr>
      <w:r w:rsidRPr="00094C73">
        <w:rPr>
          <w:rFonts w:ascii="Times New Roman" w:hAnsi="Times New Roman" w:cs="Times New Roman"/>
          <w:b/>
          <w:bCs/>
          <w:sz w:val="20"/>
        </w:rPr>
        <w:t>UNIT III</w:t>
      </w:r>
    </w:p>
    <w:p w:rsidR="00094C73" w:rsidRPr="00094C73" w:rsidRDefault="00094C73" w:rsidP="00B6697B">
      <w:pPr>
        <w:spacing w:after="0" w:line="240" w:lineRule="auto"/>
        <w:jc w:val="both"/>
        <w:rPr>
          <w:rFonts w:ascii="Times New Roman" w:hAnsi="Times New Roman" w:cs="Times New Roman"/>
          <w:sz w:val="20"/>
        </w:rPr>
      </w:pPr>
      <w:r w:rsidRPr="00094C73">
        <w:rPr>
          <w:rFonts w:ascii="Times New Roman" w:hAnsi="Times New Roman" w:cs="Times New Roman"/>
          <w:b/>
          <w:sz w:val="20"/>
        </w:rPr>
        <w:t xml:space="preserve">Letters at the Workplace – </w:t>
      </w:r>
      <w:r w:rsidRPr="00094C73">
        <w:rPr>
          <w:rFonts w:ascii="Times New Roman" w:hAnsi="Times New Roman" w:cs="Times New Roman"/>
          <w:sz w:val="20"/>
        </w:rPr>
        <w:t xml:space="preserve">letter writing (hard copy and soft copy): request, sales, enquiry, order, complaint. </w:t>
      </w:r>
    </w:p>
    <w:p w:rsidR="00094C73" w:rsidRPr="00094C73" w:rsidRDefault="00094C73" w:rsidP="00B6697B">
      <w:pPr>
        <w:spacing w:after="0" w:line="240" w:lineRule="auto"/>
        <w:jc w:val="both"/>
        <w:rPr>
          <w:rFonts w:ascii="Times New Roman" w:hAnsi="Times New Roman" w:cs="Times New Roman"/>
          <w:sz w:val="20"/>
        </w:rPr>
      </w:pPr>
      <w:r w:rsidRPr="00094C73">
        <w:rPr>
          <w:rFonts w:ascii="Times New Roman" w:hAnsi="Times New Roman" w:cs="Times New Roman"/>
          <w:sz w:val="20"/>
        </w:rPr>
        <w:t xml:space="preserve">Job Application -- resume and cover letter </w:t>
      </w:r>
    </w:p>
    <w:p w:rsidR="00094C73" w:rsidRPr="00094C73" w:rsidRDefault="00094C73" w:rsidP="00B6697B">
      <w:pPr>
        <w:spacing w:after="0" w:line="240" w:lineRule="auto"/>
        <w:jc w:val="both"/>
        <w:rPr>
          <w:rFonts w:ascii="Times New Roman" w:hAnsi="Times New Roman" w:cs="Times New Roman"/>
          <w:sz w:val="20"/>
        </w:rPr>
      </w:pPr>
      <w:r w:rsidRPr="00094C73">
        <w:rPr>
          <w:rFonts w:ascii="Times New Roman" w:hAnsi="Times New Roman" w:cs="Times New Roman"/>
          <w:b/>
          <w:sz w:val="20"/>
        </w:rPr>
        <w:t>Meeting Documentation</w:t>
      </w:r>
      <w:r w:rsidRPr="00094C73">
        <w:rPr>
          <w:rFonts w:ascii="Times New Roman" w:hAnsi="Times New Roman" w:cs="Times New Roman"/>
          <w:sz w:val="20"/>
        </w:rPr>
        <w:t xml:space="preserve">-- notice, memo, circular, agenda and minutes of meeting. </w:t>
      </w:r>
    </w:p>
    <w:p w:rsidR="00094C73" w:rsidRPr="00094C73" w:rsidRDefault="00094C73" w:rsidP="00B6697B">
      <w:pPr>
        <w:spacing w:after="0" w:line="240" w:lineRule="auto"/>
        <w:jc w:val="both"/>
        <w:rPr>
          <w:rFonts w:ascii="Times New Roman" w:hAnsi="Times New Roman" w:cs="Times New Roman"/>
          <w:sz w:val="20"/>
        </w:rPr>
      </w:pPr>
      <w:r w:rsidRPr="00094C73">
        <w:rPr>
          <w:rFonts w:ascii="Times New Roman" w:hAnsi="Times New Roman" w:cs="Times New Roman"/>
          <w:b/>
          <w:sz w:val="20"/>
        </w:rPr>
        <w:t>Report Writing</w:t>
      </w:r>
      <w:r w:rsidRPr="00094C73">
        <w:rPr>
          <w:rFonts w:ascii="Times New Roman" w:hAnsi="Times New Roman" w:cs="Times New Roman"/>
          <w:sz w:val="20"/>
        </w:rPr>
        <w:t xml:space="preserve"> - Significance, purpose, characteristics, types of reports, planning, organizing and writing a report, structure of formal report. Writing an abstract, summary, Basics of formatting and style sheet (</w:t>
      </w:r>
      <w:r w:rsidRPr="00094C73">
        <w:rPr>
          <w:rFonts w:ascii="Times New Roman" w:eastAsiaTheme="minorHAnsi" w:hAnsi="Times New Roman" w:cs="Times New Roman"/>
          <w:i/>
          <w:iCs/>
          <w:sz w:val="20"/>
        </w:rPr>
        <w:t>IEEE Editorial Style Manual)</w:t>
      </w:r>
      <w:r w:rsidRPr="00094C73">
        <w:rPr>
          <w:rFonts w:ascii="Times New Roman" w:hAnsi="Times New Roman" w:cs="Times New Roman"/>
          <w:sz w:val="20"/>
        </w:rPr>
        <w:t xml:space="preserve">, development of thesis argument, data collection, inside citations, bibliography; Preparing a written report for presentation and submission. Writing a paper for conference presentation/journal submission. </w:t>
      </w:r>
    </w:p>
    <w:p w:rsidR="00094C73" w:rsidRPr="00094C73" w:rsidRDefault="00094C73" w:rsidP="00B6697B">
      <w:pPr>
        <w:spacing w:after="0" w:line="240" w:lineRule="auto"/>
        <w:jc w:val="right"/>
        <w:rPr>
          <w:rFonts w:ascii="Times New Roman" w:hAnsi="Times New Roman" w:cs="Times New Roman"/>
          <w:sz w:val="20"/>
        </w:rPr>
      </w:pPr>
      <w:r w:rsidRPr="00094C73">
        <w:rPr>
          <w:rFonts w:ascii="Times New Roman" w:eastAsiaTheme="minorHAnsi" w:hAnsi="Times New Roman" w:cs="Times New Roman"/>
          <w:b/>
          <w:sz w:val="20"/>
          <w:lang w:val="en-IN"/>
        </w:rPr>
        <w:t xml:space="preserve">[T1,T2][No. of Hrs. </w:t>
      </w:r>
      <w:r w:rsidR="007B43B3">
        <w:rPr>
          <w:rFonts w:ascii="Times New Roman" w:eastAsiaTheme="minorHAnsi" w:hAnsi="Times New Roman" w:cs="Times New Roman"/>
          <w:b/>
          <w:sz w:val="20"/>
          <w:lang w:val="en-IN"/>
        </w:rPr>
        <w:t>08</w:t>
      </w:r>
      <w:r w:rsidRPr="00094C73">
        <w:rPr>
          <w:rFonts w:ascii="Times New Roman" w:eastAsiaTheme="minorHAnsi" w:hAnsi="Times New Roman" w:cs="Times New Roman"/>
          <w:b/>
          <w:sz w:val="20"/>
          <w:lang w:val="en-IN"/>
        </w:rPr>
        <w:t>]</w:t>
      </w:r>
    </w:p>
    <w:p w:rsidR="00094C73" w:rsidRPr="00094C73" w:rsidRDefault="00094C73" w:rsidP="00B6697B">
      <w:pPr>
        <w:spacing w:after="0" w:line="240" w:lineRule="auto"/>
        <w:jc w:val="both"/>
        <w:rPr>
          <w:rFonts w:ascii="Times New Roman" w:hAnsi="Times New Roman" w:cs="Times New Roman"/>
          <w:b/>
          <w:bCs/>
          <w:sz w:val="20"/>
        </w:rPr>
      </w:pPr>
      <w:r w:rsidRPr="00094C73">
        <w:rPr>
          <w:rFonts w:ascii="Times New Roman" w:hAnsi="Times New Roman" w:cs="Times New Roman"/>
          <w:b/>
          <w:bCs/>
          <w:sz w:val="20"/>
        </w:rPr>
        <w:t>UNIT IV</w:t>
      </w:r>
    </w:p>
    <w:p w:rsidR="00094C73" w:rsidRPr="00094C73" w:rsidRDefault="00094C73" w:rsidP="00B6697B">
      <w:pPr>
        <w:spacing w:after="0" w:line="240" w:lineRule="auto"/>
        <w:jc w:val="both"/>
        <w:rPr>
          <w:rFonts w:ascii="Times New Roman" w:hAnsi="Times New Roman" w:cs="Times New Roman"/>
          <w:sz w:val="20"/>
        </w:rPr>
      </w:pPr>
      <w:r w:rsidRPr="00094C73">
        <w:rPr>
          <w:rFonts w:ascii="Times New Roman" w:hAnsi="Times New Roman" w:cs="Times New Roman"/>
          <w:b/>
          <w:sz w:val="20"/>
        </w:rPr>
        <w:t>Listening and Speaking Skills</w:t>
      </w:r>
      <w:r w:rsidRPr="00094C73">
        <w:rPr>
          <w:rFonts w:ascii="Times New Roman" w:hAnsi="Times New Roman" w:cs="Times New Roman"/>
          <w:sz w:val="20"/>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094C73" w:rsidRPr="00094C73" w:rsidRDefault="00094C73" w:rsidP="00B6697B">
      <w:pPr>
        <w:spacing w:after="0" w:line="240" w:lineRule="auto"/>
        <w:jc w:val="both"/>
        <w:rPr>
          <w:rFonts w:ascii="Times New Roman" w:hAnsi="Times New Roman" w:cs="Times New Roman"/>
          <w:sz w:val="20"/>
        </w:rPr>
      </w:pPr>
      <w:r w:rsidRPr="00094C73">
        <w:rPr>
          <w:rFonts w:ascii="Times New Roman" w:hAnsi="Times New Roman" w:cs="Times New Roman"/>
          <w:b/>
          <w:sz w:val="20"/>
        </w:rPr>
        <w:t xml:space="preserve">Presentations: </w:t>
      </w:r>
      <w:r w:rsidRPr="00094C73">
        <w:rPr>
          <w:rFonts w:ascii="Times New Roman" w:hAnsi="Times New Roman" w:cs="Times New Roman"/>
          <w:sz w:val="20"/>
        </w:rPr>
        <w:t xml:space="preserve"> Mode, mean and purpose of presentation, organizing the contents,  nuances of delivery, voice and body language in effective presentation, time dimension. </w:t>
      </w:r>
    </w:p>
    <w:p w:rsidR="00094C73" w:rsidRPr="00094C73" w:rsidRDefault="00094C73" w:rsidP="00B6697B">
      <w:pPr>
        <w:spacing w:after="0" w:line="240" w:lineRule="auto"/>
        <w:jc w:val="both"/>
        <w:rPr>
          <w:rFonts w:ascii="Times New Roman" w:hAnsi="Times New Roman" w:cs="Times New Roman"/>
          <w:sz w:val="20"/>
        </w:rPr>
      </w:pPr>
      <w:r w:rsidRPr="00094C73">
        <w:rPr>
          <w:rFonts w:ascii="Times New Roman" w:hAnsi="Times New Roman" w:cs="Times New Roman"/>
          <w:b/>
          <w:sz w:val="20"/>
        </w:rPr>
        <w:t xml:space="preserve">Group Discussion: </w:t>
      </w:r>
      <w:r w:rsidRPr="00094C73">
        <w:rPr>
          <w:rFonts w:ascii="Times New Roman" w:hAnsi="Times New Roman" w:cs="Times New Roman"/>
          <w:sz w:val="20"/>
        </w:rPr>
        <w:t xml:space="preserve">Purpose, types of GDs, strategies for GDs, body language and guidelines for group discussion. </w:t>
      </w:r>
    </w:p>
    <w:p w:rsidR="00094C73" w:rsidRPr="00094C73" w:rsidRDefault="00094C73" w:rsidP="00B6697B">
      <w:pPr>
        <w:spacing w:after="0" w:line="240" w:lineRule="auto"/>
        <w:jc w:val="both"/>
        <w:rPr>
          <w:rFonts w:ascii="Times New Roman" w:hAnsi="Times New Roman" w:cs="Times New Roman"/>
          <w:sz w:val="20"/>
        </w:rPr>
      </w:pPr>
      <w:r w:rsidRPr="00094C73">
        <w:rPr>
          <w:rFonts w:ascii="Times New Roman" w:hAnsi="Times New Roman" w:cs="Times New Roman"/>
          <w:b/>
          <w:sz w:val="20"/>
        </w:rPr>
        <w:t xml:space="preserve">Interview Skills: </w:t>
      </w:r>
      <w:r w:rsidRPr="00094C73">
        <w:rPr>
          <w:rFonts w:ascii="Times New Roman" w:hAnsi="Times New Roman" w:cs="Times New Roman"/>
          <w:sz w:val="20"/>
        </w:rPr>
        <w:t>Purpose, types of interviews, preparing for the interview, attending the interview, interview process, employers expectations, general etiquettes.</w:t>
      </w:r>
    </w:p>
    <w:p w:rsidR="00094C73" w:rsidRPr="00094C73" w:rsidRDefault="00094C73" w:rsidP="00B6697B">
      <w:pPr>
        <w:spacing w:after="0" w:line="240" w:lineRule="auto"/>
        <w:jc w:val="right"/>
        <w:rPr>
          <w:rFonts w:ascii="Times New Roman" w:hAnsi="Times New Roman" w:cs="Times New Roman"/>
          <w:sz w:val="20"/>
        </w:rPr>
      </w:pPr>
      <w:r w:rsidRPr="00094C73">
        <w:rPr>
          <w:rFonts w:ascii="Times New Roman" w:eastAsiaTheme="minorHAnsi" w:hAnsi="Times New Roman" w:cs="Times New Roman"/>
          <w:b/>
          <w:sz w:val="20"/>
          <w:lang w:val="en-IN"/>
        </w:rPr>
        <w:t xml:space="preserve">[T1,T2][No. of Hrs. </w:t>
      </w:r>
      <w:r w:rsidR="007B43B3">
        <w:rPr>
          <w:rFonts w:ascii="Times New Roman" w:eastAsiaTheme="minorHAnsi" w:hAnsi="Times New Roman" w:cs="Times New Roman"/>
          <w:b/>
          <w:sz w:val="20"/>
          <w:lang w:val="en-IN"/>
        </w:rPr>
        <w:t>07</w:t>
      </w:r>
      <w:r w:rsidRPr="00094C73">
        <w:rPr>
          <w:rFonts w:ascii="Times New Roman" w:eastAsiaTheme="minorHAnsi" w:hAnsi="Times New Roman" w:cs="Times New Roman"/>
          <w:b/>
          <w:sz w:val="20"/>
          <w:lang w:val="en-IN"/>
        </w:rPr>
        <w:t>]</w:t>
      </w:r>
    </w:p>
    <w:p w:rsidR="00094C73" w:rsidRPr="00094C73" w:rsidRDefault="00094C73" w:rsidP="00B6697B">
      <w:pPr>
        <w:spacing w:after="0" w:line="240" w:lineRule="auto"/>
        <w:rPr>
          <w:rFonts w:ascii="Times New Roman" w:hAnsi="Times New Roman" w:cs="Times New Roman"/>
          <w:b/>
          <w:bCs/>
          <w:sz w:val="20"/>
        </w:rPr>
      </w:pPr>
      <w:r w:rsidRPr="00094C73">
        <w:rPr>
          <w:rFonts w:ascii="Times New Roman" w:hAnsi="Times New Roman" w:cs="Times New Roman"/>
          <w:b/>
          <w:bCs/>
          <w:sz w:val="20"/>
        </w:rPr>
        <w:br w:type="page"/>
      </w:r>
      <w:r w:rsidRPr="00094C73">
        <w:rPr>
          <w:rFonts w:ascii="Times New Roman" w:hAnsi="Times New Roman" w:cs="Times New Roman"/>
          <w:b/>
          <w:bCs/>
          <w:sz w:val="20"/>
        </w:rPr>
        <w:lastRenderedPageBreak/>
        <w:t>Text Books:</w:t>
      </w:r>
    </w:p>
    <w:p w:rsidR="00094C73" w:rsidRPr="00094C73" w:rsidRDefault="00094C73" w:rsidP="00B6697B">
      <w:pPr>
        <w:spacing w:after="0" w:line="240" w:lineRule="auto"/>
        <w:ind w:left="720" w:hanging="720"/>
        <w:contextualSpacing/>
        <w:jc w:val="both"/>
        <w:rPr>
          <w:rFonts w:ascii="Times New Roman" w:eastAsiaTheme="minorHAnsi" w:hAnsi="Times New Roman" w:cs="Times New Roman"/>
          <w:sz w:val="20"/>
          <w:lang w:val="en-IN"/>
        </w:rPr>
      </w:pPr>
      <w:r w:rsidRPr="00094C73">
        <w:rPr>
          <w:rFonts w:ascii="Times New Roman" w:eastAsiaTheme="minorHAnsi" w:hAnsi="Times New Roman" w:cs="Times New Roman"/>
          <w:sz w:val="20"/>
          <w:lang w:val="en-IN"/>
        </w:rPr>
        <w:t>[T1]</w:t>
      </w:r>
      <w:r w:rsidRPr="00094C73">
        <w:rPr>
          <w:rFonts w:ascii="Times New Roman" w:eastAsiaTheme="minorHAnsi" w:hAnsi="Times New Roman" w:cs="Times New Roman"/>
          <w:sz w:val="20"/>
          <w:lang w:val="en-IN"/>
        </w:rPr>
        <w:tab/>
        <w:t xml:space="preserve">Anna Dept. Of English. Mindscapes: English for Technologists </w:t>
      </w:r>
      <w:r w:rsidR="00D01C71">
        <w:rPr>
          <w:rFonts w:ascii="Times New Roman" w:eastAsiaTheme="minorHAnsi" w:hAnsi="Times New Roman" w:cs="Times New Roman"/>
          <w:sz w:val="20"/>
          <w:lang w:val="en-IN"/>
        </w:rPr>
        <w:t xml:space="preserve">and </w:t>
      </w:r>
      <w:r w:rsidRPr="00094C73">
        <w:rPr>
          <w:rFonts w:ascii="Times New Roman" w:eastAsiaTheme="minorHAnsi" w:hAnsi="Times New Roman" w:cs="Times New Roman"/>
          <w:sz w:val="20"/>
          <w:lang w:val="en-IN"/>
        </w:rPr>
        <w:t xml:space="preserve"> Engineers PB. New Delhi: Orient Blackswan. </w:t>
      </w:r>
    </w:p>
    <w:p w:rsidR="00094C73" w:rsidRPr="00094C73" w:rsidRDefault="00094C73" w:rsidP="00B6697B">
      <w:pPr>
        <w:spacing w:after="0" w:line="240" w:lineRule="auto"/>
        <w:contextualSpacing/>
        <w:jc w:val="both"/>
        <w:rPr>
          <w:rFonts w:ascii="Times New Roman" w:hAnsi="Times New Roman" w:cs="Times New Roman"/>
          <w:sz w:val="20"/>
        </w:rPr>
      </w:pPr>
      <w:r w:rsidRPr="00094C73">
        <w:rPr>
          <w:rFonts w:ascii="Times New Roman" w:eastAsiaTheme="minorHAnsi" w:hAnsi="Times New Roman" w:cs="Times New Roman"/>
          <w:sz w:val="20"/>
          <w:lang w:val="en-IN"/>
        </w:rPr>
        <w:t>[T2]</w:t>
      </w:r>
      <w:r w:rsidRPr="00094C73">
        <w:rPr>
          <w:rFonts w:ascii="Times New Roman" w:eastAsiaTheme="minorHAnsi" w:hAnsi="Times New Roman" w:cs="Times New Roman"/>
          <w:sz w:val="20"/>
          <w:lang w:val="en-IN"/>
        </w:rPr>
        <w:tab/>
        <w:t>Farhathullah, T. M. Communication Skills for Technical Students. Orient Blackswan, 2002.</w:t>
      </w:r>
    </w:p>
    <w:p w:rsidR="00094C73" w:rsidRPr="00094C73" w:rsidRDefault="00094C73" w:rsidP="00B6697B">
      <w:pPr>
        <w:spacing w:after="0" w:line="240" w:lineRule="auto"/>
        <w:contextualSpacing/>
        <w:jc w:val="both"/>
        <w:rPr>
          <w:rFonts w:ascii="Times New Roman" w:hAnsi="Times New Roman" w:cs="Times New Roman"/>
          <w:bCs/>
          <w:sz w:val="20"/>
          <w:u w:val="single"/>
        </w:rPr>
      </w:pPr>
    </w:p>
    <w:p w:rsidR="00094C73" w:rsidRPr="00094C73" w:rsidRDefault="00094C73" w:rsidP="00B6697B">
      <w:pPr>
        <w:spacing w:after="0" w:line="240" w:lineRule="auto"/>
        <w:jc w:val="both"/>
        <w:rPr>
          <w:rFonts w:ascii="Times New Roman" w:hAnsi="Times New Roman" w:cs="Times New Roman"/>
          <w:b/>
          <w:bCs/>
          <w:sz w:val="20"/>
        </w:rPr>
      </w:pPr>
      <w:r w:rsidRPr="00094C73">
        <w:rPr>
          <w:rFonts w:ascii="Times New Roman" w:hAnsi="Times New Roman" w:cs="Times New Roman"/>
          <w:b/>
          <w:bCs/>
          <w:sz w:val="20"/>
        </w:rPr>
        <w:t>References Books:</w:t>
      </w:r>
    </w:p>
    <w:p w:rsidR="00094C73" w:rsidRPr="00094C73" w:rsidRDefault="00094C73" w:rsidP="00B6697B">
      <w:pPr>
        <w:spacing w:after="0" w:line="240" w:lineRule="auto"/>
        <w:ind w:left="720" w:hanging="720"/>
        <w:contextualSpacing/>
        <w:jc w:val="both"/>
        <w:rPr>
          <w:rFonts w:ascii="Times New Roman" w:eastAsiaTheme="minorHAnsi" w:hAnsi="Times New Roman" w:cs="Times New Roman"/>
          <w:sz w:val="20"/>
          <w:lang w:val="en-IN"/>
        </w:rPr>
      </w:pPr>
      <w:r w:rsidRPr="00094C73">
        <w:rPr>
          <w:rFonts w:ascii="Times New Roman" w:eastAsiaTheme="minorHAnsi" w:hAnsi="Times New Roman" w:cs="Times New Roman"/>
          <w:sz w:val="20"/>
          <w:lang w:val="en-IN"/>
        </w:rPr>
        <w:t>[R1]</w:t>
      </w:r>
      <w:r w:rsidRPr="00094C73">
        <w:rPr>
          <w:rFonts w:ascii="Times New Roman" w:eastAsiaTheme="minorHAnsi" w:hAnsi="Times New Roman" w:cs="Times New Roman"/>
          <w:sz w:val="20"/>
          <w:lang w:val="en-IN"/>
        </w:rPr>
        <w:tab/>
        <w:t>Masters, Ann and Harold R. Wallace. Personal Development for Life and Work, 10th Edition.Cengage Learning India, 2012.</w:t>
      </w:r>
    </w:p>
    <w:p w:rsidR="00094C73" w:rsidRPr="00094C73" w:rsidRDefault="00094C73" w:rsidP="00B6697B">
      <w:pPr>
        <w:spacing w:after="0" w:line="240" w:lineRule="auto"/>
        <w:ind w:left="720" w:hanging="720"/>
        <w:contextualSpacing/>
        <w:jc w:val="both"/>
        <w:rPr>
          <w:rFonts w:ascii="Times New Roman" w:eastAsiaTheme="minorHAnsi" w:hAnsi="Times New Roman" w:cs="Times New Roman"/>
          <w:sz w:val="20"/>
          <w:lang w:val="en-IN"/>
        </w:rPr>
      </w:pPr>
      <w:r w:rsidRPr="00094C73">
        <w:rPr>
          <w:rFonts w:ascii="Times New Roman" w:eastAsiaTheme="minorHAnsi" w:hAnsi="Times New Roman" w:cs="Times New Roman"/>
          <w:sz w:val="20"/>
        </w:rPr>
        <w:t>[R2]</w:t>
      </w:r>
      <w:r w:rsidRPr="00094C73">
        <w:rPr>
          <w:rFonts w:ascii="Times New Roman" w:eastAsiaTheme="minorHAnsi" w:hAnsi="Times New Roman" w:cs="Times New Roman"/>
          <w:sz w:val="20"/>
        </w:rPr>
        <w:tab/>
        <w:t>Institute of Electrical and Electronics Engineers. </w:t>
      </w:r>
      <w:r w:rsidRPr="00094C73">
        <w:rPr>
          <w:rFonts w:ascii="Times New Roman" w:eastAsiaTheme="minorHAnsi" w:hAnsi="Times New Roman" w:cs="Times New Roman"/>
          <w:iCs/>
          <w:sz w:val="20"/>
        </w:rPr>
        <w:t xml:space="preserve">IEEE Editorial Style Manual. </w:t>
      </w:r>
      <w:r w:rsidRPr="00094C73">
        <w:rPr>
          <w:rFonts w:ascii="Times New Roman" w:eastAsiaTheme="minorHAnsi" w:hAnsi="Times New Roman" w:cs="Times New Roman"/>
          <w:sz w:val="20"/>
        </w:rPr>
        <w:t>IEEE, n.d. Web. 9 Sept. 2009.</w:t>
      </w:r>
    </w:p>
    <w:p w:rsidR="00094C73" w:rsidRPr="00094C73" w:rsidRDefault="00094C73" w:rsidP="00B6697B">
      <w:pPr>
        <w:spacing w:after="0" w:line="240" w:lineRule="auto"/>
        <w:contextualSpacing/>
        <w:jc w:val="both"/>
        <w:rPr>
          <w:rFonts w:ascii="Times New Roman" w:eastAsiaTheme="minorHAnsi" w:hAnsi="Times New Roman" w:cs="Times New Roman"/>
          <w:sz w:val="20"/>
          <w:lang w:val="en-IN"/>
        </w:rPr>
      </w:pPr>
      <w:r w:rsidRPr="00094C73">
        <w:rPr>
          <w:rFonts w:ascii="Times New Roman" w:eastAsiaTheme="minorHAnsi" w:hAnsi="Times New Roman" w:cs="Times New Roman"/>
          <w:sz w:val="20"/>
        </w:rPr>
        <w:t>[R3]</w:t>
      </w:r>
      <w:r w:rsidRPr="00094C73">
        <w:rPr>
          <w:rFonts w:ascii="Times New Roman" w:eastAsiaTheme="minorHAnsi" w:hAnsi="Times New Roman" w:cs="Times New Roman"/>
          <w:sz w:val="20"/>
        </w:rPr>
        <w:tab/>
        <w:t>Sethi and Dhamija. A Course in Phonetics and Spoken English. PHI Learning, 1999.</w:t>
      </w:r>
    </w:p>
    <w:p w:rsidR="00094C73" w:rsidRPr="00094C73" w:rsidRDefault="00094C73" w:rsidP="00B6697B">
      <w:pPr>
        <w:spacing w:after="0" w:line="240" w:lineRule="auto"/>
        <w:contextualSpacing/>
        <w:jc w:val="both"/>
        <w:rPr>
          <w:rFonts w:ascii="Times New Roman" w:eastAsiaTheme="minorHAnsi" w:hAnsi="Times New Roman" w:cs="Times New Roman"/>
          <w:sz w:val="20"/>
          <w:lang w:val="en-IN"/>
        </w:rPr>
      </w:pPr>
      <w:r w:rsidRPr="00094C73">
        <w:rPr>
          <w:rFonts w:ascii="Times New Roman" w:eastAsiaTheme="minorHAnsi" w:hAnsi="Times New Roman" w:cs="Times New Roman"/>
          <w:sz w:val="20"/>
          <w:lang w:val="en-IN"/>
        </w:rPr>
        <w:t>[R4]</w:t>
      </w:r>
      <w:r w:rsidRPr="00094C73">
        <w:rPr>
          <w:rFonts w:ascii="Times New Roman" w:eastAsiaTheme="minorHAnsi" w:hAnsi="Times New Roman" w:cs="Times New Roman"/>
          <w:sz w:val="20"/>
          <w:lang w:val="en-IN"/>
        </w:rPr>
        <w:tab/>
        <w:t>Khera, Shiv. You Can Win. New York: Macmillan, 2003.</w:t>
      </w:r>
    </w:p>
    <w:p w:rsidR="00094C73" w:rsidRPr="00094C73" w:rsidRDefault="00094C73" w:rsidP="00B6697B">
      <w:pPr>
        <w:spacing w:after="0" w:line="240" w:lineRule="auto"/>
        <w:jc w:val="both"/>
        <w:rPr>
          <w:rFonts w:ascii="Times New Roman" w:hAnsi="Times New Roman" w:cs="Times New Roman"/>
          <w:b/>
          <w:bCs/>
          <w:sz w:val="20"/>
        </w:rPr>
      </w:pPr>
    </w:p>
    <w:p w:rsidR="00094C73" w:rsidRPr="00094C73" w:rsidRDefault="00094C73" w:rsidP="00B6697B">
      <w:pPr>
        <w:spacing w:after="0" w:line="240" w:lineRule="auto"/>
        <w:rPr>
          <w:rFonts w:ascii="Times New Roman" w:eastAsia="Times New Roman" w:hAnsi="Times New Roman" w:cs="Times New Roman"/>
          <w:b/>
          <w:bCs/>
          <w:sz w:val="20"/>
          <w:szCs w:val="20"/>
          <w:u w:val="single"/>
          <w:lang w:bidi="hi-IN"/>
        </w:rPr>
      </w:pPr>
    </w:p>
    <w:p w:rsidR="00094C73" w:rsidRPr="00094C73" w:rsidRDefault="00094C73" w:rsidP="00B6697B">
      <w:pPr>
        <w:spacing w:after="0" w:line="240" w:lineRule="auto"/>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br w:type="page"/>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ADVANCED STRUCTURAL ANALYSIS</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ETCE-303</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Advanced Structural Analysis</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3</w:t>
      </w:r>
      <w:r w:rsidRPr="00094C73">
        <w:rPr>
          <w:rFonts w:ascii="Times New Roman" w:eastAsia="Times New Roman" w:hAnsi="Times New Roman" w:cs="Times New Roman"/>
          <w:b/>
          <w:bCs/>
          <w:sz w:val="20"/>
          <w:szCs w:val="20"/>
          <w:lang w:bidi="hi-IN"/>
        </w:rPr>
        <w:tab/>
        <w:t>1</w:t>
      </w:r>
      <w:r w:rsidRPr="00094C73">
        <w:rPr>
          <w:rFonts w:ascii="Times New Roman" w:eastAsia="Times New Roman" w:hAnsi="Times New Roman" w:cs="Times New Roman"/>
          <w:b/>
          <w:bCs/>
          <w:sz w:val="20"/>
          <w:szCs w:val="20"/>
          <w:lang w:bidi="hi-IN"/>
        </w:rPr>
        <w:tab/>
        <w:t>4</w:t>
      </w:r>
    </w:p>
    <w:p w:rsidR="00094C73" w:rsidRPr="00094C73" w:rsidRDefault="000E362F" w:rsidP="00094C73">
      <w:pPr>
        <w:spacing w:after="0" w:line="240" w:lineRule="auto"/>
        <w:jc w:val="both"/>
        <w:rPr>
          <w:rFonts w:ascii="Times New Roman" w:eastAsia="Times New Roman" w:hAnsi="Times New Roman" w:cs="Times New Roman"/>
          <w:b/>
          <w:i/>
          <w:sz w:val="20"/>
          <w:szCs w:val="20"/>
        </w:rPr>
      </w:pPr>
      <w:r w:rsidRPr="000E362F">
        <w:rPr>
          <w:rFonts w:ascii="Times New Roman" w:eastAsia="Times New Roman" w:hAnsi="Times New Roman" w:cs="Times New Roman"/>
          <w:b/>
          <w:i/>
          <w:noProof/>
          <w:sz w:val="20"/>
          <w:szCs w:val="20"/>
        </w:rPr>
        <w:pict>
          <v:shape id="_x0000_s1051" type="#_x0000_t202" style="position:absolute;left:0;text-align:left;margin-left:1.15pt;margin-top:11.25pt;width:451.1pt;height:78.6pt;z-index:251673600">
            <v:textbox>
              <w:txbxContent>
                <w:p w:rsidR="00D5170A" w:rsidRPr="0004437A" w:rsidRDefault="00D5170A" w:rsidP="00094C73">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094C73">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094C73">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94C73" w:rsidRPr="00094C73" w:rsidRDefault="00094C73" w:rsidP="00094C73">
      <w:pPr>
        <w:spacing w:after="0" w:line="240" w:lineRule="auto"/>
        <w:jc w:val="both"/>
        <w:rPr>
          <w:rFonts w:ascii="Times New Roman" w:eastAsia="Times New Roman" w:hAnsi="Times New Roman" w:cs="Times New Roman"/>
          <w:b/>
          <w:i/>
          <w:sz w:val="20"/>
          <w:szCs w:val="20"/>
        </w:rPr>
      </w:pPr>
    </w:p>
    <w:p w:rsidR="00094C73" w:rsidRPr="00094C73" w:rsidRDefault="00094C73" w:rsidP="00094C73">
      <w:pPr>
        <w:spacing w:after="0" w:line="240" w:lineRule="auto"/>
        <w:jc w:val="both"/>
        <w:rPr>
          <w:rFonts w:ascii="Times New Roman" w:eastAsia="Times New Roman" w:hAnsi="Times New Roman" w:cs="Times New Roman"/>
          <w:b/>
          <w:i/>
          <w:sz w:val="20"/>
          <w:szCs w:val="20"/>
        </w:rPr>
      </w:pPr>
    </w:p>
    <w:p w:rsidR="00094C73" w:rsidRPr="00094C73" w:rsidRDefault="00094C73" w:rsidP="00094C73">
      <w:pPr>
        <w:spacing w:after="0" w:line="240" w:lineRule="auto"/>
        <w:jc w:val="both"/>
        <w:rPr>
          <w:rFonts w:ascii="Times New Roman" w:eastAsia="Times New Roman" w:hAnsi="Times New Roman" w:cs="Times New Roman"/>
          <w:b/>
          <w:i/>
          <w:sz w:val="20"/>
          <w:szCs w:val="20"/>
        </w:rPr>
      </w:pPr>
    </w:p>
    <w:p w:rsidR="00094C73" w:rsidRPr="00094C73" w:rsidRDefault="00094C73" w:rsidP="00094C73">
      <w:pPr>
        <w:spacing w:after="0" w:line="240" w:lineRule="auto"/>
        <w:jc w:val="both"/>
        <w:rPr>
          <w:rFonts w:ascii="Times New Roman" w:eastAsia="Times New Roman" w:hAnsi="Times New Roman" w:cs="Times New Roman"/>
          <w:b/>
          <w:i/>
          <w:sz w:val="20"/>
          <w:szCs w:val="20"/>
        </w:rPr>
      </w:pPr>
    </w:p>
    <w:p w:rsidR="00094C73" w:rsidRPr="00094C73" w:rsidRDefault="00094C73" w:rsidP="00094C73">
      <w:pPr>
        <w:spacing w:after="0" w:line="240" w:lineRule="auto"/>
        <w:jc w:val="both"/>
        <w:rPr>
          <w:rFonts w:ascii="Times New Roman" w:eastAsia="Times New Roman" w:hAnsi="Times New Roman" w:cs="Times New Roman"/>
          <w:b/>
          <w:i/>
          <w:sz w:val="20"/>
          <w:szCs w:val="20"/>
        </w:rPr>
      </w:pPr>
    </w:p>
    <w:p w:rsidR="00094C73" w:rsidRPr="00094C73" w:rsidRDefault="00094C73" w:rsidP="00094C73">
      <w:pPr>
        <w:spacing w:after="0" w:line="240" w:lineRule="auto"/>
        <w:jc w:val="both"/>
        <w:rPr>
          <w:rFonts w:ascii="Times New Roman" w:eastAsia="Times New Roman" w:hAnsi="Times New Roman" w:cs="Times New Roman"/>
          <w:b/>
          <w:i/>
          <w:sz w:val="20"/>
          <w:szCs w:val="20"/>
        </w:rPr>
      </w:pPr>
    </w:p>
    <w:p w:rsidR="00094C73" w:rsidRPr="00094C73" w:rsidRDefault="00094C73" w:rsidP="00094C73">
      <w:pPr>
        <w:spacing w:after="0" w:line="240" w:lineRule="auto"/>
        <w:jc w:val="both"/>
        <w:rPr>
          <w:rFonts w:ascii="Times New Roman" w:eastAsia="Times New Roman" w:hAnsi="Times New Roman" w:cs="Times New Roman"/>
          <w:b/>
          <w:i/>
          <w:sz w:val="20"/>
          <w:szCs w:val="20"/>
        </w:rPr>
      </w:pPr>
    </w:p>
    <w:p w:rsidR="00094C73" w:rsidRPr="00094C73" w:rsidRDefault="00094C73" w:rsidP="00094C73">
      <w:pPr>
        <w:spacing w:after="0" w:line="240" w:lineRule="auto"/>
        <w:jc w:val="both"/>
        <w:rPr>
          <w:rFonts w:ascii="Times New Roman" w:eastAsia="Times New Roman" w:hAnsi="Times New Roman" w:cs="Times New Roman"/>
          <w:b/>
          <w:i/>
          <w:sz w:val="20"/>
          <w:szCs w:val="20"/>
        </w:rPr>
      </w:pPr>
    </w:p>
    <w:p w:rsidR="00094C73" w:rsidRPr="00094C73" w:rsidRDefault="00094C73" w:rsidP="00094C73">
      <w:pPr>
        <w:spacing w:after="0" w:line="240" w:lineRule="auto"/>
        <w:jc w:val="both"/>
        <w:rPr>
          <w:rFonts w:ascii="Times New Roman" w:eastAsia="Times New Roman" w:hAnsi="Times New Roman" w:cs="Times New Roman"/>
          <w:i/>
          <w:sz w:val="20"/>
          <w:szCs w:val="20"/>
        </w:rPr>
      </w:pPr>
      <w:r w:rsidRPr="00094C73">
        <w:rPr>
          <w:rFonts w:ascii="Times New Roman" w:eastAsia="Times New Roman" w:hAnsi="Times New Roman" w:cs="Times New Roman"/>
          <w:b/>
          <w:i/>
          <w:sz w:val="20"/>
          <w:szCs w:val="20"/>
        </w:rPr>
        <w:t>Objective</w:t>
      </w:r>
      <w:r w:rsidRPr="00094C73">
        <w:rPr>
          <w:rFonts w:ascii="Times New Roman" w:eastAsia="Times New Roman" w:hAnsi="Times New Roman" w:cs="Times New Roman"/>
          <w:i/>
          <w:sz w:val="20"/>
          <w:szCs w:val="20"/>
        </w:rPr>
        <w:t>: This course covers advance topics such as structural response of arches, curved beams. The course also deals with use of basic principles of matrix method such as flexibility and stiffness method for analysis of structures. The course also involves introduction to FEM software package.</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
          <w:bCs/>
          <w:sz w:val="20"/>
          <w:szCs w:val="20"/>
          <w:lang w:bidi="hi-IN"/>
        </w:rPr>
        <w:t>Arches</w:t>
      </w:r>
      <w:r w:rsidRPr="00094C73">
        <w:rPr>
          <w:rFonts w:ascii="Times New Roman" w:eastAsia="Times New Roman" w:hAnsi="Times New Roman" w:cs="Times New Roman"/>
          <w:bCs/>
          <w:sz w:val="20"/>
          <w:szCs w:val="20"/>
          <w:lang w:bidi="hi-IN"/>
        </w:rPr>
        <w:t xml:space="preserve"> : Theory of arches, Eddy’s theorem, Circular , parabolic and geometric arches, concept of radial shear force and axial thrust, analysis of three hinged and two hinged arches, Effect of yielding of supports, rib shortening and temperature changes, tied arches, ILD for 3 hinged arches.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Curved Beams</w:t>
      </w:r>
      <w:r w:rsidRPr="00094C73">
        <w:rPr>
          <w:rFonts w:ascii="Times New Roman" w:eastAsia="Times New Roman" w:hAnsi="Times New Roman" w:cs="Times New Roman"/>
          <w:sz w:val="20"/>
          <w:szCs w:val="20"/>
        </w:rPr>
        <w:t>:  plan and elevation, beams on elastic foundations.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[T1][No. of Hours: 10]</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Basic Principles</w:t>
      </w:r>
      <w:r w:rsidRPr="00094C73">
        <w:rPr>
          <w:rFonts w:ascii="Times New Roman" w:eastAsia="Times New Roman" w:hAnsi="Times New Roman" w:cs="Times New Roman"/>
          <w:sz w:val="20"/>
          <w:szCs w:val="20"/>
        </w:rPr>
        <w:t xml:space="preserve"> </w:t>
      </w:r>
      <w:r w:rsidRPr="00094C73">
        <w:rPr>
          <w:rFonts w:ascii="Times New Roman" w:eastAsia="Times New Roman" w:hAnsi="Times New Roman" w:cs="Times New Roman"/>
          <w:b/>
          <w:sz w:val="20"/>
          <w:szCs w:val="20"/>
        </w:rPr>
        <w:t>of Matrix Method</w:t>
      </w:r>
      <w:r w:rsidRPr="00094C73">
        <w:rPr>
          <w:rFonts w:ascii="Times New Roman" w:eastAsia="Times New Roman" w:hAnsi="Times New Roman" w:cs="Times New Roman"/>
          <w:sz w:val="20"/>
          <w:szCs w:val="20"/>
        </w:rPr>
        <w:t>: Types of framed structures, Deformations, Equilibrium, Compatibility, Static and Kinematic Indeterminacy, Flexibility and Stiffness matrices, Equivalent joint loads, Energy concepts, Principle of virtual work.</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Matrix analysis of structures</w:t>
      </w:r>
      <w:r w:rsidRPr="00094C73">
        <w:rPr>
          <w:rFonts w:ascii="Times New Roman" w:eastAsia="Times New Roman" w:hAnsi="Times New Roman" w:cs="Times New Roman"/>
          <w:sz w:val="20"/>
          <w:szCs w:val="20"/>
        </w:rPr>
        <w:t>: Force and displacement methods of analysis, definition of flexibility and stiffness influence coefficients.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sz w:val="20"/>
          <w:szCs w:val="20"/>
        </w:rPr>
        <w:tab/>
      </w:r>
      <w:r w:rsidRPr="00094C73">
        <w:rPr>
          <w:rFonts w:ascii="Times New Roman" w:eastAsia="Times New Roman" w:hAnsi="Times New Roman" w:cs="Times New Roman"/>
          <w:sz w:val="20"/>
          <w:szCs w:val="20"/>
        </w:rPr>
        <w:tab/>
      </w:r>
      <w:r w:rsidRPr="00094C73">
        <w:rPr>
          <w:rFonts w:ascii="Times New Roman" w:eastAsia="Times New Roman" w:hAnsi="Times New Roman" w:cs="Times New Roman"/>
          <w:sz w:val="20"/>
          <w:szCs w:val="20"/>
        </w:rPr>
        <w:tab/>
      </w:r>
      <w:r w:rsidRPr="00094C73">
        <w:rPr>
          <w:rFonts w:ascii="Times New Roman" w:eastAsia="Times New Roman" w:hAnsi="Times New Roman" w:cs="Times New Roman"/>
          <w:sz w:val="20"/>
          <w:szCs w:val="20"/>
        </w:rPr>
        <w:tab/>
      </w:r>
      <w:r w:rsidRPr="00094C73">
        <w:rPr>
          <w:rFonts w:ascii="Times New Roman" w:eastAsia="Times New Roman" w:hAnsi="Times New Roman" w:cs="Times New Roman"/>
          <w:sz w:val="20"/>
          <w:szCs w:val="20"/>
        </w:rPr>
        <w:tab/>
      </w:r>
      <w:r w:rsidRPr="00094C73">
        <w:rPr>
          <w:rFonts w:ascii="Times New Roman" w:eastAsia="Times New Roman" w:hAnsi="Times New Roman" w:cs="Times New Roman"/>
          <w:sz w:val="20"/>
          <w:szCs w:val="20"/>
        </w:rPr>
        <w:tab/>
      </w:r>
      <w:r w:rsidRPr="00094C73">
        <w:rPr>
          <w:rFonts w:ascii="Times New Roman" w:eastAsia="Times New Roman" w:hAnsi="Times New Roman" w:cs="Times New Roman"/>
          <w:sz w:val="20"/>
          <w:szCs w:val="20"/>
        </w:rPr>
        <w:tab/>
      </w:r>
      <w:r w:rsidRPr="00094C73">
        <w:rPr>
          <w:rFonts w:ascii="Times New Roman" w:eastAsia="Times New Roman" w:hAnsi="Times New Roman" w:cs="Times New Roman"/>
          <w:sz w:val="20"/>
          <w:szCs w:val="20"/>
        </w:rPr>
        <w:tab/>
      </w:r>
      <w:r w:rsidRPr="00094C73">
        <w:rPr>
          <w:rFonts w:ascii="Times New Roman" w:eastAsia="Times New Roman" w:hAnsi="Times New Roman" w:cs="Times New Roman"/>
          <w:sz w:val="20"/>
          <w:szCs w:val="20"/>
        </w:rPr>
        <w:tab/>
      </w:r>
      <w:r w:rsidRPr="00094C73">
        <w:rPr>
          <w:rFonts w:ascii="Times New Roman" w:eastAsia="Times New Roman" w:hAnsi="Times New Roman" w:cs="Times New Roman"/>
          <w:b/>
          <w:sz w:val="20"/>
          <w:szCs w:val="20"/>
        </w:rPr>
        <w:t>[T2][No. of Hours: 1</w:t>
      </w:r>
      <w:r w:rsidR="00BC4708">
        <w:rPr>
          <w:rFonts w:ascii="Times New Roman" w:eastAsia="Times New Roman" w:hAnsi="Times New Roman" w:cs="Times New Roman"/>
          <w:b/>
          <w:sz w:val="20"/>
          <w:szCs w:val="20"/>
        </w:rPr>
        <w:t>1</w:t>
      </w:r>
      <w:r w:rsidRPr="00094C73">
        <w:rPr>
          <w:rFonts w:ascii="Times New Roman" w:eastAsia="Times New Roman" w:hAnsi="Times New Roman" w:cs="Times New Roman"/>
          <w:b/>
          <w:sz w:val="20"/>
          <w:szCs w:val="20"/>
        </w:rPr>
        <w:t>]</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Flexibility method</w:t>
      </w:r>
      <w:r w:rsidRPr="00094C73">
        <w:rPr>
          <w:rFonts w:ascii="Times New Roman" w:eastAsia="Times New Roman" w:hAnsi="Times New Roman" w:cs="Times New Roman"/>
          <w:sz w:val="20"/>
          <w:szCs w:val="20"/>
        </w:rPr>
        <w:t>: Development of flexibility matrices by physical approach, Flexibility matrices for truss and frame elements, load transformation matrix, development of total flexibility matrix of the structure, analysis of simple structures, plane truss and plane frame, nodal loads and element loads, lack of fit and temperature effects.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Stiffness method</w:t>
      </w:r>
      <w:r w:rsidRPr="00094C73">
        <w:rPr>
          <w:rFonts w:ascii="Times New Roman" w:eastAsia="Times New Roman" w:hAnsi="Times New Roman" w:cs="Times New Roman"/>
          <w:sz w:val="20"/>
          <w:szCs w:val="20"/>
        </w:rPr>
        <w:t>: Development of stiffness matrices by physical approach, stiffness matrices for truss and frame elements, displacement transformation matrix, development of total stiffness matrix, analysis of simple structures, plane truss and plane frame, nodal loads and element loads, lack of fit and temperature effects.</w:t>
      </w:r>
    </w:p>
    <w:p w:rsidR="00094C73" w:rsidRPr="00094C73" w:rsidRDefault="00094C73" w:rsidP="00094C73">
      <w:pPr>
        <w:spacing w:after="0" w:line="240" w:lineRule="auto"/>
        <w:ind w:left="6480"/>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 xml:space="preserve">       [T1,T2][No. of Hours: 12]</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Direct stiffness method</w:t>
      </w:r>
      <w:r w:rsidRPr="00094C73">
        <w:rPr>
          <w:rFonts w:ascii="Times New Roman" w:eastAsia="Times New Roman" w:hAnsi="Times New Roman" w:cs="Times New Roman"/>
          <w:sz w:val="20"/>
          <w:szCs w:val="20"/>
        </w:rPr>
        <w:t xml:space="preserve"> : Introduction, element stiffness matrix, rotation transformation matrix, transformation of displacement and load vectors and stiffness matrix, equivalent nodal forces and load vectors, assembly of stiffness matrix and load vector, determination of nodal displacement and element forces, analysis of plane truss, plane frame [with numerical examples], analysis of grid, space truss and space frame [without numerical examples].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Computer implementation</w:t>
      </w:r>
      <w:r w:rsidRPr="00094C73">
        <w:rPr>
          <w:rFonts w:ascii="Times New Roman" w:eastAsia="Times New Roman" w:hAnsi="Times New Roman" w:cs="Times New Roman"/>
          <w:sz w:val="20"/>
          <w:szCs w:val="20"/>
        </w:rPr>
        <w:t>: A project on development of an analysis program using some of the above method is envisaged at this stage, Introduction to FEM package.</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 xml:space="preserve">                                                                                                                                    [T1,T2][No. of Hours: 12]</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Text Books: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[T1]</w:t>
      </w:r>
      <w:r w:rsidRPr="00094C73">
        <w:rPr>
          <w:rFonts w:ascii="Times New Roman" w:eastAsia="Times New Roman" w:hAnsi="Times New Roman" w:cs="Times New Roman"/>
          <w:sz w:val="20"/>
          <w:szCs w:val="20"/>
        </w:rPr>
        <w:tab/>
        <w:t>S. Rajasekaran, “Computational Structural Mechanics”, Prentice-Hall India.</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[T2]</w:t>
      </w:r>
      <w:r w:rsidRPr="00094C73">
        <w:rPr>
          <w:rFonts w:ascii="Times New Roman" w:eastAsia="Times New Roman" w:hAnsi="Times New Roman" w:cs="Times New Roman"/>
          <w:sz w:val="20"/>
          <w:szCs w:val="20"/>
        </w:rPr>
        <w:tab/>
        <w:t>Pandit and Gupta, “Structural Analysis a Matrix Approach” Tata Mc Graw Hill</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References: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[R1]</w:t>
      </w:r>
      <w:r w:rsidRPr="00094C73">
        <w:rPr>
          <w:rFonts w:ascii="Times New Roman" w:eastAsia="Times New Roman" w:hAnsi="Times New Roman" w:cs="Times New Roman"/>
          <w:sz w:val="20"/>
          <w:szCs w:val="20"/>
        </w:rPr>
        <w:tab/>
        <w:t>C.K. Wang, “Matrix methods of structural analysis”, International Textbook Company.</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[R2]</w:t>
      </w:r>
      <w:r w:rsidRPr="00094C73">
        <w:rPr>
          <w:rFonts w:ascii="Times New Roman" w:eastAsia="Times New Roman" w:hAnsi="Times New Roman" w:cs="Times New Roman"/>
          <w:sz w:val="20"/>
          <w:szCs w:val="20"/>
        </w:rPr>
        <w:tab/>
        <w:t>Przemeineicki, “Theory of Matrix structural Analysis”, Mc Graw Hill.</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[R3]</w:t>
      </w:r>
      <w:r w:rsidRPr="00094C73">
        <w:rPr>
          <w:rFonts w:ascii="Times New Roman" w:eastAsia="Times New Roman" w:hAnsi="Times New Roman" w:cs="Times New Roman"/>
          <w:sz w:val="20"/>
          <w:szCs w:val="20"/>
        </w:rPr>
        <w:tab/>
        <w:t xml:space="preserve">Weaver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Gere, “Matrix Analysis of Framed structures”, CBS Publishers.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[R4]</w:t>
      </w:r>
      <w:r w:rsidRPr="00094C73">
        <w:rPr>
          <w:rFonts w:ascii="Times New Roman" w:eastAsia="Times New Roman" w:hAnsi="Times New Roman" w:cs="Times New Roman"/>
          <w:sz w:val="20"/>
          <w:szCs w:val="20"/>
        </w:rPr>
        <w:tab/>
        <w:t>S.S.Bhavikatti, “Structural Analysis-Vol-2, Vikas Publishing House.</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[R5]</w:t>
      </w:r>
      <w:r w:rsidRPr="00094C73">
        <w:rPr>
          <w:rFonts w:ascii="Times New Roman" w:eastAsia="Times New Roman" w:hAnsi="Times New Roman" w:cs="Times New Roman"/>
          <w:sz w:val="20"/>
          <w:szCs w:val="20"/>
        </w:rPr>
        <w:tab/>
        <w:t>Devadas Menon, “Structural Analysis”, Narosa Publishing</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[R6]</w:t>
      </w:r>
      <w:r w:rsidRPr="00094C73">
        <w:rPr>
          <w:rFonts w:ascii="Times New Roman" w:eastAsia="Times New Roman" w:hAnsi="Times New Roman" w:cs="Times New Roman"/>
          <w:sz w:val="20"/>
          <w:szCs w:val="20"/>
        </w:rPr>
        <w:tab/>
        <w:t>Structural Analysis, Hibbeler, Pearson Education</w:t>
      </w:r>
    </w:p>
    <w:p w:rsidR="00094C73" w:rsidRPr="00094C73" w:rsidRDefault="00094C73" w:rsidP="00094C73">
      <w:pPr>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br w:type="page"/>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DESIGN OF STEEL STRUCTURE</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ETCE-305</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Design of Steel Structure</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3</w:t>
      </w:r>
      <w:r w:rsidRPr="00094C73">
        <w:rPr>
          <w:rFonts w:ascii="Times New Roman" w:eastAsia="Times New Roman" w:hAnsi="Times New Roman" w:cs="Times New Roman"/>
          <w:b/>
          <w:bCs/>
          <w:sz w:val="20"/>
          <w:szCs w:val="20"/>
          <w:lang w:bidi="hi-IN"/>
        </w:rPr>
        <w:tab/>
        <w:t>1</w:t>
      </w:r>
      <w:r w:rsidRPr="00094C73">
        <w:rPr>
          <w:rFonts w:ascii="Times New Roman" w:eastAsia="Times New Roman" w:hAnsi="Times New Roman" w:cs="Times New Roman"/>
          <w:b/>
          <w:bCs/>
          <w:sz w:val="20"/>
          <w:szCs w:val="20"/>
          <w:lang w:bidi="hi-IN"/>
        </w:rPr>
        <w:tab/>
        <w:t>4</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E362F"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052" type="#_x0000_t202" style="position:absolute;margin-left:-1.1pt;margin-top:4.5pt;width:451.1pt;height:78.6pt;z-index:251674624">
            <v:textbox>
              <w:txbxContent>
                <w:p w:rsidR="00D5170A" w:rsidRPr="0004437A" w:rsidRDefault="00D5170A" w:rsidP="00094C73">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094C73">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094C73">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spacing w:after="0" w:line="240" w:lineRule="auto"/>
        <w:jc w:val="both"/>
        <w:rPr>
          <w:rFonts w:ascii="Times New Roman" w:eastAsia="Times New Roman" w:hAnsi="Times New Roman" w:cs="Times New Roman"/>
          <w:i/>
          <w:sz w:val="20"/>
          <w:szCs w:val="20"/>
        </w:rPr>
      </w:pPr>
      <w:r w:rsidRPr="00094C73">
        <w:rPr>
          <w:rFonts w:ascii="Times New Roman" w:eastAsia="Times New Roman" w:hAnsi="Times New Roman" w:cs="Times New Roman"/>
          <w:b/>
          <w:i/>
          <w:sz w:val="20"/>
          <w:szCs w:val="20"/>
        </w:rPr>
        <w:t>Objective</w:t>
      </w:r>
      <w:r w:rsidRPr="00094C73">
        <w:rPr>
          <w:rFonts w:ascii="Times New Roman" w:eastAsia="Times New Roman" w:hAnsi="Times New Roman" w:cs="Times New Roman"/>
          <w:i/>
          <w:sz w:val="20"/>
          <w:szCs w:val="20"/>
        </w:rPr>
        <w:t>: To provide a basic understanding of use of steels in civil engineering, and to develop technical competence in the design of simple bolted and welded connections, tension and compression members, beams and  plate girders. The course also deals with plastic analysis of structures.</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Introduction</w:t>
      </w:r>
      <w:r w:rsidRPr="00094C73">
        <w:rPr>
          <w:rFonts w:ascii="Times New Roman" w:eastAsia="Times New Roman" w:hAnsi="Times New Roman" w:cs="Times New Roman"/>
          <w:sz w:val="20"/>
          <w:szCs w:val="20"/>
        </w:rPr>
        <w:t xml:space="preserve">: Types of steel structures like industrial buildings, beams/truss/arch/ suspension bridges, Beam and column framing, Rolled steel section, Advantages of steel as a structural material. Introduction to working stress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limit state theories, Type of sections, Connections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frames.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Riveted connections</w:t>
      </w:r>
      <w:r w:rsidRPr="00094C73">
        <w:rPr>
          <w:rFonts w:ascii="Times New Roman" w:eastAsia="Times New Roman" w:hAnsi="Times New Roman" w:cs="Times New Roman"/>
          <w:sz w:val="20"/>
          <w:szCs w:val="20"/>
        </w:rPr>
        <w:t>: Analysis and design of various types of riveted connections, permissible stresses in rivets, Design criteria, Code requirements, Tacking rivets, rivet joints subject to moment, Stresses in rivets.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Welded connections</w:t>
      </w:r>
      <w:r w:rsidRPr="00094C73">
        <w:rPr>
          <w:rFonts w:ascii="Times New Roman" w:eastAsia="Times New Roman" w:hAnsi="Times New Roman" w:cs="Times New Roman"/>
          <w:sz w:val="20"/>
          <w:szCs w:val="20"/>
        </w:rPr>
        <w:t>: Advantage and disadvantages of welding, Design criteria, Code requirements, Analysis and design of Fillet and Butt weld, Fillet weld subjected to moment.</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Design of Tension members</w:t>
      </w:r>
      <w:r w:rsidRPr="00094C73">
        <w:rPr>
          <w:rFonts w:ascii="Times New Roman" w:eastAsia="Times New Roman" w:hAnsi="Times New Roman" w:cs="Times New Roman"/>
          <w:sz w:val="20"/>
          <w:szCs w:val="20"/>
        </w:rPr>
        <w:t>: Analysis of trusses and design of axially loaded tension member, Lug angle, tension splice.</w:t>
      </w:r>
    </w:p>
    <w:p w:rsidR="00094C73" w:rsidRPr="00094C73" w:rsidRDefault="00094C73" w:rsidP="00094C73">
      <w:pPr>
        <w:spacing w:after="0" w:line="240" w:lineRule="auto"/>
        <w:ind w:left="6480"/>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[T1][No. of Hours: 12]</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Design of compression members</w:t>
      </w:r>
      <w:r w:rsidRPr="00094C73">
        <w:rPr>
          <w:rFonts w:ascii="Times New Roman" w:eastAsia="Times New Roman" w:hAnsi="Times New Roman" w:cs="Times New Roman"/>
          <w:sz w:val="20"/>
          <w:szCs w:val="20"/>
        </w:rPr>
        <w:t>: Modes of failure in column, Design of compression member, Lacing and battening for built up compression member. Compression member composed of two components back-to-back, column base and foundation, Roof trusses [including Purlins, bracings and connections].</w:t>
      </w:r>
    </w:p>
    <w:p w:rsidR="00094C73" w:rsidRPr="00094C73" w:rsidRDefault="00094C73" w:rsidP="00094C73">
      <w:pPr>
        <w:spacing w:after="0" w:line="240" w:lineRule="auto"/>
        <w:ind w:left="6480"/>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[T1][No. of Hours: 1</w:t>
      </w:r>
      <w:r w:rsidR="00BC4708">
        <w:rPr>
          <w:rFonts w:ascii="Times New Roman" w:eastAsia="Times New Roman" w:hAnsi="Times New Roman" w:cs="Times New Roman"/>
          <w:b/>
          <w:sz w:val="20"/>
          <w:szCs w:val="20"/>
        </w:rPr>
        <w:t>1</w:t>
      </w:r>
      <w:r w:rsidRPr="00094C73">
        <w:rPr>
          <w:rFonts w:ascii="Times New Roman" w:eastAsia="Times New Roman" w:hAnsi="Times New Roman" w:cs="Times New Roman"/>
          <w:b/>
          <w:sz w:val="20"/>
          <w:szCs w:val="20"/>
        </w:rPr>
        <w:t>]</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Design of flexural members</w:t>
      </w:r>
      <w:r w:rsidRPr="00094C73">
        <w:rPr>
          <w:rFonts w:ascii="Times New Roman" w:eastAsia="Times New Roman" w:hAnsi="Times New Roman" w:cs="Times New Roman"/>
          <w:sz w:val="20"/>
          <w:szCs w:val="20"/>
        </w:rPr>
        <w:t xml:space="preserve">: Beam, Plate girder, Gantry girder including lateral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flexural torsional building, design of structural elements.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[T2][No. of Hours: 1</w:t>
      </w:r>
      <w:r w:rsidR="00BC4708">
        <w:rPr>
          <w:rFonts w:ascii="Times New Roman" w:eastAsia="Times New Roman" w:hAnsi="Times New Roman" w:cs="Times New Roman"/>
          <w:b/>
          <w:sz w:val="20"/>
          <w:szCs w:val="20"/>
        </w:rPr>
        <w:t>1</w:t>
      </w:r>
      <w:r w:rsidRPr="00094C73">
        <w:rPr>
          <w:rFonts w:ascii="Times New Roman" w:eastAsia="Times New Roman" w:hAnsi="Times New Roman" w:cs="Times New Roman"/>
          <w:b/>
          <w:sz w:val="20"/>
          <w:szCs w:val="20"/>
        </w:rPr>
        <w:t>]</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IV</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Plastic Analysis of structures</w:t>
      </w:r>
      <w:r w:rsidRPr="00094C73">
        <w:rPr>
          <w:rFonts w:ascii="Times New Roman" w:eastAsia="Times New Roman" w:hAnsi="Times New Roman" w:cs="Times New Roman"/>
          <w:sz w:val="20"/>
          <w:szCs w:val="20"/>
        </w:rPr>
        <w:t>: Moment curvature relationship, shape factor, plastic hinges, upper and lower bounds.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 xml:space="preserve">Analysis </w:t>
      </w:r>
      <w:r w:rsidR="00D01C71">
        <w:rPr>
          <w:rFonts w:ascii="Times New Roman" w:eastAsia="Times New Roman" w:hAnsi="Times New Roman" w:cs="Times New Roman"/>
          <w:b/>
          <w:sz w:val="20"/>
          <w:szCs w:val="20"/>
        </w:rPr>
        <w:t xml:space="preserve">and </w:t>
      </w:r>
      <w:r w:rsidRPr="00094C73">
        <w:rPr>
          <w:rFonts w:ascii="Times New Roman" w:eastAsia="Times New Roman" w:hAnsi="Times New Roman" w:cs="Times New Roman"/>
          <w:b/>
          <w:sz w:val="20"/>
          <w:szCs w:val="20"/>
        </w:rPr>
        <w:t xml:space="preserve"> Design of Steel Frames</w:t>
      </w:r>
      <w:r w:rsidRPr="00094C73">
        <w:rPr>
          <w:rFonts w:ascii="Times New Roman" w:eastAsia="Times New Roman" w:hAnsi="Times New Roman" w:cs="Times New Roman"/>
          <w:sz w:val="20"/>
          <w:szCs w:val="20"/>
        </w:rPr>
        <w:t xml:space="preserve">: Analysis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Design of frames as per codal recommendations.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 xml:space="preserve">                                                                                                                                  [T1,T2][No. of Hours: 11]</w:t>
      </w:r>
    </w:p>
    <w:p w:rsidR="00094C73" w:rsidRPr="00094C73" w:rsidRDefault="00094C73" w:rsidP="00094C73">
      <w:pPr>
        <w:spacing w:after="0" w:line="240" w:lineRule="auto"/>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Text Books: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[T1]</w:t>
      </w:r>
      <w:r w:rsidRPr="00094C73">
        <w:rPr>
          <w:rFonts w:ascii="Times New Roman" w:eastAsia="Times New Roman" w:hAnsi="Times New Roman" w:cs="Times New Roman"/>
          <w:sz w:val="20"/>
          <w:szCs w:val="20"/>
        </w:rPr>
        <w:tab/>
        <w:t>S.K. Duggal, “Limit State Design of steel structures”, Tata Mc Graw Hill</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[T2]</w:t>
      </w:r>
      <w:r w:rsidRPr="00094C73">
        <w:rPr>
          <w:rFonts w:ascii="Times New Roman" w:eastAsia="Times New Roman" w:hAnsi="Times New Roman" w:cs="Times New Roman"/>
          <w:sz w:val="20"/>
          <w:szCs w:val="20"/>
        </w:rPr>
        <w:tab/>
        <w:t>L.S. Negi, “Design of steel structures”, Tata Mc Graw Hill</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References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[R1]</w:t>
      </w:r>
      <w:r w:rsidRPr="00094C73">
        <w:rPr>
          <w:rFonts w:ascii="Times New Roman" w:eastAsia="Times New Roman" w:hAnsi="Times New Roman" w:cs="Times New Roman"/>
          <w:sz w:val="20"/>
          <w:szCs w:val="20"/>
        </w:rPr>
        <w:tab/>
        <w:t>N. Subramanian, “Design of steel structures”, Oxford University Press.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[R2]</w:t>
      </w:r>
      <w:r w:rsidRPr="00094C73">
        <w:rPr>
          <w:rFonts w:ascii="Times New Roman" w:eastAsia="Times New Roman" w:hAnsi="Times New Roman" w:cs="Times New Roman"/>
          <w:sz w:val="20"/>
          <w:szCs w:val="20"/>
        </w:rPr>
        <w:tab/>
        <w:t>Krishnamurthy, “Elementary Structural Design”-Vol-III, CBS Publishers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[R3]</w:t>
      </w:r>
      <w:r w:rsidRPr="00094C73">
        <w:rPr>
          <w:rFonts w:ascii="Times New Roman" w:eastAsia="Times New Roman" w:hAnsi="Times New Roman" w:cs="Times New Roman"/>
          <w:sz w:val="20"/>
          <w:szCs w:val="20"/>
        </w:rPr>
        <w:tab/>
        <w:t>Elias G. Abu-Saba, “Design of steel structures”, CBS Publication</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[R4]</w:t>
      </w:r>
      <w:r w:rsidRPr="00094C73">
        <w:rPr>
          <w:rFonts w:ascii="Times New Roman" w:eastAsia="Times New Roman" w:hAnsi="Times New Roman" w:cs="Times New Roman"/>
          <w:sz w:val="20"/>
          <w:szCs w:val="20"/>
        </w:rPr>
        <w:tab/>
        <w:t>John E. Lothers. “Design of steel structures”, Prentice-Hall</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br w:type="page"/>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ENGINEERING HYDROLOGY</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w:t>
      </w:r>
      <w:r w:rsidR="00755936">
        <w:rPr>
          <w:rFonts w:ascii="Times New Roman" w:eastAsia="Times New Roman" w:hAnsi="Times New Roman" w:cs="Times New Roman"/>
          <w:b/>
          <w:bCs/>
          <w:sz w:val="20"/>
          <w:szCs w:val="20"/>
          <w:lang w:bidi="hi-IN"/>
        </w:rPr>
        <w:t>-</w:t>
      </w:r>
      <w:r w:rsidRPr="00094C73">
        <w:rPr>
          <w:rFonts w:ascii="Times New Roman" w:eastAsia="Times New Roman" w:hAnsi="Times New Roman" w:cs="Times New Roman"/>
          <w:b/>
          <w:bCs/>
          <w:sz w:val="20"/>
          <w:szCs w:val="20"/>
          <w:lang w:bidi="hi-IN"/>
        </w:rPr>
        <w:t>307</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Engineering Hydrology</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3</w:t>
      </w:r>
      <w:r w:rsidRPr="00094C73">
        <w:rPr>
          <w:rFonts w:ascii="Times New Roman" w:eastAsia="Times New Roman" w:hAnsi="Times New Roman" w:cs="Times New Roman"/>
          <w:b/>
          <w:bCs/>
          <w:sz w:val="20"/>
          <w:szCs w:val="20"/>
          <w:lang w:bidi="hi-IN"/>
        </w:rPr>
        <w:tab/>
        <w:t>1</w:t>
      </w:r>
      <w:r w:rsidRPr="00094C73">
        <w:rPr>
          <w:rFonts w:ascii="Times New Roman" w:eastAsia="Times New Roman" w:hAnsi="Times New Roman" w:cs="Times New Roman"/>
          <w:b/>
          <w:bCs/>
          <w:sz w:val="20"/>
          <w:szCs w:val="20"/>
          <w:lang w:bidi="hi-IN"/>
        </w:rPr>
        <w:tab/>
        <w:t xml:space="preserve"> 4</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E362F"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053" type="#_x0000_t202" style="position:absolute;margin-left:.4pt;margin-top:.75pt;width:451.1pt;height:78.6pt;z-index:251675648">
            <v:textbox>
              <w:txbxContent>
                <w:p w:rsidR="00D5170A" w:rsidRPr="0004437A" w:rsidRDefault="00D5170A" w:rsidP="00094C73">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094C73">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094C73">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spacing w:after="0" w:line="240" w:lineRule="auto"/>
        <w:jc w:val="both"/>
        <w:rPr>
          <w:rFonts w:ascii="Times New Roman" w:eastAsia="Times New Roman" w:hAnsi="Times New Roman" w:cs="Times New Roman"/>
          <w:bCs/>
          <w:i/>
          <w:sz w:val="20"/>
          <w:szCs w:val="20"/>
        </w:rPr>
      </w:pPr>
      <w:r w:rsidRPr="00094C73">
        <w:rPr>
          <w:rFonts w:ascii="Times New Roman" w:eastAsia="Times New Roman" w:hAnsi="Times New Roman" w:cs="Times New Roman"/>
          <w:b/>
          <w:bCs/>
          <w:i/>
          <w:sz w:val="20"/>
          <w:szCs w:val="20"/>
        </w:rPr>
        <w:t>Objective</w:t>
      </w:r>
      <w:r w:rsidRPr="00094C73">
        <w:rPr>
          <w:rFonts w:ascii="Times New Roman" w:eastAsia="Times New Roman" w:hAnsi="Times New Roman" w:cs="Times New Roman"/>
          <w:bCs/>
          <w:i/>
          <w:sz w:val="20"/>
          <w:szCs w:val="20"/>
        </w:rPr>
        <w:t xml:space="preserve">: </w:t>
      </w:r>
    </w:p>
    <w:p w:rsidR="00094C73" w:rsidRPr="00094C73" w:rsidRDefault="00094C73" w:rsidP="00CB084D">
      <w:pPr>
        <w:numPr>
          <w:ilvl w:val="0"/>
          <w:numId w:val="11"/>
        </w:numPr>
        <w:spacing w:after="0" w:line="240" w:lineRule="auto"/>
        <w:contextualSpacing/>
        <w:jc w:val="both"/>
        <w:rPr>
          <w:rFonts w:ascii="Times New Roman" w:eastAsia="Times New Roman" w:hAnsi="Times New Roman" w:cs="Times New Roman"/>
          <w:bCs/>
          <w:i/>
          <w:sz w:val="20"/>
          <w:szCs w:val="20"/>
        </w:rPr>
      </w:pPr>
      <w:r w:rsidRPr="00094C73">
        <w:rPr>
          <w:rFonts w:ascii="Times New Roman" w:eastAsia="Times New Roman" w:hAnsi="Times New Roman" w:cs="Times New Roman"/>
          <w:bCs/>
          <w:i/>
          <w:sz w:val="20"/>
          <w:szCs w:val="20"/>
        </w:rPr>
        <w:t xml:space="preserve">To introduce students to various methods of estimation </w:t>
      </w:r>
      <w:r w:rsidR="00D01C71">
        <w:rPr>
          <w:rFonts w:ascii="Times New Roman" w:eastAsia="Times New Roman" w:hAnsi="Times New Roman" w:cs="Times New Roman"/>
          <w:bCs/>
          <w:i/>
          <w:sz w:val="20"/>
          <w:szCs w:val="20"/>
        </w:rPr>
        <w:t xml:space="preserve">and </w:t>
      </w:r>
      <w:r w:rsidRPr="00094C73">
        <w:rPr>
          <w:rFonts w:ascii="Times New Roman" w:eastAsia="Times New Roman" w:hAnsi="Times New Roman" w:cs="Times New Roman"/>
          <w:bCs/>
          <w:i/>
          <w:sz w:val="20"/>
          <w:szCs w:val="20"/>
        </w:rPr>
        <w:t xml:space="preserve"> analysis, precipitation </w:t>
      </w:r>
      <w:r w:rsidR="00D01C71">
        <w:rPr>
          <w:rFonts w:ascii="Times New Roman" w:eastAsia="Times New Roman" w:hAnsi="Times New Roman" w:cs="Times New Roman"/>
          <w:bCs/>
          <w:i/>
          <w:sz w:val="20"/>
          <w:szCs w:val="20"/>
        </w:rPr>
        <w:t xml:space="preserve">and </w:t>
      </w:r>
      <w:r w:rsidRPr="00094C73">
        <w:rPr>
          <w:rFonts w:ascii="Times New Roman" w:eastAsia="Times New Roman" w:hAnsi="Times New Roman" w:cs="Times New Roman"/>
          <w:bCs/>
          <w:i/>
          <w:sz w:val="20"/>
          <w:szCs w:val="20"/>
        </w:rPr>
        <w:t xml:space="preserve"> abstraction from rainfall and stream flow.</w:t>
      </w:r>
    </w:p>
    <w:p w:rsidR="00094C73" w:rsidRPr="00094C73" w:rsidRDefault="00094C73" w:rsidP="00CB084D">
      <w:pPr>
        <w:numPr>
          <w:ilvl w:val="0"/>
          <w:numId w:val="11"/>
        </w:numPr>
        <w:spacing w:after="0" w:line="240" w:lineRule="auto"/>
        <w:contextualSpacing/>
        <w:jc w:val="both"/>
        <w:rPr>
          <w:rFonts w:ascii="Times New Roman" w:eastAsia="Times New Roman" w:hAnsi="Times New Roman" w:cs="Times New Roman"/>
          <w:bCs/>
          <w:i/>
          <w:sz w:val="20"/>
          <w:szCs w:val="20"/>
        </w:rPr>
      </w:pPr>
      <w:r w:rsidRPr="00094C73">
        <w:rPr>
          <w:rFonts w:ascii="Times New Roman" w:eastAsia="Times New Roman" w:hAnsi="Times New Roman" w:cs="Times New Roman"/>
          <w:bCs/>
          <w:i/>
          <w:sz w:val="20"/>
          <w:szCs w:val="20"/>
        </w:rPr>
        <w:t xml:space="preserve">Assessment of stream flow and design principles of Dams, Weirs and Barrage, estimation of all parameters </w:t>
      </w:r>
      <w:r w:rsidR="00696184">
        <w:rPr>
          <w:rFonts w:ascii="Times New Roman" w:eastAsia="Times New Roman" w:hAnsi="Times New Roman" w:cs="Times New Roman"/>
          <w:bCs/>
          <w:i/>
          <w:sz w:val="20"/>
          <w:szCs w:val="20"/>
        </w:rPr>
        <w:t xml:space="preserve">and </w:t>
      </w:r>
      <w:r w:rsidR="00696184" w:rsidRPr="00094C73">
        <w:rPr>
          <w:rFonts w:ascii="Times New Roman" w:eastAsia="Times New Roman" w:hAnsi="Times New Roman" w:cs="Times New Roman"/>
          <w:bCs/>
          <w:i/>
          <w:sz w:val="20"/>
          <w:szCs w:val="20"/>
        </w:rPr>
        <w:t>characteristics</w:t>
      </w:r>
      <w:r w:rsidRPr="00094C73">
        <w:rPr>
          <w:rFonts w:ascii="Times New Roman" w:eastAsia="Times New Roman" w:hAnsi="Times New Roman" w:cs="Times New Roman"/>
          <w:bCs/>
          <w:i/>
          <w:sz w:val="20"/>
          <w:szCs w:val="20"/>
        </w:rPr>
        <w:t xml:space="preserve"> related to hydrological aspects of catchment studies.</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Introduction</w:t>
      </w:r>
      <w:r w:rsidRPr="00094C73">
        <w:rPr>
          <w:rFonts w:ascii="Times New Roman" w:eastAsia="Times New Roman" w:hAnsi="Times New Roman" w:cs="Times New Roman"/>
          <w:sz w:val="20"/>
          <w:szCs w:val="20"/>
        </w:rPr>
        <w:t>: Importance of Hydrology in relation to water resources development, Hydrology cycle, climatic and meteorological aspects, Water budget equation, Applications of hydrology in engineering.</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Precipitation</w:t>
      </w:r>
      <w:r w:rsidRPr="00094C73">
        <w:rPr>
          <w:rFonts w:ascii="Times New Roman" w:eastAsia="Times New Roman" w:hAnsi="Times New Roman" w:cs="Times New Roman"/>
          <w:sz w:val="20"/>
          <w:szCs w:val="20"/>
        </w:rPr>
        <w:t>: Types, measurements, rain gauges, errors in measurements, check for consistency, missing data, Areal mean, mass curves, intensity duration frequency curves, depth area duration curves, and rainfall distribution in India.</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Abstractions from Precipitation</w:t>
      </w:r>
      <w:r w:rsidRPr="00094C73">
        <w:rPr>
          <w:rFonts w:ascii="Times New Roman" w:eastAsia="Times New Roman" w:hAnsi="Times New Roman" w:cs="Times New Roman"/>
          <w:sz w:val="20"/>
          <w:szCs w:val="20"/>
        </w:rPr>
        <w:t>: Evaporation, measurements, empirical equation and analytical methods for evaporation estimation, Reservoir evaporation and methods for its reduction, Transpiration, Evapo-transpiration, Interception, Depression storage, Infiltration process and measurements, Infiltration capacities, Horton’s equation, Infiltration indices.</w:t>
      </w:r>
    </w:p>
    <w:p w:rsidR="00094C73" w:rsidRPr="00094C73" w:rsidRDefault="00094C73" w:rsidP="00094C73">
      <w:pPr>
        <w:spacing w:after="0" w:line="240" w:lineRule="auto"/>
        <w:jc w:val="right"/>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[T1,T2][No. of Hours: 12]</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Stream flow measurement</w:t>
      </w:r>
      <w:r w:rsidRPr="00094C73">
        <w:rPr>
          <w:rFonts w:ascii="Times New Roman" w:eastAsia="Times New Roman" w:hAnsi="Times New Roman" w:cs="Times New Roman"/>
          <w:sz w:val="20"/>
          <w:szCs w:val="20"/>
        </w:rPr>
        <w:t xml:space="preserve">: Measurement of stage and velocity, Area velocity method, chemical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Tracer method, Electromagnetic and ultrasound method, indirect methods, Stage discharge relationships.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Runoff</w:t>
      </w:r>
      <w:r w:rsidRPr="00094C73">
        <w:rPr>
          <w:rFonts w:ascii="Times New Roman" w:eastAsia="Times New Roman" w:hAnsi="Times New Roman" w:cs="Times New Roman"/>
          <w:sz w:val="20"/>
          <w:szCs w:val="20"/>
        </w:rPr>
        <w:t xml:space="preserve"> : Runoff characteristic of streams, Rainfall-runoff correlation, Empirical equations, flow duration curve, flow mass curve, calculation of storage / maintainable demand, Sequent peak algorithm, Droughts, causes and management.</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[T1,T2][No. of Hours: 10]</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 xml:space="preserve">Hydrographs </w:t>
      </w:r>
      <w:r w:rsidRPr="00094C73">
        <w:rPr>
          <w:rFonts w:ascii="Times New Roman" w:eastAsia="Times New Roman" w:hAnsi="Times New Roman" w:cs="Times New Roman"/>
          <w:sz w:val="20"/>
          <w:szCs w:val="20"/>
        </w:rPr>
        <w:t>: Hydrograph and its components, Factors affecting flood hydrograph, components of hydrograph, basic flow separation techniques, effective rainfall, Unit hydrographs, concept of time invariance and linear response, Applications and derivation of unit hydrographs, complex storm, Unit hydrograph of different durations, methods of superposition and S-curve, Synthetic unit hydrograph, dimensionless unit hydrograph, Instantaneous unit hydrograph, Uses and limitations of unit hydrographs.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[T1,T2][No. of Hours: 10]</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IV</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Floods</w:t>
      </w:r>
      <w:r w:rsidRPr="00094C73">
        <w:rPr>
          <w:rFonts w:ascii="Times New Roman" w:eastAsia="Times New Roman" w:hAnsi="Times New Roman" w:cs="Times New Roman"/>
          <w:sz w:val="20"/>
          <w:szCs w:val="20"/>
        </w:rPr>
        <w:t>: Computations of peak floods by empirical formulae, by rational method and by unit hydrograph method, CWC recommendations for design flood values, flood estimation by Gumbel’s Method, flood routing principles, reservoir routing, Floods in major Indian rivers, Flood damage, causes and remedial measures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Ground Water Hydraulics</w:t>
      </w:r>
      <w:r w:rsidRPr="00094C73">
        <w:rPr>
          <w:rFonts w:ascii="Times New Roman" w:eastAsia="Times New Roman" w:hAnsi="Times New Roman" w:cs="Times New Roman"/>
          <w:sz w:val="20"/>
          <w:szCs w:val="20"/>
        </w:rPr>
        <w:t>: Sources of ground water, flow through porous media, Energy and momentum concepts applied to groundwater flow, groundwater storage and derivation of the mass balance equation, potential and stream functions, Characteristics of wells and their yield, recharging ground water.</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[T2][No. of Hours: 12]</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Text Books: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[T1]</w:t>
      </w:r>
      <w:r w:rsidRPr="00094C73">
        <w:rPr>
          <w:rFonts w:ascii="Times New Roman" w:eastAsia="Times New Roman" w:hAnsi="Times New Roman" w:cs="Times New Roman"/>
          <w:sz w:val="20"/>
          <w:szCs w:val="20"/>
        </w:rPr>
        <w:tab/>
        <w:t>K. Subramanya , “Engineering hydrology” , Tata Mc Graw Hill.</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[T2]</w:t>
      </w:r>
      <w:r w:rsidRPr="00094C73">
        <w:rPr>
          <w:rFonts w:ascii="Times New Roman" w:eastAsia="Times New Roman" w:hAnsi="Times New Roman" w:cs="Times New Roman"/>
          <w:sz w:val="20"/>
          <w:szCs w:val="20"/>
        </w:rPr>
        <w:tab/>
        <w:t>Elementary Engineering Hydrology, Deodhar, Pearson Education</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 xml:space="preserve">References Books: </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[R1]</w:t>
      </w:r>
      <w:r w:rsidRPr="00094C73">
        <w:rPr>
          <w:rFonts w:ascii="Times New Roman" w:eastAsia="Times New Roman" w:hAnsi="Times New Roman" w:cs="Times New Roman"/>
          <w:sz w:val="20"/>
          <w:szCs w:val="20"/>
        </w:rPr>
        <w:tab/>
        <w:t xml:space="preserve">Chow, Maidment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Mays, “Applied Hydrology”, Mc Graw Hill.</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[R2]</w:t>
      </w:r>
      <w:r w:rsidRPr="00094C73">
        <w:rPr>
          <w:rFonts w:ascii="Times New Roman" w:eastAsia="Times New Roman" w:hAnsi="Times New Roman" w:cs="Times New Roman"/>
          <w:sz w:val="20"/>
          <w:szCs w:val="20"/>
        </w:rPr>
        <w:tab/>
        <w:t>D.K.Todd , “Gound water hydrology”, John Wiley India Edition.</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[R3]</w:t>
      </w:r>
      <w:r w:rsidRPr="00094C73">
        <w:rPr>
          <w:rFonts w:ascii="Times New Roman" w:eastAsia="Times New Roman" w:hAnsi="Times New Roman" w:cs="Times New Roman"/>
          <w:sz w:val="20"/>
          <w:szCs w:val="20"/>
        </w:rPr>
        <w:tab/>
        <w:t>Manning, “Applied Principles of Hydrology”, CBS.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lastRenderedPageBreak/>
        <w:t>[R4]</w:t>
      </w:r>
      <w:r w:rsidRPr="00094C73">
        <w:rPr>
          <w:rFonts w:ascii="Times New Roman" w:eastAsia="Times New Roman" w:hAnsi="Times New Roman" w:cs="Times New Roman"/>
          <w:sz w:val="20"/>
          <w:szCs w:val="20"/>
        </w:rPr>
        <w:tab/>
        <w:t>Wurbs, “Water Resource Engineering”, Prentice Hall India.</w:t>
      </w:r>
    </w:p>
    <w:p w:rsidR="00094C73" w:rsidRPr="00094C73" w:rsidRDefault="00094C73" w:rsidP="00094C73">
      <w:pPr>
        <w:spacing w:after="0" w:line="240" w:lineRule="auto"/>
        <w:ind w:left="720" w:hanging="720"/>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[R5]</w:t>
      </w:r>
      <w:r w:rsidRPr="00094C73">
        <w:rPr>
          <w:rFonts w:ascii="Times New Roman" w:eastAsia="Times New Roman" w:hAnsi="Times New Roman" w:cs="Times New Roman"/>
          <w:sz w:val="20"/>
          <w:szCs w:val="20"/>
        </w:rPr>
        <w:tab/>
        <w:t xml:space="preserve">H. M. Raghunath 2006, Hydrology: Principles, Analysis and Design, New Age International Publisher </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[R6]</w:t>
      </w:r>
      <w:r w:rsidRPr="00094C73">
        <w:rPr>
          <w:rFonts w:ascii="Times New Roman" w:eastAsia="Times New Roman" w:hAnsi="Times New Roman" w:cs="Times New Roman"/>
          <w:sz w:val="20"/>
          <w:szCs w:val="20"/>
        </w:rPr>
        <w:tab/>
        <w:t xml:space="preserve">S.K. Garg, “Hydrology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Water Resources Engineering”, Khanna Publishers.</w:t>
      </w:r>
    </w:p>
    <w:p w:rsidR="00094C73" w:rsidRPr="00094C73" w:rsidRDefault="00094C73" w:rsidP="00094C73">
      <w:pPr>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br w:type="page"/>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GEOTECHNICAL AND FOUNDATION ENGINEERING</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ETCE-309</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Geotechnical and Foundation Engineering</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3</w:t>
      </w:r>
      <w:r w:rsidRPr="00094C73">
        <w:rPr>
          <w:rFonts w:ascii="Times New Roman" w:eastAsia="Times New Roman" w:hAnsi="Times New Roman" w:cs="Times New Roman"/>
          <w:b/>
          <w:bCs/>
          <w:sz w:val="20"/>
          <w:szCs w:val="20"/>
          <w:lang w:bidi="hi-IN"/>
        </w:rPr>
        <w:tab/>
        <w:t>1</w:t>
      </w:r>
      <w:r w:rsidRPr="00094C73">
        <w:rPr>
          <w:rFonts w:ascii="Times New Roman" w:eastAsia="Times New Roman" w:hAnsi="Times New Roman" w:cs="Times New Roman"/>
          <w:b/>
          <w:bCs/>
          <w:sz w:val="20"/>
          <w:szCs w:val="20"/>
          <w:lang w:bidi="hi-IN"/>
        </w:rPr>
        <w:tab/>
        <w:t>4</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E362F"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054" type="#_x0000_t202" style="position:absolute;margin-left:-.6pt;margin-top:.5pt;width:451.1pt;height:78.6pt;z-index:251676672">
            <v:textbox>
              <w:txbxContent>
                <w:p w:rsidR="00D5170A" w:rsidRPr="0004437A" w:rsidRDefault="00D5170A" w:rsidP="00094C73">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094C73">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094C73">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i/>
          <w:sz w:val="20"/>
          <w:szCs w:val="20"/>
        </w:rPr>
        <w:t>Objectives</w:t>
      </w:r>
      <w:r w:rsidRPr="00094C73">
        <w:rPr>
          <w:rFonts w:ascii="Times New Roman" w:eastAsia="Times New Roman" w:hAnsi="Times New Roman" w:cs="Times New Roman"/>
          <w:i/>
          <w:sz w:val="20"/>
          <w:szCs w:val="20"/>
        </w:rPr>
        <w:t>: To help students understand analyzing the bearing capacity of soils, to design shallow and deep foundations, to estimate the settlements, to design the rigid and flexible retaining structures and to design cuts and excavations. Students will learn various sub surface exploration techniques and methods of ground improvement.</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Sub surface exploration</w:t>
      </w:r>
      <w:r w:rsidRPr="00094C73">
        <w:rPr>
          <w:rFonts w:ascii="Times New Roman" w:eastAsia="Times New Roman" w:hAnsi="Times New Roman" w:cs="Times New Roman"/>
          <w:sz w:val="20"/>
          <w:szCs w:val="20"/>
        </w:rPr>
        <w:t>: Types of soil and rock sample, Indirect, direct and semidirect methods of sub surface exploration; Routine field tests, Location, spacing and depth of borings.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Bearing capacity of soils</w:t>
      </w:r>
      <w:r w:rsidRPr="00094C73">
        <w:rPr>
          <w:rFonts w:ascii="Times New Roman" w:eastAsia="Times New Roman" w:hAnsi="Times New Roman" w:cs="Times New Roman"/>
          <w:sz w:val="20"/>
          <w:szCs w:val="20"/>
        </w:rPr>
        <w:t>: Bearing capacity criteria and factors affecting it, Modes of shear failure, Theories of Bearing capacity, Foundation Pressures, Permissible settlements, Allowable bearing pressure, Field tests to estimate bearing capacity</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Shallow foundations</w:t>
      </w:r>
      <w:r w:rsidRPr="00094C73">
        <w:rPr>
          <w:rFonts w:ascii="Times New Roman" w:eastAsia="Times New Roman" w:hAnsi="Times New Roman" w:cs="Times New Roman"/>
          <w:sz w:val="20"/>
          <w:szCs w:val="20"/>
        </w:rPr>
        <w:t>: Types of shallow foundations, selection of type of foundation, location and depth of foundation, causes of settlement, settlement analysis, Design of shallow foundations, design of combined footings, Mat foundations.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[T1][No. of Hours: 12]</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Deep foundations</w:t>
      </w:r>
      <w:r w:rsidRPr="00094C73">
        <w:rPr>
          <w:rFonts w:ascii="Times New Roman" w:eastAsia="Times New Roman" w:hAnsi="Times New Roman" w:cs="Times New Roman"/>
          <w:sz w:val="20"/>
          <w:szCs w:val="20"/>
        </w:rPr>
        <w:t xml:space="preserve"> : Classification of Piles, Pile driving equipment, calculation of bearing capacity of a single pile, Under-reamed piles, Pile groups, Uplift and Lateral resistance of piles, Inclined loading of piles, pile cap.</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Drilled Piers</w:t>
      </w:r>
      <w:r w:rsidRPr="00094C73">
        <w:rPr>
          <w:rFonts w:ascii="Times New Roman" w:eastAsia="Times New Roman" w:hAnsi="Times New Roman" w:cs="Times New Roman"/>
          <w:sz w:val="20"/>
          <w:szCs w:val="20"/>
        </w:rPr>
        <w:t>: Types and uses, bearing capacity, settlement, construction procedures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Caissons</w:t>
      </w:r>
      <w:r w:rsidRPr="00094C73">
        <w:rPr>
          <w:rFonts w:ascii="Times New Roman" w:eastAsia="Times New Roman" w:hAnsi="Times New Roman" w:cs="Times New Roman"/>
          <w:sz w:val="20"/>
          <w:szCs w:val="20"/>
        </w:rPr>
        <w:t>: Types, uses and construction procedures.</w:t>
      </w:r>
    </w:p>
    <w:p w:rsidR="00094C73" w:rsidRPr="00094C73" w:rsidRDefault="00094C73" w:rsidP="00094C73">
      <w:pPr>
        <w:spacing w:after="0" w:line="240" w:lineRule="auto"/>
        <w:jc w:val="right"/>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[T2][No. of Hours: 1</w:t>
      </w:r>
      <w:r w:rsidR="00252872">
        <w:rPr>
          <w:rFonts w:ascii="Times New Roman" w:eastAsia="Times New Roman" w:hAnsi="Times New Roman" w:cs="Times New Roman"/>
          <w:b/>
          <w:sz w:val="20"/>
          <w:szCs w:val="20"/>
        </w:rPr>
        <w:t>2</w:t>
      </w:r>
      <w:r w:rsidRPr="00094C73">
        <w:rPr>
          <w:rFonts w:ascii="Times New Roman" w:eastAsia="Times New Roman" w:hAnsi="Times New Roman" w:cs="Times New Roman"/>
          <w:b/>
          <w:sz w:val="20"/>
          <w:szCs w:val="20"/>
        </w:rPr>
        <w:t>]</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Lateral Earth Pressure</w:t>
      </w:r>
      <w:r w:rsidRPr="00094C73">
        <w:rPr>
          <w:rFonts w:ascii="Times New Roman" w:eastAsia="Times New Roman" w:hAnsi="Times New Roman" w:cs="Times New Roman"/>
          <w:sz w:val="20"/>
          <w:szCs w:val="20"/>
        </w:rPr>
        <w:t xml:space="preserve"> : Limit analysis and Limit Equilibrium methods, Earth pressure at rest, Rankine’s states of Plastic equilibrium, Earth pressure theories, Graphical methods to determine magnitude and location of resultant earth pressure; Concept of Arching of soils and braced cuts.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Earth retaining structures</w:t>
      </w:r>
      <w:r w:rsidRPr="00094C73">
        <w:rPr>
          <w:rFonts w:ascii="Times New Roman" w:eastAsia="Times New Roman" w:hAnsi="Times New Roman" w:cs="Times New Roman"/>
          <w:sz w:val="20"/>
          <w:szCs w:val="20"/>
        </w:rPr>
        <w:t>: Gravity type retaining walls: Proportioning retaining walls, stability requirements, backfill materials and drainage; Joints in retaining walls; Cantilever and Anchored sheet pile walls, Braced excavations.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[T1,T2][No. of Hours: 1</w:t>
      </w:r>
      <w:r w:rsidR="00696184">
        <w:rPr>
          <w:rFonts w:ascii="Times New Roman" w:eastAsia="Times New Roman" w:hAnsi="Times New Roman" w:cs="Times New Roman"/>
          <w:b/>
          <w:sz w:val="20"/>
          <w:szCs w:val="20"/>
        </w:rPr>
        <w:t>1</w:t>
      </w:r>
      <w:r w:rsidRPr="00094C73">
        <w:rPr>
          <w:rFonts w:ascii="Times New Roman" w:eastAsia="Times New Roman" w:hAnsi="Times New Roman" w:cs="Times New Roman"/>
          <w:b/>
          <w:sz w:val="20"/>
          <w:szCs w:val="20"/>
        </w:rPr>
        <w:t>]</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IV</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Stability of slopes</w:t>
      </w:r>
      <w:r w:rsidRPr="00094C73">
        <w:rPr>
          <w:rFonts w:ascii="Times New Roman" w:eastAsia="Times New Roman" w:hAnsi="Times New Roman" w:cs="Times New Roman"/>
          <w:sz w:val="20"/>
          <w:szCs w:val="20"/>
        </w:rPr>
        <w:t>: Short and long term failures, causes of failure, Types of landslides and slope movements, factor of safety, Concept of slope stability analysis, Infinite and finite slopes and their analysis, Selection of shear strength parameters, slope protection measures.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Soil improvement techniques</w:t>
      </w:r>
      <w:r w:rsidRPr="00094C73">
        <w:rPr>
          <w:rFonts w:ascii="Times New Roman" w:eastAsia="Times New Roman" w:hAnsi="Times New Roman" w:cs="Times New Roman"/>
          <w:sz w:val="20"/>
          <w:szCs w:val="20"/>
        </w:rPr>
        <w:t>: Compaction, Drainage and vibration methods, Precompression and consolidation, grouting and injection; Chemical stabilization, Geomembranes and geotextiles.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Environmental Geotechnology</w:t>
      </w:r>
      <w:r w:rsidRPr="00094C73">
        <w:rPr>
          <w:rFonts w:ascii="Times New Roman" w:eastAsia="Times New Roman" w:hAnsi="Times New Roman" w:cs="Times New Roman"/>
          <w:sz w:val="20"/>
          <w:szCs w:val="20"/>
        </w:rPr>
        <w:t>: Environmental and Natural cycles, Environmental imbalance, contaminated soils, Load environment design criteria.</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[T1,T2][No. of Hours: 10]</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Text Books: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[T1]</w:t>
      </w:r>
      <w:r w:rsidRPr="00094C73">
        <w:rPr>
          <w:rFonts w:ascii="Times New Roman" w:eastAsia="Times New Roman" w:hAnsi="Times New Roman" w:cs="Times New Roman"/>
          <w:sz w:val="20"/>
          <w:szCs w:val="20"/>
        </w:rPr>
        <w:tab/>
        <w:t xml:space="preserve">R. B. Peck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Terzaghi, “Soil Mechanics in Engineering Practice”, John Wiley</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[T2]</w:t>
      </w:r>
      <w:r w:rsidRPr="00094C73">
        <w:rPr>
          <w:rFonts w:ascii="Times New Roman" w:eastAsia="Times New Roman" w:hAnsi="Times New Roman" w:cs="Times New Roman"/>
          <w:sz w:val="20"/>
          <w:szCs w:val="20"/>
        </w:rPr>
        <w:tab/>
        <w:t>V.N.S. Murthy, “Soil Mechanics and Foundation Engineering”, CBS</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References Books: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[R1]</w:t>
      </w:r>
      <w:r w:rsidRPr="00094C73">
        <w:rPr>
          <w:rFonts w:ascii="Times New Roman" w:eastAsia="Times New Roman" w:hAnsi="Times New Roman" w:cs="Times New Roman"/>
          <w:sz w:val="20"/>
          <w:szCs w:val="20"/>
        </w:rPr>
        <w:tab/>
        <w:t xml:space="preserve">Shashi K. Gulati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Manoj Datta, “Geotechnical Engineering”, Tata Mc Graw Hill [2008].</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[R2]</w:t>
      </w:r>
      <w:r w:rsidRPr="00094C73">
        <w:rPr>
          <w:rFonts w:ascii="Times New Roman" w:eastAsia="Times New Roman" w:hAnsi="Times New Roman" w:cs="Times New Roman"/>
          <w:sz w:val="20"/>
          <w:szCs w:val="20"/>
        </w:rPr>
        <w:tab/>
        <w:t>Donald P. Coduto, “Geotechnical Engineering”, Prentice-Hall India.</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[R3]</w:t>
      </w:r>
      <w:r w:rsidRPr="00094C73">
        <w:rPr>
          <w:rFonts w:ascii="Times New Roman" w:eastAsia="Times New Roman" w:hAnsi="Times New Roman" w:cs="Times New Roman"/>
          <w:sz w:val="20"/>
          <w:szCs w:val="20"/>
        </w:rPr>
        <w:tab/>
        <w:t>J.E.Bowles, “Foundation Analysis and Design”, Mc-Graw Hill</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[R4]</w:t>
      </w:r>
      <w:r w:rsidRPr="00094C73">
        <w:rPr>
          <w:rFonts w:ascii="Times New Roman" w:eastAsia="Times New Roman" w:hAnsi="Times New Roman" w:cs="Times New Roman"/>
          <w:sz w:val="20"/>
          <w:szCs w:val="20"/>
        </w:rPr>
        <w:tab/>
        <w:t xml:space="preserve">N.P. Kurian, “Design of foundation Systems, Principles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Practices” Norsa Publisher</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lastRenderedPageBreak/>
        <w:t>[R5]</w:t>
      </w:r>
      <w:r w:rsidRPr="00094C73">
        <w:rPr>
          <w:rFonts w:ascii="Times New Roman" w:eastAsia="Times New Roman" w:hAnsi="Times New Roman" w:cs="Times New Roman"/>
          <w:sz w:val="20"/>
          <w:szCs w:val="20"/>
        </w:rPr>
        <w:tab/>
        <w:t>Braja M. Das, Principles of Foundation Engineering, Cengage Learning</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[R6]</w:t>
      </w:r>
      <w:r w:rsidRPr="00094C73">
        <w:rPr>
          <w:rFonts w:ascii="Times New Roman" w:eastAsia="Times New Roman" w:hAnsi="Times New Roman" w:cs="Times New Roman"/>
          <w:sz w:val="20"/>
          <w:szCs w:val="20"/>
        </w:rPr>
        <w:tab/>
        <w:t>P.C. Verghese, “Foundation Engineering” PHI Learning Pvt. Ltd.</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[R7]</w:t>
      </w:r>
      <w:r w:rsidRPr="00094C73">
        <w:rPr>
          <w:rFonts w:ascii="Times New Roman" w:eastAsia="Times New Roman" w:hAnsi="Times New Roman" w:cs="Times New Roman"/>
          <w:sz w:val="20"/>
          <w:szCs w:val="20"/>
        </w:rPr>
        <w:tab/>
        <w:t>Karuna Moy Ghosh, “Foundation Design in Practice” PHI Learning Pvt. Ltd.</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[R8]</w:t>
      </w:r>
      <w:r w:rsidRPr="00094C73">
        <w:rPr>
          <w:rFonts w:ascii="Times New Roman" w:eastAsia="Times New Roman" w:hAnsi="Times New Roman" w:cs="Times New Roman"/>
          <w:sz w:val="20"/>
          <w:szCs w:val="20"/>
        </w:rPr>
        <w:tab/>
        <w:t>Nihar Ranjan Patra, “Ground Improvement Techniques”, Vikas Publishing House Pvt. Ltd.</w:t>
      </w:r>
    </w:p>
    <w:p w:rsidR="00094C73" w:rsidRPr="00094C73" w:rsidRDefault="00094C73" w:rsidP="00094C73">
      <w:pPr>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br w:type="page"/>
      </w:r>
    </w:p>
    <w:p w:rsidR="00094C73" w:rsidRPr="00094C73" w:rsidRDefault="005D276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 xml:space="preserve">WASTEWATER ENGINEERING </w:t>
      </w:r>
      <w:r>
        <w:rPr>
          <w:rFonts w:ascii="Times New Roman" w:eastAsia="Times New Roman" w:hAnsi="Times New Roman" w:cs="Times New Roman"/>
          <w:b/>
          <w:bCs/>
          <w:sz w:val="20"/>
          <w:szCs w:val="20"/>
          <w:u w:val="single"/>
          <w:lang w:bidi="hi-IN"/>
        </w:rPr>
        <w:t xml:space="preserve">AND </w:t>
      </w:r>
      <w:r w:rsidRPr="00094C73">
        <w:rPr>
          <w:rFonts w:ascii="Times New Roman" w:eastAsia="Times New Roman" w:hAnsi="Times New Roman" w:cs="Times New Roman"/>
          <w:b/>
          <w:bCs/>
          <w:sz w:val="20"/>
          <w:szCs w:val="20"/>
          <w:u w:val="single"/>
          <w:lang w:bidi="hi-IN"/>
        </w:rPr>
        <w:t>REUSE</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w:t>
      </w:r>
      <w:r w:rsidR="00D32160">
        <w:rPr>
          <w:rFonts w:ascii="Times New Roman" w:eastAsia="Times New Roman" w:hAnsi="Times New Roman" w:cs="Times New Roman"/>
          <w:b/>
          <w:bCs/>
          <w:sz w:val="20"/>
          <w:szCs w:val="20"/>
          <w:lang w:bidi="hi-IN"/>
        </w:rPr>
        <w:t>-</w:t>
      </w:r>
      <w:r w:rsidRPr="00094C73">
        <w:rPr>
          <w:rFonts w:ascii="Times New Roman" w:eastAsia="Times New Roman" w:hAnsi="Times New Roman" w:cs="Times New Roman"/>
          <w:b/>
          <w:bCs/>
          <w:sz w:val="20"/>
          <w:szCs w:val="20"/>
          <w:lang w:bidi="hi-IN"/>
        </w:rPr>
        <w:t>311</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Waste</w:t>
      </w:r>
      <w:r w:rsidR="00E65E67">
        <w:rPr>
          <w:rFonts w:ascii="Times New Roman" w:eastAsia="Times New Roman" w:hAnsi="Times New Roman" w:cs="Times New Roman"/>
          <w:b/>
          <w:bCs/>
          <w:sz w:val="20"/>
          <w:szCs w:val="20"/>
          <w:lang w:bidi="hi-IN"/>
        </w:rPr>
        <w:t>w</w:t>
      </w:r>
      <w:r w:rsidRPr="00094C73">
        <w:rPr>
          <w:rFonts w:ascii="Times New Roman" w:eastAsia="Times New Roman" w:hAnsi="Times New Roman" w:cs="Times New Roman"/>
          <w:b/>
          <w:bCs/>
          <w:sz w:val="20"/>
          <w:szCs w:val="20"/>
          <w:lang w:bidi="hi-IN"/>
        </w:rPr>
        <w:t xml:space="preserve">ater Engineering </w:t>
      </w:r>
      <w:r w:rsidR="005D2763">
        <w:rPr>
          <w:rFonts w:ascii="Times New Roman" w:eastAsia="Times New Roman" w:hAnsi="Times New Roman" w:cs="Times New Roman"/>
          <w:b/>
          <w:bCs/>
          <w:sz w:val="20"/>
          <w:szCs w:val="20"/>
          <w:lang w:bidi="hi-IN"/>
        </w:rPr>
        <w:t xml:space="preserve">and </w:t>
      </w:r>
      <w:r w:rsidR="005D2763" w:rsidRPr="00094C73">
        <w:rPr>
          <w:rFonts w:ascii="Times New Roman" w:eastAsia="Times New Roman" w:hAnsi="Times New Roman" w:cs="Times New Roman"/>
          <w:b/>
          <w:bCs/>
          <w:sz w:val="20"/>
          <w:szCs w:val="20"/>
          <w:lang w:bidi="hi-IN"/>
        </w:rPr>
        <w:t>Reuse</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3</w:t>
      </w:r>
      <w:r w:rsidRPr="00094C73">
        <w:rPr>
          <w:rFonts w:ascii="Times New Roman" w:eastAsia="Times New Roman" w:hAnsi="Times New Roman" w:cs="Times New Roman"/>
          <w:b/>
          <w:bCs/>
          <w:sz w:val="20"/>
          <w:szCs w:val="20"/>
          <w:lang w:bidi="hi-IN"/>
        </w:rPr>
        <w:tab/>
        <w:t>1</w:t>
      </w:r>
      <w:r w:rsidRPr="00094C73">
        <w:rPr>
          <w:rFonts w:ascii="Times New Roman" w:eastAsia="Times New Roman" w:hAnsi="Times New Roman" w:cs="Times New Roman"/>
          <w:b/>
          <w:bCs/>
          <w:sz w:val="20"/>
          <w:szCs w:val="20"/>
          <w:lang w:bidi="hi-IN"/>
        </w:rPr>
        <w:tab/>
        <w:t>4</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E362F"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055" type="#_x0000_t202" style="position:absolute;margin-left:-1.1pt;margin-top:1.5pt;width:451.1pt;height:78.6pt;z-index:251677696">
            <v:textbox>
              <w:txbxContent>
                <w:p w:rsidR="00D5170A" w:rsidRPr="0004437A" w:rsidRDefault="00D5170A" w:rsidP="00094C73">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094C73">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094C73">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spacing w:after="0" w:line="240" w:lineRule="auto"/>
        <w:jc w:val="both"/>
        <w:rPr>
          <w:rFonts w:ascii="Times New Roman" w:eastAsia="Times New Roman" w:hAnsi="Times New Roman" w:cs="Times New Roman"/>
          <w:i/>
          <w:sz w:val="20"/>
          <w:szCs w:val="20"/>
        </w:rPr>
      </w:pPr>
      <w:r w:rsidRPr="00094C73">
        <w:rPr>
          <w:rFonts w:ascii="Times New Roman" w:eastAsia="Times New Roman" w:hAnsi="Times New Roman" w:cs="Times New Roman"/>
          <w:b/>
          <w:i/>
          <w:iCs/>
          <w:sz w:val="20"/>
          <w:szCs w:val="20"/>
        </w:rPr>
        <w:t>Objective</w:t>
      </w:r>
      <w:r w:rsidRPr="00094C73">
        <w:rPr>
          <w:rFonts w:ascii="Times New Roman" w:eastAsia="Times New Roman" w:hAnsi="Times New Roman" w:cs="Times New Roman"/>
          <w:i/>
          <w:iCs/>
          <w:sz w:val="20"/>
          <w:szCs w:val="20"/>
        </w:rPr>
        <w:t xml:space="preserve">: The course deals with planning of sewerage collection and treatment processes such as attached culture system, suspended culture system. The subject also deals with nutrient removal, sludge thickening, sludge digestion. </w:t>
      </w:r>
    </w:p>
    <w:p w:rsidR="00094C73" w:rsidRPr="00094C73" w:rsidRDefault="00094C73" w:rsidP="00094C73">
      <w:pPr>
        <w:spacing w:after="0" w:line="240" w:lineRule="auto"/>
        <w:jc w:val="both"/>
        <w:rPr>
          <w:rFonts w:ascii="Times New Roman" w:eastAsia="Times New Roman" w:hAnsi="Times New Roman" w:cs="Times New Roman"/>
          <w:i/>
          <w:iCs/>
          <w:color w:val="FF0000"/>
          <w:sz w:val="20"/>
          <w:szCs w:val="20"/>
        </w:rPr>
      </w:pPr>
    </w:p>
    <w:p w:rsidR="00094C73" w:rsidRPr="00094C73" w:rsidRDefault="00094C73" w:rsidP="00094C73">
      <w:pPr>
        <w:spacing w:after="0" w:line="240" w:lineRule="auto"/>
        <w:jc w:val="both"/>
        <w:rPr>
          <w:rFonts w:ascii="Times New Roman" w:eastAsia="Times New Roman" w:hAnsi="Times New Roman" w:cs="Times New Roman"/>
          <w:b/>
          <w:bCs/>
          <w:sz w:val="20"/>
          <w:szCs w:val="20"/>
        </w:rPr>
      </w:pPr>
      <w:r w:rsidRPr="00094C73">
        <w:rPr>
          <w:rFonts w:ascii="Times New Roman" w:eastAsia="Times New Roman" w:hAnsi="Times New Roman" w:cs="Times New Roman"/>
          <w:b/>
          <w:bCs/>
          <w:sz w:val="20"/>
          <w:szCs w:val="20"/>
        </w:rPr>
        <w:t>UNIT 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Sewerage systems and their components</w:t>
      </w:r>
      <w:r w:rsidRPr="00094C73">
        <w:rPr>
          <w:rFonts w:ascii="Times New Roman" w:eastAsia="Times New Roman" w:hAnsi="Times New Roman" w:cs="Times New Roman"/>
          <w:sz w:val="20"/>
          <w:szCs w:val="20"/>
        </w:rPr>
        <w:t>: Introduction to sewerage system, Estimation of sewerage and drainage discharge, Dry weather flow, capacity of sewers, self cleansing and non scouring velocities, calculations of sizes and grades, forms and cross sections of sewers, hydraulic characteristics of circular sewer sections, use of tables and monograms, egg shaped sewers, systems of drainage, separate, combined and partially combined systems.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Quality and characteristics of sewage</w:t>
      </w:r>
      <w:r w:rsidRPr="00094C73">
        <w:rPr>
          <w:rFonts w:ascii="Times New Roman" w:eastAsia="Times New Roman" w:hAnsi="Times New Roman" w:cs="Times New Roman"/>
          <w:sz w:val="20"/>
          <w:szCs w:val="20"/>
        </w:rPr>
        <w:t>: physical, chemical and biological characteristics of sewage, Aerobic and anaerobic decomposition of sewage, nitrogen, sulphur and carbon cycles, collection of sewage sample, bacteriological and virological testing.</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Sewage disposal</w:t>
      </w:r>
      <w:r w:rsidRPr="00094C73">
        <w:rPr>
          <w:rFonts w:ascii="Times New Roman" w:eastAsia="Times New Roman" w:hAnsi="Times New Roman" w:cs="Times New Roman"/>
          <w:sz w:val="20"/>
          <w:szCs w:val="20"/>
        </w:rPr>
        <w:t xml:space="preserve">: Disposal of treated / untreated / partially treated effluents in natural water bodies, Standard for effluent disposal on land, Disposal by land treatment / sewage farming methods, sewage sickness and its preventive measures, Treatment standards for sewage effluents, Bangalore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Indore methods of disposal.</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[T1][No. of Hours: 12]</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Engineered systems for waste water treatment</w:t>
      </w:r>
      <w:r w:rsidRPr="00094C73">
        <w:rPr>
          <w:rFonts w:ascii="Times New Roman" w:eastAsia="Times New Roman" w:hAnsi="Times New Roman" w:cs="Times New Roman"/>
          <w:sz w:val="20"/>
          <w:szCs w:val="20"/>
        </w:rPr>
        <w:t>: Types of treatment units in preliminary, primary and secondary treatment, their functions and efficiencies, analysis and design of screening, grit chambers, detritus tanks, skimming tanks, design of septic tanks and Imhoff tanks.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Ponds and lagoons</w:t>
      </w:r>
      <w:r w:rsidRPr="00094C73">
        <w:rPr>
          <w:rFonts w:ascii="Times New Roman" w:eastAsia="Times New Roman" w:hAnsi="Times New Roman" w:cs="Times New Roman"/>
          <w:sz w:val="20"/>
          <w:szCs w:val="20"/>
        </w:rPr>
        <w:t>: Principle, operations, construction, design and detailing of Oxidation ponds, Aerated lagoons, Facultative ponds, Oxidation ditches, Anaerobic lagoons.</w:t>
      </w:r>
    </w:p>
    <w:p w:rsidR="00094C73" w:rsidRPr="00094C73" w:rsidRDefault="00094C73" w:rsidP="00094C73">
      <w:pPr>
        <w:spacing w:after="0" w:line="240" w:lineRule="auto"/>
        <w:jc w:val="both"/>
        <w:rPr>
          <w:rFonts w:ascii="Times New Roman" w:eastAsia="Times New Roman" w:hAnsi="Times New Roman" w:cs="Times New Roman"/>
          <w:color w:val="FF0000"/>
          <w:sz w:val="20"/>
          <w:szCs w:val="20"/>
        </w:rPr>
      </w:pPr>
      <w:r w:rsidRPr="00094C73">
        <w:rPr>
          <w:rFonts w:ascii="Times New Roman" w:eastAsia="Times New Roman" w:hAnsi="Times New Roman" w:cs="Times New Roman"/>
          <w:b/>
          <w:sz w:val="20"/>
          <w:szCs w:val="20"/>
        </w:rPr>
        <w:t>Attached culture systems</w:t>
      </w:r>
      <w:r w:rsidRPr="00094C73">
        <w:rPr>
          <w:rFonts w:ascii="Times New Roman" w:eastAsia="Times New Roman" w:hAnsi="Times New Roman" w:cs="Times New Roman"/>
          <w:sz w:val="20"/>
          <w:szCs w:val="20"/>
        </w:rPr>
        <w:t>: System microbiology, Contact beds, Principle, operations, Construction and design details of Trickling filters, Bio towers, Rotating biological contractors (RBC)</w:t>
      </w:r>
      <w:r w:rsidRPr="00094C73">
        <w:rPr>
          <w:rFonts w:ascii="Times New Roman" w:eastAsia="Times New Roman" w:hAnsi="Times New Roman" w:cs="Times New Roman"/>
          <w:color w:val="FF0000"/>
          <w:sz w:val="20"/>
          <w:szCs w:val="20"/>
        </w:rPr>
        <w:t>.</w:t>
      </w:r>
    </w:p>
    <w:p w:rsidR="00094C73" w:rsidRPr="00094C73" w:rsidRDefault="00614EBF" w:rsidP="00094C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[T1,T2]][No. of Hours: 12</w:t>
      </w:r>
      <w:r w:rsidR="00094C73" w:rsidRPr="00094C73">
        <w:rPr>
          <w:rFonts w:ascii="Times New Roman" w:eastAsia="Times New Roman" w:hAnsi="Times New Roman" w:cs="Times New Roman"/>
          <w:b/>
          <w:sz w:val="20"/>
          <w:szCs w:val="20"/>
        </w:rPr>
        <w:t>]</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Design of Suspended culture systems</w:t>
      </w:r>
      <w:r w:rsidRPr="00094C73">
        <w:rPr>
          <w:rFonts w:ascii="Times New Roman" w:eastAsia="Times New Roman" w:hAnsi="Times New Roman" w:cs="Times New Roman"/>
          <w:sz w:val="20"/>
          <w:szCs w:val="20"/>
        </w:rPr>
        <w:t xml:space="preserve"> : Activated sludge, concept of completely mixed and Plug flow reactors, process variation and design considerations, Aeration of activated sludge, Air diffusers and mechanical aerators, activated sludge clarifiers, Secondary clarifier design based on limiting flux rate.</w:t>
      </w:r>
    </w:p>
    <w:p w:rsidR="00094C73" w:rsidRPr="00094C73" w:rsidRDefault="00094C73" w:rsidP="00094C73">
      <w:pPr>
        <w:spacing w:after="0" w:line="240" w:lineRule="auto"/>
        <w:jc w:val="both"/>
        <w:rPr>
          <w:rFonts w:ascii="Times New Roman" w:eastAsia="Times New Roman" w:hAnsi="Times New Roman" w:cs="Times New Roman"/>
          <w:color w:val="FF0000"/>
          <w:sz w:val="20"/>
          <w:szCs w:val="20"/>
        </w:rPr>
      </w:pPr>
      <w:r w:rsidRPr="00094C73">
        <w:rPr>
          <w:rFonts w:ascii="Times New Roman" w:eastAsia="Times New Roman" w:hAnsi="Times New Roman" w:cs="Times New Roman"/>
          <w:b/>
          <w:sz w:val="20"/>
          <w:szCs w:val="20"/>
        </w:rPr>
        <w:t>Advanced waste water treatment</w:t>
      </w:r>
      <w:r w:rsidRPr="00094C73">
        <w:rPr>
          <w:rFonts w:ascii="Times New Roman" w:eastAsia="Times New Roman" w:hAnsi="Times New Roman" w:cs="Times New Roman"/>
          <w:sz w:val="20"/>
          <w:szCs w:val="20"/>
        </w:rPr>
        <w:t xml:space="preserve">: Nutrient removal, Nitrification and denitrification, Air stripping for ammonia removal, phosphorus removal, dissolved solids removal, Waste water reuse. </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Sludge thickening and sludge digestion</w:t>
      </w:r>
      <w:r w:rsidRPr="00094C73">
        <w:rPr>
          <w:rFonts w:ascii="Times New Roman" w:eastAsia="Times New Roman" w:hAnsi="Times New Roman" w:cs="Times New Roman"/>
          <w:sz w:val="20"/>
          <w:szCs w:val="20"/>
        </w:rPr>
        <w:t>: Sludge characteristics, sludge volume and solids relationships, Aerobic and anaerobic digestion, Factors affecting sludge digestion and their control, disposal of digested sludge.</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[T1,T2][No. of Hours: 1</w:t>
      </w:r>
      <w:r w:rsidR="00614EBF">
        <w:rPr>
          <w:rFonts w:ascii="Times New Roman" w:eastAsia="Times New Roman" w:hAnsi="Times New Roman" w:cs="Times New Roman"/>
          <w:b/>
          <w:sz w:val="20"/>
          <w:szCs w:val="20"/>
        </w:rPr>
        <w:t>1</w:t>
      </w:r>
      <w:r w:rsidRPr="00094C73">
        <w:rPr>
          <w:rFonts w:ascii="Times New Roman" w:eastAsia="Times New Roman" w:hAnsi="Times New Roman" w:cs="Times New Roman"/>
          <w:b/>
          <w:sz w:val="20"/>
          <w:szCs w:val="20"/>
        </w:rPr>
        <w:t>]</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IV</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Sewage collection from houses and buildings</w:t>
      </w:r>
      <w:r w:rsidRPr="00094C73">
        <w:rPr>
          <w:rFonts w:ascii="Times New Roman" w:eastAsia="Times New Roman" w:hAnsi="Times New Roman" w:cs="Times New Roman"/>
          <w:sz w:val="20"/>
          <w:szCs w:val="20"/>
        </w:rPr>
        <w:t>: General principles for design of sanitary plumbing system, Functions and types of traps, types of plumbing systems, one pipe / two pipe, single stack / partially ventilated single stack system,  .</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Construction and maintenance of sewers</w:t>
      </w:r>
      <w:r w:rsidRPr="00094C73">
        <w:rPr>
          <w:rFonts w:ascii="Times New Roman" w:eastAsia="Times New Roman" w:hAnsi="Times New Roman" w:cs="Times New Roman"/>
          <w:sz w:val="20"/>
          <w:szCs w:val="20"/>
        </w:rPr>
        <w:t>: Forces acting on sewer pipes, materials used in construction, laying and testing of sewer pipes, sewer appurtenances such as manholes, street inlets, gullies, catch basins, grease and oil traps, storm water overflows, inverted siphons, flushing and ventilation of sewers, Pumps for lifting sewage.</w:t>
      </w:r>
    </w:p>
    <w:p w:rsidR="00094C73" w:rsidRPr="00094C73" w:rsidRDefault="00094C73" w:rsidP="00094C73">
      <w:pPr>
        <w:spacing w:after="0" w:line="240" w:lineRule="auto"/>
        <w:ind w:left="6480"/>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[T1,T2][No. of Hours: 10]</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Text Books: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[T1]</w:t>
      </w:r>
      <w:r w:rsidRPr="00094C73">
        <w:rPr>
          <w:rFonts w:ascii="Times New Roman" w:eastAsia="Times New Roman" w:hAnsi="Times New Roman" w:cs="Times New Roman"/>
          <w:sz w:val="20"/>
          <w:szCs w:val="20"/>
        </w:rPr>
        <w:tab/>
        <w:t>S.K.Garg, “Sewage Disposal and Air Pollution Engineering”, Khanna Publishsers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[T2]</w:t>
      </w:r>
      <w:r w:rsidRPr="00094C73">
        <w:rPr>
          <w:rFonts w:ascii="Times New Roman" w:eastAsia="Times New Roman" w:hAnsi="Times New Roman" w:cs="Times New Roman"/>
          <w:sz w:val="20"/>
          <w:szCs w:val="20"/>
        </w:rPr>
        <w:tab/>
        <w:t xml:space="preserve">Venugopala Rao, “Principles of Environmental Science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Engineering”, Prentice Hall India</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lastRenderedPageBreak/>
        <w:t>References: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[R1]</w:t>
      </w:r>
      <w:r w:rsidRPr="00094C73">
        <w:rPr>
          <w:rFonts w:ascii="Times New Roman" w:eastAsia="Times New Roman" w:hAnsi="Times New Roman" w:cs="Times New Roman"/>
          <w:sz w:val="20"/>
          <w:szCs w:val="20"/>
        </w:rPr>
        <w:tab/>
        <w:t xml:space="preserve">Davis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Cornwell, “Introduction to Environmental Engineering”, McGraw Hill</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[R2]</w:t>
      </w:r>
      <w:r w:rsidRPr="00094C73">
        <w:rPr>
          <w:rFonts w:ascii="Times New Roman" w:eastAsia="Times New Roman" w:hAnsi="Times New Roman" w:cs="Times New Roman"/>
          <w:sz w:val="20"/>
          <w:szCs w:val="20"/>
        </w:rPr>
        <w:tab/>
        <w:t xml:space="preserve">Peavy, Rowe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Tchobanoglous, “Environmental Engineering”, McGraw Hill</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[R3]</w:t>
      </w:r>
      <w:r w:rsidRPr="00094C73">
        <w:rPr>
          <w:rFonts w:ascii="Times New Roman" w:eastAsia="Times New Roman" w:hAnsi="Times New Roman" w:cs="Times New Roman"/>
          <w:sz w:val="20"/>
          <w:szCs w:val="20"/>
        </w:rPr>
        <w:tab/>
        <w:t xml:space="preserve">Amal K. Dutta, “Introduction to Environmental Science </w:t>
      </w:r>
      <w:r w:rsidR="003E2D8D">
        <w:rPr>
          <w:rFonts w:ascii="Times New Roman" w:eastAsia="Times New Roman" w:hAnsi="Times New Roman" w:cs="Times New Roman"/>
          <w:sz w:val="20"/>
          <w:szCs w:val="20"/>
        </w:rPr>
        <w:t xml:space="preserve">and </w:t>
      </w:r>
      <w:r w:rsidR="003E2D8D" w:rsidRPr="00094C73">
        <w:rPr>
          <w:rFonts w:ascii="Times New Roman" w:eastAsia="Times New Roman" w:hAnsi="Times New Roman" w:cs="Times New Roman"/>
          <w:sz w:val="20"/>
          <w:szCs w:val="20"/>
        </w:rPr>
        <w:t>Technology</w:t>
      </w:r>
      <w:r w:rsidRPr="00094C73">
        <w:rPr>
          <w:rFonts w:ascii="Times New Roman" w:eastAsia="Times New Roman" w:hAnsi="Times New Roman" w:cs="Times New Roman"/>
          <w:sz w:val="20"/>
          <w:szCs w:val="20"/>
        </w:rPr>
        <w:t xml:space="preserve">”, Oxford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IBH</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[R4]</w:t>
      </w:r>
      <w:r w:rsidRPr="00094C73">
        <w:rPr>
          <w:rFonts w:ascii="Times New Roman" w:eastAsia="Times New Roman" w:hAnsi="Times New Roman" w:cs="Times New Roman"/>
          <w:sz w:val="20"/>
          <w:szCs w:val="20"/>
        </w:rPr>
        <w:tab/>
        <w:t>Kiely, “Environmental Engineering” Tata McGraw Hill</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[R5]</w:t>
      </w:r>
      <w:r w:rsidRPr="00094C73">
        <w:rPr>
          <w:rFonts w:ascii="Times New Roman" w:eastAsia="Times New Roman" w:hAnsi="Times New Roman" w:cs="Times New Roman"/>
          <w:sz w:val="20"/>
          <w:szCs w:val="20"/>
        </w:rPr>
        <w:tab/>
        <w:t xml:space="preserve">Henry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Heinke, “Environmental Science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Engineering”, Prentice Hall India</w:t>
      </w:r>
    </w:p>
    <w:p w:rsidR="00094C73" w:rsidRPr="00094C73" w:rsidRDefault="00094C73" w:rsidP="00094C73">
      <w:pPr>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br w:type="page"/>
      </w:r>
    </w:p>
    <w:p w:rsidR="007C545C" w:rsidRDefault="007C545C" w:rsidP="007C545C">
      <w:pPr>
        <w:spacing w:after="0" w:line="240" w:lineRule="auto"/>
        <w:jc w:val="center"/>
        <w:rPr>
          <w:rFonts w:ascii="Times New Roman" w:hAnsi="Times New Roman" w:cs="Times New Roman"/>
          <w:b/>
          <w:sz w:val="20"/>
          <w:u w:val="single"/>
        </w:rPr>
      </w:pPr>
      <w:r w:rsidRPr="005D7C24">
        <w:rPr>
          <w:rFonts w:ascii="Times New Roman" w:hAnsi="Times New Roman" w:cs="Times New Roman"/>
          <w:b/>
          <w:sz w:val="20"/>
          <w:u w:val="single"/>
        </w:rPr>
        <w:lastRenderedPageBreak/>
        <w:t>COMMUNICATION SKILLS FOR PROFESSIONALS LAB</w:t>
      </w:r>
    </w:p>
    <w:p w:rsidR="007C545C" w:rsidRPr="005D7C24" w:rsidRDefault="007C545C" w:rsidP="007C545C">
      <w:pPr>
        <w:spacing w:after="0" w:line="240" w:lineRule="auto"/>
        <w:jc w:val="center"/>
        <w:rPr>
          <w:rFonts w:ascii="Times New Roman" w:hAnsi="Times New Roman" w:cs="Times New Roman"/>
          <w:b/>
          <w:sz w:val="20"/>
          <w:u w:val="single"/>
        </w:rPr>
      </w:pPr>
    </w:p>
    <w:p w:rsidR="007C545C" w:rsidRPr="00591563" w:rsidRDefault="007C545C" w:rsidP="007C545C">
      <w:pPr>
        <w:spacing w:after="0" w:line="240" w:lineRule="auto"/>
        <w:rPr>
          <w:rFonts w:ascii="Times New Roman" w:hAnsi="Times New Roman" w:cs="Times New Roman"/>
          <w:b/>
          <w:sz w:val="20"/>
        </w:rPr>
      </w:pPr>
      <w:r w:rsidRPr="00591563">
        <w:rPr>
          <w:rFonts w:ascii="Times New Roman" w:hAnsi="Times New Roman" w:cs="Times New Roman"/>
          <w:b/>
          <w:sz w:val="20"/>
        </w:rPr>
        <w:t>Paper Code: ETHS</w:t>
      </w:r>
      <w:r w:rsidR="00D06F3F">
        <w:rPr>
          <w:rFonts w:ascii="Times New Roman" w:hAnsi="Times New Roman" w:cs="Times New Roman"/>
          <w:b/>
          <w:sz w:val="20"/>
        </w:rPr>
        <w:t>-</w:t>
      </w:r>
      <w:r w:rsidRPr="00591563">
        <w:rPr>
          <w:rFonts w:ascii="Times New Roman" w:hAnsi="Times New Roman" w:cs="Times New Roman"/>
          <w:b/>
          <w:sz w:val="20"/>
        </w:rPr>
        <w:t xml:space="preserve">351                                                     </w:t>
      </w:r>
      <w:r w:rsidR="002455D1">
        <w:rPr>
          <w:rFonts w:ascii="Times New Roman" w:hAnsi="Times New Roman" w:cs="Times New Roman"/>
          <w:b/>
          <w:sz w:val="20"/>
        </w:rPr>
        <w:t xml:space="preserve">                            </w:t>
      </w:r>
      <w:r w:rsidR="002455D1">
        <w:rPr>
          <w:rFonts w:ascii="Times New Roman" w:hAnsi="Times New Roman" w:cs="Times New Roman"/>
          <w:b/>
          <w:sz w:val="20"/>
        </w:rPr>
        <w:tab/>
      </w:r>
      <w:r w:rsidR="002455D1">
        <w:rPr>
          <w:rFonts w:ascii="Times New Roman" w:hAnsi="Times New Roman" w:cs="Times New Roman"/>
          <w:b/>
          <w:sz w:val="20"/>
        </w:rPr>
        <w:tab/>
        <w:t>L</w:t>
      </w:r>
      <w:r w:rsidR="002455D1">
        <w:rPr>
          <w:rFonts w:ascii="Times New Roman" w:hAnsi="Times New Roman" w:cs="Times New Roman"/>
          <w:b/>
          <w:sz w:val="20"/>
        </w:rPr>
        <w:tab/>
        <w:t>T/</w:t>
      </w:r>
      <w:r w:rsidRPr="00591563">
        <w:rPr>
          <w:rFonts w:ascii="Times New Roman" w:hAnsi="Times New Roman" w:cs="Times New Roman"/>
          <w:b/>
          <w:sz w:val="20"/>
        </w:rPr>
        <w:t>P</w:t>
      </w:r>
      <w:r w:rsidR="00DA0C93">
        <w:rPr>
          <w:rFonts w:ascii="Times New Roman" w:hAnsi="Times New Roman" w:cs="Times New Roman"/>
          <w:b/>
          <w:sz w:val="20"/>
        </w:rPr>
        <w:tab/>
      </w:r>
      <w:r w:rsidRPr="00591563">
        <w:rPr>
          <w:rFonts w:ascii="Times New Roman" w:hAnsi="Times New Roman" w:cs="Times New Roman"/>
          <w:b/>
          <w:sz w:val="20"/>
        </w:rPr>
        <w:t>C</w:t>
      </w:r>
    </w:p>
    <w:p w:rsidR="007C545C" w:rsidRPr="00591563" w:rsidRDefault="007C545C" w:rsidP="007C545C">
      <w:pPr>
        <w:spacing w:after="0" w:line="240" w:lineRule="auto"/>
        <w:rPr>
          <w:rFonts w:ascii="Times New Roman" w:hAnsi="Times New Roman" w:cs="Times New Roman"/>
          <w:b/>
          <w:sz w:val="20"/>
        </w:rPr>
      </w:pPr>
      <w:r w:rsidRPr="00591563">
        <w:rPr>
          <w:rFonts w:ascii="Times New Roman" w:hAnsi="Times New Roman" w:cs="Times New Roman"/>
          <w:b/>
          <w:sz w:val="20"/>
        </w:rPr>
        <w:t xml:space="preserve">Paper: Communication Skills for Professionals Lab                                          </w:t>
      </w:r>
      <w:r w:rsidR="002455D1">
        <w:rPr>
          <w:rFonts w:ascii="Times New Roman" w:hAnsi="Times New Roman" w:cs="Times New Roman"/>
          <w:b/>
          <w:sz w:val="20"/>
        </w:rPr>
        <w:tab/>
        <w:t>0</w:t>
      </w:r>
      <w:r w:rsidR="002455D1">
        <w:rPr>
          <w:rFonts w:ascii="Times New Roman" w:hAnsi="Times New Roman" w:cs="Times New Roman"/>
          <w:b/>
          <w:sz w:val="20"/>
        </w:rPr>
        <w:tab/>
        <w:t>2</w:t>
      </w:r>
      <w:r w:rsidR="002455D1">
        <w:rPr>
          <w:rFonts w:ascii="Times New Roman" w:hAnsi="Times New Roman" w:cs="Times New Roman"/>
          <w:b/>
          <w:sz w:val="20"/>
        </w:rPr>
        <w:tab/>
        <w:t>1</w:t>
      </w:r>
    </w:p>
    <w:p w:rsidR="007C545C" w:rsidRPr="00591563" w:rsidRDefault="007C545C" w:rsidP="007C545C">
      <w:pPr>
        <w:spacing w:line="240" w:lineRule="auto"/>
        <w:jc w:val="both"/>
        <w:rPr>
          <w:rFonts w:ascii="Times New Roman" w:eastAsiaTheme="minorHAnsi" w:hAnsi="Times New Roman" w:cs="Times New Roman"/>
          <w:b/>
          <w:i/>
          <w:sz w:val="20"/>
          <w:lang w:val="en-IN"/>
        </w:rPr>
      </w:pPr>
    </w:p>
    <w:p w:rsidR="007C545C" w:rsidRPr="00591563" w:rsidRDefault="007C545C" w:rsidP="007C545C">
      <w:pPr>
        <w:spacing w:line="240" w:lineRule="auto"/>
        <w:jc w:val="both"/>
        <w:rPr>
          <w:rFonts w:ascii="Times New Roman" w:eastAsiaTheme="minorHAnsi" w:hAnsi="Times New Roman" w:cs="Times New Roman"/>
          <w:i/>
          <w:sz w:val="20"/>
          <w:lang w:val="en-IN"/>
        </w:rPr>
      </w:pPr>
      <w:r w:rsidRPr="00591563">
        <w:rPr>
          <w:rFonts w:ascii="Times New Roman" w:eastAsiaTheme="minorHAnsi" w:hAnsi="Times New Roman" w:cs="Times New Roman"/>
          <w:b/>
          <w:i/>
          <w:sz w:val="20"/>
          <w:lang w:val="en-IN"/>
        </w:rPr>
        <w:t xml:space="preserve">Objective: </w:t>
      </w:r>
      <w:r w:rsidRPr="00591563">
        <w:rPr>
          <w:rFonts w:ascii="Times New Roman" w:eastAsiaTheme="minorHAnsi" w:hAnsi="Times New Roman" w:cs="Times New Roman"/>
          <w:i/>
          <w:sz w:val="20"/>
          <w:lang w:val="en-IN"/>
        </w:rPr>
        <w:t>To develop communication competence in prospective engineers so that they are able to communicate information as well as their thoughts and ideas with clarity and precision</w:t>
      </w:r>
      <w:r>
        <w:rPr>
          <w:rFonts w:ascii="Times New Roman" w:eastAsiaTheme="minorHAnsi" w:hAnsi="Times New Roman" w:cs="Times New Roman"/>
          <w:i/>
          <w:sz w:val="20"/>
          <w:lang w:val="en-IN"/>
        </w:rPr>
        <w:t xml:space="preserve"> </w:t>
      </w:r>
      <w:r w:rsidRPr="00591563">
        <w:rPr>
          <w:rFonts w:ascii="Times New Roman" w:eastAsiaTheme="minorHAnsi" w:hAnsi="Times New Roman" w:cs="Times New Roman"/>
          <w:i/>
          <w:sz w:val="20"/>
          <w:lang w:val="en-IN"/>
        </w:rPr>
        <w:t xml:space="preserve">.These activities will enhance students’ communication skills with a focus on improving their oral communication both in formal and informal situations. They will develop confidence in facing </w:t>
      </w:r>
      <w:r w:rsidRPr="00591563">
        <w:rPr>
          <w:rFonts w:ascii="Times New Roman" w:hAnsi="Times New Roman" w:cs="Times New Roman"/>
          <w:i/>
          <w:sz w:val="20"/>
        </w:rPr>
        <w:t xml:space="preserve">interviews and participating in group discussions which </w:t>
      </w:r>
      <w:r w:rsidRPr="00591563">
        <w:rPr>
          <w:rFonts w:ascii="Times New Roman" w:eastAsiaTheme="minorHAnsi" w:hAnsi="Times New Roman" w:cs="Times New Roman"/>
          <w:i/>
          <w:sz w:val="20"/>
          <w:lang w:val="en-IN"/>
        </w:rPr>
        <w:t xml:space="preserve">have become an integral part of placement procedures of most business organisations today. </w:t>
      </w:r>
    </w:p>
    <w:p w:rsidR="007C545C" w:rsidRPr="00591563" w:rsidRDefault="007C545C" w:rsidP="007C545C">
      <w:pPr>
        <w:spacing w:line="240" w:lineRule="auto"/>
        <w:jc w:val="both"/>
        <w:rPr>
          <w:rFonts w:ascii="Times New Roman" w:eastAsiaTheme="minorHAnsi" w:hAnsi="Times New Roman" w:cs="Times New Roman"/>
          <w:b/>
          <w:sz w:val="20"/>
          <w:lang w:val="en-IN"/>
        </w:rPr>
      </w:pPr>
      <w:r w:rsidRPr="00591563">
        <w:rPr>
          <w:rFonts w:ascii="Times New Roman" w:eastAsiaTheme="minorHAnsi" w:hAnsi="Times New Roman" w:cs="Times New Roman"/>
          <w:b/>
          <w:sz w:val="20"/>
          <w:lang w:val="en-IN"/>
        </w:rPr>
        <w:t>Lab Activities to be conducted:</w:t>
      </w:r>
    </w:p>
    <w:p w:rsidR="007C545C" w:rsidRPr="00591563" w:rsidRDefault="007C545C" w:rsidP="00CB084D">
      <w:pPr>
        <w:pStyle w:val="ListParagraph"/>
        <w:numPr>
          <w:ilvl w:val="0"/>
          <w:numId w:val="13"/>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Listening and Comprehension Activities</w:t>
      </w:r>
      <w:r w:rsidRPr="00591563">
        <w:rPr>
          <w:rFonts w:ascii="Times New Roman" w:eastAsiaTheme="minorHAnsi" w:hAnsi="Times New Roman" w:cs="Times New Roman"/>
          <w:sz w:val="20"/>
          <w:lang w:val="en-IN"/>
        </w:rPr>
        <w:t xml:space="preserve"> – Listening to selected lectures, seminars, news (BBC, CNN, etc.). Writing a brief summary or answering questions on the material listened to.</w:t>
      </w:r>
    </w:p>
    <w:p w:rsidR="007C545C" w:rsidRPr="00591563" w:rsidRDefault="007C545C" w:rsidP="00CB084D">
      <w:pPr>
        <w:pStyle w:val="ListParagraph"/>
        <w:numPr>
          <w:ilvl w:val="0"/>
          <w:numId w:val="13"/>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Reading Activities</w:t>
      </w:r>
      <w:r w:rsidRPr="00591563">
        <w:rPr>
          <w:rFonts w:ascii="Times New Roman" w:eastAsiaTheme="minorHAnsi" w:hAnsi="Times New Roman" w:cs="Times New Roman"/>
          <w:sz w:val="20"/>
          <w:lang w:val="en-IN"/>
        </w:rPr>
        <w:t xml:space="preserve"> -- </w:t>
      </w:r>
      <w:r w:rsidRPr="00591563">
        <w:rPr>
          <w:rFonts w:ascii="Times New Roman" w:eastAsiaTheme="minorHAnsi" w:hAnsi="Times New Roman" w:cs="Times New Roman"/>
          <w:sz w:val="20"/>
        </w:rPr>
        <w:t>Reading different types of texts for different purposes</w:t>
      </w:r>
      <w:r w:rsidRPr="00591563">
        <w:rPr>
          <w:rFonts w:ascii="Times New Roman" w:eastAsiaTheme="minorHAnsi" w:hAnsi="Times New Roman" w:cs="Times New Roman"/>
          <w:sz w:val="20"/>
          <w:lang w:val="en-IN"/>
        </w:rPr>
        <w:t xml:space="preserve"> with focus on the sound structure and intonation patterns of English. Emphasis on correct pronunciation. </w:t>
      </w:r>
    </w:p>
    <w:p w:rsidR="007C545C" w:rsidRPr="00591563" w:rsidRDefault="007C545C" w:rsidP="00CB084D">
      <w:pPr>
        <w:pStyle w:val="ListParagraph"/>
        <w:numPr>
          <w:ilvl w:val="0"/>
          <w:numId w:val="13"/>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Conversation Activities</w:t>
      </w:r>
      <w:r w:rsidRPr="00591563">
        <w:rPr>
          <w:rFonts w:ascii="Times New Roman" w:eastAsiaTheme="minorHAnsi" w:hAnsi="Times New Roman" w:cs="Times New Roman"/>
          <w:sz w:val="20"/>
          <w:lang w:val="en-IN"/>
        </w:rPr>
        <w:t xml:space="preserve">-- </w:t>
      </w:r>
      <w:r w:rsidRPr="00591563">
        <w:rPr>
          <w:rFonts w:ascii="Times New Roman" w:hAnsi="Times New Roman" w:cs="Times New Roman"/>
          <w:sz w:val="20"/>
        </w:rPr>
        <w:t>Effective Conversation Skills; Formal/Informal Conversation; Addressing higher officials, colleagues, subordinates, a public gathering; Participating in a video conference.</w:t>
      </w:r>
    </w:p>
    <w:p w:rsidR="007C545C" w:rsidRPr="00591563" w:rsidRDefault="007C545C" w:rsidP="00CB084D">
      <w:pPr>
        <w:pStyle w:val="ListParagraph"/>
        <w:numPr>
          <w:ilvl w:val="0"/>
          <w:numId w:val="13"/>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Making an Oral Presentation</w:t>
      </w:r>
      <w:r w:rsidRPr="00591563">
        <w:rPr>
          <w:rFonts w:ascii="Times New Roman" w:eastAsiaTheme="minorHAnsi" w:hAnsi="Times New Roman" w:cs="Times New Roman"/>
          <w:sz w:val="20"/>
          <w:lang w:val="en-IN"/>
        </w:rPr>
        <w:t>–Planning and preparing a model presentation; Organizing the presentation to suit the audience and context;</w:t>
      </w:r>
      <w:r>
        <w:rPr>
          <w:rFonts w:ascii="Times New Roman" w:eastAsiaTheme="minorHAnsi" w:hAnsi="Times New Roman" w:cs="Times New Roman"/>
          <w:sz w:val="20"/>
          <w:lang w:val="en-IN"/>
        </w:rPr>
        <w:t xml:space="preserve"> </w:t>
      </w:r>
      <w:r w:rsidRPr="00591563">
        <w:rPr>
          <w:rFonts w:ascii="Times New Roman" w:eastAsiaTheme="minorHAnsi" w:hAnsi="Times New Roman" w:cs="Times New Roman"/>
          <w:sz w:val="20"/>
          <w:lang w:val="en-IN"/>
        </w:rPr>
        <w:t>Connecting with the audience during presentation; Projecting a positive image while speaking; Emphasis on effective body language.</w:t>
      </w:r>
    </w:p>
    <w:p w:rsidR="007C545C" w:rsidRPr="00591563" w:rsidRDefault="007C545C" w:rsidP="00CB084D">
      <w:pPr>
        <w:pStyle w:val="ListParagraph"/>
        <w:numPr>
          <w:ilvl w:val="0"/>
          <w:numId w:val="13"/>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Making a Power Point Presentation</w:t>
      </w:r>
      <w:r w:rsidRPr="00591563">
        <w:rPr>
          <w:rFonts w:ascii="Times New Roman" w:eastAsiaTheme="minorHAnsi" w:hAnsi="Times New Roman" w:cs="Times New Roman"/>
          <w:sz w:val="20"/>
          <w:lang w:val="en-IN"/>
        </w:rPr>
        <w:t xml:space="preserve"> -- S</w:t>
      </w:r>
      <w:r w:rsidRPr="00591563">
        <w:rPr>
          <w:rFonts w:ascii="Times New Roman" w:hAnsi="Times New Roman" w:cs="Times New Roman"/>
          <w:sz w:val="20"/>
        </w:rPr>
        <w:t>tructure and format; C</w:t>
      </w:r>
      <w:r w:rsidRPr="00591563">
        <w:rPr>
          <w:rFonts w:ascii="Times New Roman" w:eastAsiaTheme="minorHAnsi" w:hAnsi="Times New Roman" w:cs="Times New Roman"/>
          <w:sz w:val="20"/>
          <w:lang w:val="en-IN"/>
        </w:rPr>
        <w:t>overing elements of an effective presentation; Body language dynamics.</w:t>
      </w:r>
    </w:p>
    <w:p w:rsidR="007C545C" w:rsidRPr="00591563" w:rsidRDefault="007C545C" w:rsidP="00CB084D">
      <w:pPr>
        <w:pStyle w:val="ListParagraph"/>
        <w:numPr>
          <w:ilvl w:val="0"/>
          <w:numId w:val="13"/>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Making a Speech</w:t>
      </w:r>
      <w:r w:rsidRPr="00591563">
        <w:rPr>
          <w:rFonts w:ascii="Times New Roman" w:eastAsiaTheme="minorHAnsi" w:hAnsi="Times New Roman" w:cs="Times New Roman"/>
          <w:sz w:val="20"/>
          <w:lang w:val="en-IN"/>
        </w:rPr>
        <w:t xml:space="preserve"> -- Basics of public speaking; Preparing for a speech; Features of a good speech; Speaking with a microphone. Famous </w:t>
      </w:r>
      <w:r w:rsidRPr="00591563">
        <w:rPr>
          <w:rFonts w:ascii="Times New Roman" w:hAnsi="Times New Roman" w:cs="Times New Roman"/>
          <w:sz w:val="20"/>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7C545C" w:rsidRPr="00591563" w:rsidRDefault="007C545C" w:rsidP="00CB084D">
      <w:pPr>
        <w:pStyle w:val="ListParagraph"/>
        <w:numPr>
          <w:ilvl w:val="0"/>
          <w:numId w:val="13"/>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Participating in a Group Discussion</w:t>
      </w:r>
      <w:r w:rsidRPr="00591563">
        <w:rPr>
          <w:rFonts w:ascii="Times New Roman" w:eastAsiaTheme="minorHAnsi" w:hAnsi="Times New Roman" w:cs="Times New Roman"/>
          <w:sz w:val="20"/>
          <w:lang w:val="en-IN"/>
        </w:rPr>
        <w:t xml:space="preserve"> -- Structure and dynamics of a GD; Techniques of effective participation in group discussion; Preparing for group discussion; Accepting others’ views / ideas; Arguing against others’ views or ideas, etc.</w:t>
      </w:r>
    </w:p>
    <w:p w:rsidR="007C545C" w:rsidRPr="00591563" w:rsidRDefault="007C545C" w:rsidP="00CB084D">
      <w:pPr>
        <w:pStyle w:val="ListParagraph"/>
        <w:numPr>
          <w:ilvl w:val="0"/>
          <w:numId w:val="13"/>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Participating in Mock Interviews</w:t>
      </w:r>
      <w:r w:rsidRPr="00591563">
        <w:rPr>
          <w:rFonts w:ascii="Times New Roman" w:eastAsiaTheme="minorHAnsi" w:hAnsi="Times New Roman" w:cs="Times New Roman"/>
          <w:sz w:val="20"/>
          <w:lang w:val="en-IN"/>
        </w:rPr>
        <w:t xml:space="preserve"> -- Job Interviews: purpose and process; How to prepare for an interview; Language and style to be used in an interview; Types of interview questions and how to answer them.</w:t>
      </w:r>
    </w:p>
    <w:p w:rsidR="007C545C" w:rsidRPr="00591563" w:rsidRDefault="007C545C" w:rsidP="007C545C">
      <w:pPr>
        <w:spacing w:line="240" w:lineRule="auto"/>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Suggested Lab Activities:</w:t>
      </w:r>
    </w:p>
    <w:p w:rsidR="007C545C" w:rsidRPr="00591563" w:rsidRDefault="007C545C" w:rsidP="00CB084D">
      <w:pPr>
        <w:pStyle w:val="ListParagraph"/>
        <w:numPr>
          <w:ilvl w:val="0"/>
          <w:numId w:val="14"/>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sz w:val="20"/>
          <w:lang w:val="en-IN"/>
        </w:rPr>
        <w:t>Interview through telephone/video-conferencing</w:t>
      </w:r>
    </w:p>
    <w:p w:rsidR="007C545C" w:rsidRPr="00591563" w:rsidRDefault="007C545C" w:rsidP="00CB084D">
      <w:pPr>
        <w:pStyle w:val="ListParagraph"/>
        <w:numPr>
          <w:ilvl w:val="0"/>
          <w:numId w:val="14"/>
        </w:numPr>
        <w:spacing w:after="0" w:line="240" w:lineRule="auto"/>
        <w:ind w:left="360"/>
        <w:jc w:val="both"/>
        <w:rPr>
          <w:rFonts w:ascii="Times New Roman" w:hAnsi="Times New Roman" w:cs="Times New Roman"/>
          <w:sz w:val="20"/>
        </w:rPr>
      </w:pPr>
      <w:r w:rsidRPr="00591563">
        <w:rPr>
          <w:rFonts w:ascii="Times New Roman" w:hAnsi="Times New Roman" w:cs="Times New Roman"/>
          <w:sz w:val="20"/>
        </w:rPr>
        <w:t>Extempore, Story Telling, Poetry Recitation</w:t>
      </w:r>
    </w:p>
    <w:p w:rsidR="007C545C" w:rsidRPr="00591563" w:rsidRDefault="007C545C" w:rsidP="00CB084D">
      <w:pPr>
        <w:pStyle w:val="ListParagraph"/>
        <w:numPr>
          <w:ilvl w:val="0"/>
          <w:numId w:val="14"/>
        </w:numPr>
        <w:spacing w:after="0" w:line="240" w:lineRule="auto"/>
        <w:ind w:left="360"/>
        <w:jc w:val="both"/>
        <w:rPr>
          <w:rFonts w:ascii="Times New Roman" w:eastAsiaTheme="minorHAnsi" w:hAnsi="Times New Roman" w:cs="Times New Roman"/>
          <w:sz w:val="20"/>
          <w:lang w:val="en-IN"/>
        </w:rPr>
      </w:pPr>
      <w:r w:rsidRPr="00591563">
        <w:rPr>
          <w:rFonts w:ascii="Times New Roman" w:hAnsi="Times New Roman" w:cs="Times New Roman"/>
          <w:sz w:val="20"/>
        </w:rPr>
        <w:t>Mock Situations and Role Play; Enacting a short skit</w:t>
      </w:r>
    </w:p>
    <w:p w:rsidR="007C545C" w:rsidRPr="00591563" w:rsidRDefault="007C545C" w:rsidP="00CB084D">
      <w:pPr>
        <w:pStyle w:val="ListParagraph"/>
        <w:numPr>
          <w:ilvl w:val="0"/>
          <w:numId w:val="14"/>
        </w:numPr>
        <w:spacing w:after="0" w:line="240" w:lineRule="auto"/>
        <w:ind w:left="360"/>
        <w:jc w:val="both"/>
        <w:rPr>
          <w:rFonts w:ascii="Times New Roman" w:hAnsi="Times New Roman" w:cs="Times New Roman"/>
          <w:sz w:val="20"/>
        </w:rPr>
      </w:pPr>
      <w:r w:rsidRPr="00591563">
        <w:rPr>
          <w:rFonts w:ascii="Times New Roman" w:hAnsi="Times New Roman" w:cs="Times New Roman"/>
          <w:sz w:val="20"/>
        </w:rPr>
        <w:t xml:space="preserve">Debate (Developing an Argument), News Reading and Anchoring. </w:t>
      </w:r>
      <w:r w:rsidRPr="00591563">
        <w:rPr>
          <w:rFonts w:ascii="Times New Roman" w:hAnsi="Times New Roman" w:cs="Times New Roman"/>
          <w:sz w:val="20"/>
        </w:rPr>
        <w:cr/>
      </w:r>
    </w:p>
    <w:p w:rsidR="007C545C" w:rsidRPr="00591563" w:rsidRDefault="007C545C" w:rsidP="007C545C">
      <w:pPr>
        <w:spacing w:line="240" w:lineRule="auto"/>
        <w:jc w:val="both"/>
        <w:rPr>
          <w:rFonts w:ascii="Times New Roman" w:hAnsi="Times New Roman" w:cs="Times New Roman"/>
          <w:b/>
          <w:sz w:val="20"/>
        </w:rPr>
      </w:pPr>
      <w:r w:rsidRPr="00591563">
        <w:rPr>
          <w:rFonts w:ascii="Times New Roman" w:hAnsi="Times New Roman" w:cs="Times New Roman"/>
          <w:b/>
          <w:sz w:val="20"/>
        </w:rPr>
        <w:t>Reference Books:</w:t>
      </w:r>
    </w:p>
    <w:p w:rsidR="007C545C" w:rsidRPr="00591563" w:rsidRDefault="007C545C" w:rsidP="00CB084D">
      <w:pPr>
        <w:pStyle w:val="ListParagraph"/>
        <w:numPr>
          <w:ilvl w:val="0"/>
          <w:numId w:val="12"/>
        </w:numPr>
        <w:spacing w:after="0" w:line="240" w:lineRule="auto"/>
        <w:ind w:left="360"/>
        <w:jc w:val="both"/>
        <w:rPr>
          <w:rFonts w:ascii="Times New Roman" w:hAnsi="Times New Roman" w:cs="Times New Roman"/>
          <w:sz w:val="20"/>
        </w:rPr>
      </w:pPr>
      <w:r w:rsidRPr="00591563">
        <w:rPr>
          <w:rFonts w:ascii="Times New Roman" w:hAnsi="Times New Roman" w:cs="Times New Roman"/>
          <w:sz w:val="20"/>
        </w:rPr>
        <w:t xml:space="preserve">Patnaik, Priyadarshi. </w:t>
      </w:r>
      <w:r w:rsidRPr="00591563">
        <w:rPr>
          <w:rFonts w:ascii="Times New Roman" w:hAnsi="Times New Roman" w:cs="Times New Roman"/>
          <w:i/>
          <w:sz w:val="20"/>
        </w:rPr>
        <w:t>Group Discussion and Interview Skills</w:t>
      </w:r>
      <w:r w:rsidRPr="00591563">
        <w:rPr>
          <w:rFonts w:ascii="Times New Roman" w:hAnsi="Times New Roman" w:cs="Times New Roman"/>
          <w:sz w:val="20"/>
        </w:rPr>
        <w:t xml:space="preserve">: </w:t>
      </w:r>
      <w:r w:rsidRPr="00591563">
        <w:rPr>
          <w:rFonts w:ascii="Times New Roman" w:hAnsi="Times New Roman" w:cs="Times New Roman"/>
          <w:i/>
          <w:sz w:val="20"/>
        </w:rPr>
        <w:t>With VCD</w:t>
      </w:r>
      <w:r w:rsidRPr="00591563">
        <w:rPr>
          <w:rFonts w:ascii="Times New Roman" w:hAnsi="Times New Roman" w:cs="Times New Roman"/>
          <w:sz w:val="20"/>
        </w:rPr>
        <w:t>.  Cambridge University Press India (Foundation Books), 2012 edition.</w:t>
      </w:r>
    </w:p>
    <w:p w:rsidR="007C545C" w:rsidRPr="00591563" w:rsidRDefault="007C545C" w:rsidP="00CB084D">
      <w:pPr>
        <w:pStyle w:val="ListParagraph"/>
        <w:numPr>
          <w:ilvl w:val="0"/>
          <w:numId w:val="12"/>
        </w:numPr>
        <w:spacing w:after="0" w:line="240" w:lineRule="auto"/>
        <w:ind w:left="360"/>
        <w:jc w:val="both"/>
        <w:rPr>
          <w:rFonts w:ascii="Times New Roman" w:hAnsi="Times New Roman" w:cs="Times New Roman"/>
          <w:sz w:val="20"/>
        </w:rPr>
      </w:pPr>
      <w:r w:rsidRPr="00591563">
        <w:rPr>
          <w:rFonts w:ascii="Times New Roman" w:hAnsi="Times New Roman" w:cs="Times New Roman"/>
          <w:sz w:val="20"/>
        </w:rPr>
        <w:t xml:space="preserve">Kaul,Asha. </w:t>
      </w:r>
      <w:r w:rsidRPr="00591563">
        <w:rPr>
          <w:rFonts w:ascii="Times New Roman" w:hAnsi="Times New Roman" w:cs="Times New Roman"/>
          <w:i/>
          <w:sz w:val="20"/>
        </w:rPr>
        <w:t xml:space="preserve">Business Communication. </w:t>
      </w:r>
      <w:r w:rsidRPr="00591563">
        <w:rPr>
          <w:rFonts w:ascii="Times New Roman" w:hAnsi="Times New Roman" w:cs="Times New Roman"/>
          <w:sz w:val="20"/>
        </w:rPr>
        <w:t>PHI Learning: 2009.</w:t>
      </w:r>
    </w:p>
    <w:p w:rsidR="007C545C" w:rsidRPr="00591563" w:rsidRDefault="007C545C" w:rsidP="00CB084D">
      <w:pPr>
        <w:pStyle w:val="ListParagraph"/>
        <w:numPr>
          <w:ilvl w:val="0"/>
          <w:numId w:val="12"/>
        </w:numPr>
        <w:spacing w:after="0" w:line="240" w:lineRule="auto"/>
        <w:ind w:left="360"/>
        <w:jc w:val="both"/>
        <w:rPr>
          <w:rFonts w:ascii="Times New Roman" w:hAnsi="Times New Roman" w:cs="Times New Roman"/>
          <w:sz w:val="20"/>
        </w:rPr>
      </w:pPr>
      <w:r w:rsidRPr="00591563">
        <w:rPr>
          <w:rFonts w:ascii="Times New Roman" w:hAnsi="Times New Roman" w:cs="Times New Roman"/>
          <w:sz w:val="20"/>
        </w:rPr>
        <w:t xml:space="preserve">Hartman and Lemay. </w:t>
      </w:r>
      <w:r w:rsidRPr="00591563">
        <w:rPr>
          <w:rFonts w:ascii="Times New Roman" w:hAnsi="Times New Roman" w:cs="Times New Roman"/>
          <w:i/>
          <w:sz w:val="20"/>
        </w:rPr>
        <w:t>Presentation Success: A Step-by-Step Approach</w:t>
      </w:r>
      <w:r w:rsidRPr="00591563">
        <w:rPr>
          <w:rFonts w:ascii="Times New Roman" w:hAnsi="Times New Roman" w:cs="Times New Roman"/>
          <w:sz w:val="20"/>
        </w:rPr>
        <w:t>. Thomson Learning, 2000.</w:t>
      </w:r>
    </w:p>
    <w:p w:rsidR="007C545C" w:rsidRPr="00591563" w:rsidRDefault="007C545C" w:rsidP="007C545C">
      <w:pPr>
        <w:spacing w:line="240" w:lineRule="auto"/>
        <w:jc w:val="both"/>
        <w:rPr>
          <w:rFonts w:ascii="Times New Roman" w:hAnsi="Times New Roman" w:cs="Times New Roman"/>
          <w:sz w:val="20"/>
        </w:rPr>
      </w:pPr>
    </w:p>
    <w:p w:rsidR="007C545C" w:rsidRPr="00591563" w:rsidRDefault="007C545C" w:rsidP="007C545C">
      <w:pPr>
        <w:spacing w:line="240" w:lineRule="auto"/>
        <w:jc w:val="both"/>
        <w:rPr>
          <w:rFonts w:ascii="Times New Roman" w:hAnsi="Times New Roman" w:cs="Times New Roman"/>
          <w:sz w:val="20"/>
        </w:rPr>
      </w:pPr>
      <w:r w:rsidRPr="00591563">
        <w:rPr>
          <w:rFonts w:ascii="Times New Roman" w:hAnsi="Times New Roman" w:cs="Times New Roman"/>
          <w:b/>
          <w:sz w:val="20"/>
        </w:rPr>
        <w:t xml:space="preserve">Note: </w:t>
      </w:r>
      <w:r w:rsidRPr="00591563">
        <w:rPr>
          <w:rFonts w:ascii="Times New Roman" w:hAnsi="Times New Roman" w:cs="Times New Roman"/>
          <w:sz w:val="20"/>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7C545C" w:rsidRDefault="007C545C" w:rsidP="000065ED">
      <w:pPr>
        <w:spacing w:after="0" w:line="240" w:lineRule="auto"/>
        <w:jc w:val="both"/>
        <w:rPr>
          <w:rFonts w:ascii="Times New Roman" w:hAnsi="Times New Roman" w:cs="Times New Roman"/>
          <w:sz w:val="20"/>
        </w:rPr>
      </w:pPr>
      <w:r w:rsidRPr="00591563">
        <w:rPr>
          <w:rFonts w:ascii="Times New Roman" w:hAnsi="Times New Roman" w:cs="Times New Roman"/>
          <w:sz w:val="20"/>
        </w:rPr>
        <w:t>Traditional language lab softwares are not mandatory and may be used by students to practice and enhance their language competence. Such softwares are usually elementary in nature and are mostly based on British/American English (pronunciation, accent and expression). They should preferably be in Indian English.</w:t>
      </w:r>
    </w:p>
    <w:p w:rsidR="007C545C" w:rsidRDefault="007C545C">
      <w:pPr>
        <w:rPr>
          <w:rFonts w:ascii="Times New Roman" w:hAnsi="Times New Roman" w:cs="Times New Roman"/>
          <w:sz w:val="20"/>
        </w:rPr>
      </w:pPr>
      <w:r>
        <w:rPr>
          <w:rFonts w:ascii="Times New Roman" w:hAnsi="Times New Roman" w:cs="Times New Roman"/>
          <w:sz w:val="20"/>
        </w:rPr>
        <w:br w:type="page"/>
      </w:r>
    </w:p>
    <w:p w:rsidR="00094C73" w:rsidRPr="00094C73" w:rsidRDefault="00094C73" w:rsidP="007C545C">
      <w:pPr>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GEOTECHNICAL ENGINEERING LAB</w:t>
      </w:r>
    </w:p>
    <w:p w:rsidR="00094C73" w:rsidRPr="00094C73" w:rsidRDefault="00094C73" w:rsidP="00094C73">
      <w:pPr>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ETCE-353</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sz w:val="20"/>
          <w:szCs w:val="20"/>
        </w:rPr>
      </w:pPr>
      <w:r w:rsidRPr="00094C73">
        <w:rPr>
          <w:rFonts w:ascii="Times New Roman" w:eastAsia="Times New Roman" w:hAnsi="Times New Roman" w:cs="Times New Roman"/>
          <w:b/>
          <w:bCs/>
          <w:sz w:val="20"/>
          <w:szCs w:val="20"/>
          <w:lang w:bidi="hi-IN"/>
        </w:rPr>
        <w:t>Paper: Geotechnical Engineering Lab</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0</w:t>
      </w:r>
      <w:r w:rsidRPr="00094C73">
        <w:rPr>
          <w:rFonts w:ascii="Times New Roman" w:eastAsia="Times New Roman" w:hAnsi="Times New Roman" w:cs="Times New Roman"/>
          <w:b/>
          <w:bCs/>
          <w:sz w:val="20"/>
          <w:szCs w:val="20"/>
          <w:lang w:bidi="hi-IN"/>
        </w:rPr>
        <w:tab/>
        <w:t>2</w:t>
      </w:r>
      <w:r w:rsidRPr="00094C73">
        <w:rPr>
          <w:rFonts w:ascii="Times New Roman" w:eastAsia="Times New Roman" w:hAnsi="Times New Roman" w:cs="Times New Roman"/>
          <w:b/>
          <w:bCs/>
          <w:sz w:val="20"/>
          <w:szCs w:val="20"/>
          <w:lang w:bidi="hi-IN"/>
        </w:rPr>
        <w:tab/>
        <w:t>1</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Note</w:t>
      </w:r>
      <w:r w:rsidRPr="00094C73">
        <w:rPr>
          <w:rFonts w:ascii="Times New Roman" w:eastAsia="Times New Roman" w:hAnsi="Times New Roman" w:cs="Times New Roman"/>
          <w:sz w:val="20"/>
          <w:szCs w:val="20"/>
        </w:rPr>
        <w:t>: Based on theory 8-10 experiments are to be performed. The list is provided below:</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LIST OF EXPERIMENTS</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CB084D">
      <w:pPr>
        <w:numPr>
          <w:ilvl w:val="0"/>
          <w:numId w:val="9"/>
        </w:num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Moisture content determination by oven drying method, pycnometer method, and rapid moisture meter</w:t>
      </w:r>
    </w:p>
    <w:p w:rsidR="00094C73" w:rsidRPr="00094C73" w:rsidRDefault="00094C73" w:rsidP="00CB084D">
      <w:pPr>
        <w:numPr>
          <w:ilvl w:val="0"/>
          <w:numId w:val="9"/>
        </w:num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Specific Gravity of soil particles by Pycnometer method and Density Bottle method</w:t>
      </w:r>
    </w:p>
    <w:p w:rsidR="00094C73" w:rsidRPr="00094C73" w:rsidRDefault="00094C73" w:rsidP="00CB084D">
      <w:pPr>
        <w:numPr>
          <w:ilvl w:val="0"/>
          <w:numId w:val="9"/>
        </w:num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Particle size distribution of soils [Grain size analysis] by Sieve analysis and Hydrometer analysis.</w:t>
      </w:r>
    </w:p>
    <w:p w:rsidR="00094C73" w:rsidRPr="00094C73" w:rsidRDefault="00094C73" w:rsidP="00CB084D">
      <w:pPr>
        <w:numPr>
          <w:ilvl w:val="0"/>
          <w:numId w:val="9"/>
        </w:num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Atterberg’s limits [liquid Limit, Plastic Limit and Shrinkage Limit] tests</w:t>
      </w:r>
    </w:p>
    <w:p w:rsidR="00094C73" w:rsidRPr="00094C73" w:rsidRDefault="00094C73" w:rsidP="00CB084D">
      <w:pPr>
        <w:numPr>
          <w:ilvl w:val="0"/>
          <w:numId w:val="9"/>
        </w:num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Field density tests of soils by Core cutter method and sand replacement method</w:t>
      </w:r>
    </w:p>
    <w:p w:rsidR="00094C73" w:rsidRPr="00094C73" w:rsidRDefault="00094C73" w:rsidP="00CB084D">
      <w:pPr>
        <w:numPr>
          <w:ilvl w:val="0"/>
          <w:numId w:val="9"/>
        </w:num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Permeability tests of soils by Variable head method and Constant head method</w:t>
      </w:r>
    </w:p>
    <w:p w:rsidR="00094C73" w:rsidRPr="00094C73" w:rsidRDefault="00094C73" w:rsidP="00CB084D">
      <w:pPr>
        <w:numPr>
          <w:ilvl w:val="0"/>
          <w:numId w:val="9"/>
        </w:num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Soil compaction test [Density moisture relations]</w:t>
      </w:r>
    </w:p>
    <w:p w:rsidR="00094C73" w:rsidRPr="00094C73" w:rsidRDefault="00094C73" w:rsidP="00CB084D">
      <w:pPr>
        <w:numPr>
          <w:ilvl w:val="0"/>
          <w:numId w:val="9"/>
        </w:num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Consolidation test</w:t>
      </w:r>
    </w:p>
    <w:p w:rsidR="00094C73" w:rsidRPr="00094C73" w:rsidRDefault="00094C73" w:rsidP="00CB084D">
      <w:pPr>
        <w:numPr>
          <w:ilvl w:val="0"/>
          <w:numId w:val="9"/>
        </w:num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Triaxial compression test</w:t>
      </w:r>
    </w:p>
    <w:p w:rsidR="00094C73" w:rsidRPr="00094C73" w:rsidRDefault="00094C73" w:rsidP="00CB084D">
      <w:pPr>
        <w:numPr>
          <w:ilvl w:val="0"/>
          <w:numId w:val="9"/>
        </w:num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Unconfined compression test</w:t>
      </w:r>
    </w:p>
    <w:p w:rsidR="00094C73" w:rsidRPr="00094C73" w:rsidRDefault="00094C73" w:rsidP="00CB084D">
      <w:pPr>
        <w:numPr>
          <w:ilvl w:val="0"/>
          <w:numId w:val="9"/>
        </w:num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Direct shear test</w:t>
      </w:r>
    </w:p>
    <w:p w:rsidR="00094C73" w:rsidRPr="00094C73" w:rsidRDefault="00094C73" w:rsidP="00CB084D">
      <w:pPr>
        <w:numPr>
          <w:ilvl w:val="0"/>
          <w:numId w:val="9"/>
        </w:num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Plate load test</w:t>
      </w:r>
    </w:p>
    <w:p w:rsidR="00094C73" w:rsidRPr="00094C73" w:rsidRDefault="00094C73" w:rsidP="00094C73">
      <w:pPr>
        <w:spacing w:after="0" w:line="240" w:lineRule="auto"/>
        <w:rPr>
          <w:rFonts w:ascii="Times New Roman" w:hAnsi="Times New Roman" w:cs="Times New Roman"/>
          <w:b/>
          <w:sz w:val="20"/>
        </w:rPr>
      </w:pPr>
    </w:p>
    <w:p w:rsidR="00094C73" w:rsidRPr="00094C73" w:rsidRDefault="00094C73" w:rsidP="00094C73">
      <w:pPr>
        <w:spacing w:after="0" w:line="240" w:lineRule="auto"/>
        <w:rPr>
          <w:rFonts w:ascii="Times New Roman" w:hAnsi="Times New Roman" w:cs="Times New Roman"/>
          <w:b/>
          <w:sz w:val="20"/>
        </w:rPr>
      </w:pPr>
    </w:p>
    <w:p w:rsidR="00094C73" w:rsidRPr="00094C73" w:rsidRDefault="00094C73" w:rsidP="00094C73">
      <w:pPr>
        <w:spacing w:after="0" w:line="240" w:lineRule="auto"/>
        <w:rPr>
          <w:rFonts w:ascii="Times New Roman" w:hAnsi="Times New Roman" w:cs="Times New Roman"/>
          <w:b/>
          <w:sz w:val="20"/>
        </w:rPr>
      </w:pPr>
      <w:r w:rsidRPr="00094C73">
        <w:rPr>
          <w:rFonts w:ascii="Times New Roman" w:hAnsi="Times New Roman" w:cs="Times New Roman"/>
          <w:b/>
          <w:sz w:val="20"/>
        </w:rPr>
        <w:t>NOTE:- At least 8 Experiments out of the list must be done in the semester.</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br w:type="page"/>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WATER AND WASTEWATER ANALYSIS LAB</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ETCE-355</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sz w:val="20"/>
          <w:szCs w:val="20"/>
        </w:rPr>
      </w:pPr>
      <w:r w:rsidRPr="00094C73">
        <w:rPr>
          <w:rFonts w:ascii="Times New Roman" w:eastAsia="Times New Roman" w:hAnsi="Times New Roman" w:cs="Times New Roman"/>
          <w:b/>
          <w:bCs/>
          <w:sz w:val="20"/>
          <w:szCs w:val="20"/>
          <w:lang w:bidi="hi-IN"/>
        </w:rPr>
        <w:t>Paper: Water and Waste</w:t>
      </w:r>
      <w:r w:rsidR="002E35AE">
        <w:rPr>
          <w:rFonts w:ascii="Times New Roman" w:eastAsia="Times New Roman" w:hAnsi="Times New Roman" w:cs="Times New Roman"/>
          <w:b/>
          <w:bCs/>
          <w:sz w:val="20"/>
          <w:szCs w:val="20"/>
          <w:lang w:bidi="hi-IN"/>
        </w:rPr>
        <w:t>w</w:t>
      </w:r>
      <w:r w:rsidRPr="00094C73">
        <w:rPr>
          <w:rFonts w:ascii="Times New Roman" w:eastAsia="Times New Roman" w:hAnsi="Times New Roman" w:cs="Times New Roman"/>
          <w:b/>
          <w:bCs/>
          <w:sz w:val="20"/>
          <w:szCs w:val="20"/>
          <w:lang w:bidi="hi-IN"/>
        </w:rPr>
        <w:t>ater Analysis Lab</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0</w:t>
      </w:r>
      <w:r w:rsidRPr="00094C73">
        <w:rPr>
          <w:rFonts w:ascii="Times New Roman" w:eastAsia="Times New Roman" w:hAnsi="Times New Roman" w:cs="Times New Roman"/>
          <w:b/>
          <w:bCs/>
          <w:sz w:val="20"/>
          <w:szCs w:val="20"/>
          <w:lang w:bidi="hi-IN"/>
        </w:rPr>
        <w:tab/>
        <w:t>2</w:t>
      </w:r>
      <w:r w:rsidRPr="00094C73">
        <w:rPr>
          <w:rFonts w:ascii="Times New Roman" w:eastAsia="Times New Roman" w:hAnsi="Times New Roman" w:cs="Times New Roman"/>
          <w:b/>
          <w:bCs/>
          <w:sz w:val="20"/>
          <w:szCs w:val="20"/>
          <w:lang w:bidi="hi-IN"/>
        </w:rPr>
        <w:tab/>
        <w:t>1</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 xml:space="preserve">Note: </w:t>
      </w:r>
      <w:r w:rsidRPr="00094C73">
        <w:rPr>
          <w:rFonts w:ascii="Times New Roman" w:eastAsia="Times New Roman" w:hAnsi="Times New Roman" w:cs="Times New Roman"/>
          <w:sz w:val="20"/>
          <w:szCs w:val="20"/>
        </w:rPr>
        <w:t>Based on theory 8-10 experiments are to be performed. The list is provided below:</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LIST OF EXPERIMENTS</w:t>
      </w:r>
    </w:p>
    <w:p w:rsidR="00094C73" w:rsidRPr="00094C73" w:rsidRDefault="00094C73" w:rsidP="00CB084D">
      <w:pPr>
        <w:numPr>
          <w:ilvl w:val="0"/>
          <w:numId w:val="10"/>
        </w:numPr>
        <w:autoSpaceDE w:val="0"/>
        <w:autoSpaceDN w:val="0"/>
        <w:adjustRightInd w:val="0"/>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pH, turbidity, electrical conductivity of the given sample.</w:t>
      </w:r>
    </w:p>
    <w:p w:rsidR="00094C73" w:rsidRPr="00094C73" w:rsidRDefault="00094C73" w:rsidP="00CB084D">
      <w:pPr>
        <w:numPr>
          <w:ilvl w:val="0"/>
          <w:numId w:val="10"/>
        </w:numPr>
        <w:autoSpaceDE w:val="0"/>
        <w:autoSpaceDN w:val="0"/>
        <w:adjustRightInd w:val="0"/>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the total hardness, calcium and magnesium in the given sample.</w:t>
      </w:r>
    </w:p>
    <w:p w:rsidR="00094C73" w:rsidRPr="00094C73" w:rsidRDefault="00094C73" w:rsidP="00CB084D">
      <w:pPr>
        <w:numPr>
          <w:ilvl w:val="0"/>
          <w:numId w:val="10"/>
        </w:numPr>
        <w:autoSpaceDE w:val="0"/>
        <w:autoSpaceDN w:val="0"/>
        <w:adjustRightInd w:val="0"/>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find the amount of Fluoride, Sulfate, iron and manganese in the given sample.</w:t>
      </w:r>
    </w:p>
    <w:p w:rsidR="00094C73" w:rsidRPr="00094C73" w:rsidRDefault="00094C73" w:rsidP="00CB084D">
      <w:pPr>
        <w:numPr>
          <w:ilvl w:val="0"/>
          <w:numId w:val="10"/>
        </w:numPr>
        <w:autoSpaceDE w:val="0"/>
        <w:autoSpaceDN w:val="0"/>
        <w:adjustRightInd w:val="0"/>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the optimum coagulant dose quantity for given sample of raw water.</w:t>
      </w:r>
    </w:p>
    <w:p w:rsidR="00094C73" w:rsidRPr="00094C73" w:rsidRDefault="00094C73" w:rsidP="00CB084D">
      <w:pPr>
        <w:numPr>
          <w:ilvl w:val="0"/>
          <w:numId w:val="10"/>
        </w:numPr>
        <w:autoSpaceDE w:val="0"/>
        <w:autoSpaceDN w:val="0"/>
        <w:adjustRightInd w:val="0"/>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chlorine demand and residual chlorine.</w:t>
      </w:r>
    </w:p>
    <w:p w:rsidR="00094C73" w:rsidRPr="00094C73" w:rsidRDefault="00094C73" w:rsidP="00CB084D">
      <w:pPr>
        <w:numPr>
          <w:ilvl w:val="0"/>
          <w:numId w:val="10"/>
        </w:numPr>
        <w:autoSpaceDE w:val="0"/>
        <w:autoSpaceDN w:val="0"/>
        <w:adjustRightInd w:val="0"/>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most probable number [MPN] of coli-forms of the given sample.</w:t>
      </w:r>
    </w:p>
    <w:p w:rsidR="00094C73" w:rsidRPr="00094C73" w:rsidRDefault="00094C73" w:rsidP="00CB084D">
      <w:pPr>
        <w:numPr>
          <w:ilvl w:val="0"/>
          <w:numId w:val="10"/>
        </w:numPr>
        <w:autoSpaceDE w:val="0"/>
        <w:autoSpaceDN w:val="0"/>
        <w:adjustRightInd w:val="0"/>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the solids [total, suspended and dissolved] of the given sample</w:t>
      </w:r>
    </w:p>
    <w:p w:rsidR="00094C73" w:rsidRPr="00094C73" w:rsidRDefault="00094C73" w:rsidP="00CB084D">
      <w:pPr>
        <w:numPr>
          <w:ilvl w:val="0"/>
          <w:numId w:val="10"/>
        </w:numPr>
        <w:autoSpaceDE w:val="0"/>
        <w:autoSpaceDN w:val="0"/>
        <w:adjustRightInd w:val="0"/>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 xml:space="preserve"> To find out total settle-able solids [by Imhoff Cone] in the given wastewater sample.</w:t>
      </w:r>
    </w:p>
    <w:p w:rsidR="00094C73" w:rsidRPr="00094C73" w:rsidRDefault="00094C73" w:rsidP="00CB084D">
      <w:pPr>
        <w:numPr>
          <w:ilvl w:val="0"/>
          <w:numId w:val="10"/>
        </w:numPr>
        <w:autoSpaceDE w:val="0"/>
        <w:autoSpaceDN w:val="0"/>
        <w:adjustRightInd w:val="0"/>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estimate the amount of dissolved oxygen present in the given wastewater sample.</w:t>
      </w:r>
    </w:p>
    <w:p w:rsidR="00094C73" w:rsidRPr="00094C73" w:rsidRDefault="00094C73" w:rsidP="00CB084D">
      <w:pPr>
        <w:numPr>
          <w:ilvl w:val="0"/>
          <w:numId w:val="10"/>
        </w:numPr>
        <w:autoSpaceDE w:val="0"/>
        <w:autoSpaceDN w:val="0"/>
        <w:adjustRightInd w:val="0"/>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estimate the value of biochemical oxygen demand [BOD] in the given water sample/sewage sample.</w:t>
      </w:r>
    </w:p>
    <w:p w:rsidR="00094C73" w:rsidRPr="00094C73" w:rsidRDefault="00094C73" w:rsidP="00CB084D">
      <w:pPr>
        <w:numPr>
          <w:ilvl w:val="0"/>
          <w:numId w:val="10"/>
        </w:numPr>
        <w:autoSpaceDE w:val="0"/>
        <w:autoSpaceDN w:val="0"/>
        <w:adjustRightInd w:val="0"/>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find out chemical oxygen demand [COD] of the given wastewater sample.</w:t>
      </w:r>
    </w:p>
    <w:p w:rsidR="00094C73" w:rsidRPr="00094C73" w:rsidRDefault="00094C73" w:rsidP="00CB084D">
      <w:pPr>
        <w:numPr>
          <w:ilvl w:val="0"/>
          <w:numId w:val="10"/>
        </w:numPr>
        <w:autoSpaceDE w:val="0"/>
        <w:autoSpaceDN w:val="0"/>
        <w:adjustRightInd w:val="0"/>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Field visit of water/sewage treatment plant.</w:t>
      </w:r>
    </w:p>
    <w:p w:rsidR="00094C73" w:rsidRPr="00094C73" w:rsidRDefault="00094C73" w:rsidP="00094C73">
      <w:pPr>
        <w:spacing w:after="0" w:line="240" w:lineRule="auto"/>
        <w:rPr>
          <w:rFonts w:ascii="Times New Roman" w:hAnsi="Times New Roman" w:cs="Times New Roman"/>
          <w:b/>
          <w:sz w:val="20"/>
        </w:rPr>
      </w:pPr>
    </w:p>
    <w:p w:rsidR="00094C73" w:rsidRPr="00094C73" w:rsidRDefault="00094C73" w:rsidP="00094C73">
      <w:pPr>
        <w:spacing w:after="0" w:line="240" w:lineRule="auto"/>
        <w:rPr>
          <w:rFonts w:ascii="Times New Roman" w:hAnsi="Times New Roman" w:cs="Times New Roman"/>
          <w:b/>
          <w:sz w:val="20"/>
        </w:rPr>
      </w:pPr>
      <w:r w:rsidRPr="00094C73">
        <w:rPr>
          <w:rFonts w:ascii="Times New Roman" w:hAnsi="Times New Roman" w:cs="Times New Roman"/>
          <w:b/>
          <w:sz w:val="20"/>
        </w:rPr>
        <w:t>NOTE:- At least 8 Experiments out of the list must be done in the semester.</w:t>
      </w: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br w:type="page"/>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SEMINAR ON CIVIL ENGINEERING PROJECTS / VISITS / CASE STUDIES</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w:t>
      </w:r>
      <w:r w:rsidR="0038202C">
        <w:rPr>
          <w:rFonts w:ascii="Times New Roman" w:eastAsia="Times New Roman" w:hAnsi="Times New Roman" w:cs="Times New Roman"/>
          <w:b/>
          <w:bCs/>
          <w:sz w:val="20"/>
          <w:szCs w:val="20"/>
          <w:lang w:bidi="hi-IN"/>
        </w:rPr>
        <w:t>-</w:t>
      </w:r>
      <w:r w:rsidRPr="00094C73">
        <w:rPr>
          <w:rFonts w:ascii="Times New Roman" w:eastAsia="Times New Roman" w:hAnsi="Times New Roman" w:cs="Times New Roman"/>
          <w:b/>
          <w:bCs/>
          <w:sz w:val="20"/>
          <w:szCs w:val="20"/>
          <w:lang w:bidi="hi-IN"/>
        </w:rPr>
        <w:t>357</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sz w:val="20"/>
          <w:szCs w:val="20"/>
        </w:rPr>
      </w:pPr>
      <w:r w:rsidRPr="00094C73">
        <w:rPr>
          <w:rFonts w:ascii="Times New Roman" w:eastAsia="Times New Roman" w:hAnsi="Times New Roman" w:cs="Times New Roman"/>
          <w:b/>
          <w:bCs/>
          <w:sz w:val="20"/>
          <w:szCs w:val="20"/>
          <w:lang w:bidi="hi-IN"/>
        </w:rPr>
        <w:t>Paper: Seminar on Civil Engineering projects / Visits / Case Studies</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0</w:t>
      </w:r>
      <w:r w:rsidRPr="00094C73">
        <w:rPr>
          <w:rFonts w:ascii="Times New Roman" w:eastAsia="Times New Roman" w:hAnsi="Times New Roman" w:cs="Times New Roman"/>
          <w:b/>
          <w:bCs/>
          <w:sz w:val="20"/>
          <w:szCs w:val="20"/>
          <w:lang w:bidi="hi-IN"/>
        </w:rPr>
        <w:tab/>
        <w:t>2</w:t>
      </w:r>
      <w:r w:rsidRPr="00094C73">
        <w:rPr>
          <w:rFonts w:ascii="Times New Roman" w:eastAsia="Times New Roman" w:hAnsi="Times New Roman" w:cs="Times New Roman"/>
          <w:b/>
          <w:bCs/>
          <w:sz w:val="20"/>
          <w:szCs w:val="20"/>
          <w:lang w:bidi="hi-IN"/>
        </w:rPr>
        <w:tab/>
        <w:t xml:space="preserve"> 1</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Objective</w:t>
      </w:r>
      <w:r w:rsidRPr="00094C73">
        <w:rPr>
          <w:rFonts w:ascii="Times New Roman" w:eastAsia="Times New Roman" w:hAnsi="Times New Roman" w:cs="Times New Roman"/>
          <w:sz w:val="20"/>
          <w:szCs w:val="20"/>
        </w:rPr>
        <w:t>: The objective is to assess and enhance the presenting capability of the students. Also to impart training to a student to face audience and present his ideas and thus creating in him self esteem and courage that are essential for an engineer. Students are required to give a seminar on</w:t>
      </w:r>
      <w:r w:rsidRPr="00094C73">
        <w:rPr>
          <w:rFonts w:ascii="Times New Roman" w:eastAsia="Times New Roman" w:hAnsi="Times New Roman" w:cs="Times New Roman"/>
          <w:b/>
          <w:sz w:val="20"/>
          <w:szCs w:val="20"/>
        </w:rPr>
        <w:t xml:space="preserve"> </w:t>
      </w:r>
      <w:r w:rsidRPr="00094C73">
        <w:rPr>
          <w:rFonts w:ascii="Times New Roman" w:eastAsia="Times New Roman" w:hAnsi="Times New Roman" w:cs="Times New Roman"/>
          <w:sz w:val="20"/>
          <w:szCs w:val="20"/>
        </w:rPr>
        <w:t>Civil Engg. Projects/Visits/Case Studies</w:t>
      </w:r>
      <w:r w:rsidRPr="00094C73">
        <w:rPr>
          <w:rFonts w:ascii="Times New Roman" w:eastAsia="Times New Roman" w:hAnsi="Times New Roman" w:cs="Times New Roman"/>
          <w:b/>
          <w:sz w:val="20"/>
          <w:szCs w:val="20"/>
        </w:rPr>
        <w:t xml:space="preserve"> </w:t>
      </w:r>
      <w:r w:rsidRPr="00094C73">
        <w:rPr>
          <w:rFonts w:ascii="Times New Roman" w:eastAsia="Times New Roman" w:hAnsi="Times New Roman" w:cs="Times New Roman"/>
          <w:sz w:val="20"/>
          <w:szCs w:val="20"/>
        </w:rPr>
        <w:t>for about 10 minutes. Seminar will be liberally attended by faculty present in college in conference hall and award marks to the students based on presentation (50% weightage) and Interjections by the candidates will be observed in assessment (50% weightage). Each student shall submit copy of a write up of the seminar topic.</w:t>
      </w:r>
    </w:p>
    <w:p w:rsidR="00094C73" w:rsidRPr="00094C73" w:rsidRDefault="00094C73" w:rsidP="00094C73">
      <w:pPr>
        <w:spacing w:after="0" w:line="240" w:lineRule="auto"/>
        <w:rPr>
          <w:rFonts w:ascii="Times New Roman" w:eastAsia="Times New Roman" w:hAnsi="Times New Roman" w:cs="Times New Roman"/>
          <w:sz w:val="20"/>
          <w:szCs w:val="20"/>
        </w:rPr>
      </w:pPr>
    </w:p>
    <w:p w:rsidR="00094C73" w:rsidRPr="00094C73" w:rsidRDefault="00094C73" w:rsidP="00094C73">
      <w:pPr>
        <w:spacing w:after="0" w:line="240" w:lineRule="auto"/>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br/>
      </w: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br w:type="page"/>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SOFTWARE TRAINING</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ETCE-359</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724F7F" w:rsidP="00094C73">
      <w:pPr>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lang w:bidi="hi-IN"/>
        </w:rPr>
        <w:t>Paper: Software T</w:t>
      </w:r>
      <w:r w:rsidR="00094C73" w:rsidRPr="00094C73">
        <w:rPr>
          <w:rFonts w:ascii="Times New Roman" w:eastAsia="Times New Roman" w:hAnsi="Times New Roman" w:cs="Times New Roman"/>
          <w:b/>
          <w:bCs/>
          <w:sz w:val="20"/>
          <w:szCs w:val="20"/>
          <w:lang w:bidi="hi-IN"/>
        </w:rPr>
        <w:t>raining</w:t>
      </w:r>
      <w:r w:rsidR="00094C73" w:rsidRPr="00094C73">
        <w:rPr>
          <w:rFonts w:ascii="Times New Roman" w:eastAsia="Times New Roman" w:hAnsi="Times New Roman" w:cs="Times New Roman"/>
          <w:b/>
          <w:bCs/>
          <w:sz w:val="20"/>
          <w:szCs w:val="20"/>
          <w:lang w:bidi="hi-IN"/>
        </w:rPr>
        <w:tab/>
      </w:r>
      <w:r w:rsidR="00094C73" w:rsidRPr="00094C73">
        <w:rPr>
          <w:rFonts w:ascii="Times New Roman" w:eastAsia="Times New Roman" w:hAnsi="Times New Roman" w:cs="Times New Roman"/>
          <w:b/>
          <w:bCs/>
          <w:sz w:val="20"/>
          <w:szCs w:val="20"/>
          <w:lang w:bidi="hi-IN"/>
        </w:rPr>
        <w:tab/>
      </w:r>
      <w:r w:rsidR="00094C73" w:rsidRPr="00094C73">
        <w:rPr>
          <w:rFonts w:ascii="Times New Roman" w:eastAsia="Times New Roman" w:hAnsi="Times New Roman" w:cs="Times New Roman"/>
          <w:b/>
          <w:bCs/>
          <w:sz w:val="20"/>
          <w:szCs w:val="20"/>
          <w:lang w:bidi="hi-IN"/>
        </w:rPr>
        <w:tab/>
      </w:r>
      <w:r w:rsidR="00094C73" w:rsidRPr="00094C73">
        <w:rPr>
          <w:rFonts w:ascii="Times New Roman" w:eastAsia="Times New Roman" w:hAnsi="Times New Roman" w:cs="Times New Roman"/>
          <w:b/>
          <w:bCs/>
          <w:sz w:val="20"/>
          <w:szCs w:val="20"/>
          <w:lang w:bidi="hi-IN"/>
        </w:rPr>
        <w:tab/>
      </w:r>
      <w:r w:rsidR="00094C73" w:rsidRPr="00094C73">
        <w:rPr>
          <w:rFonts w:ascii="Times New Roman" w:eastAsia="Times New Roman" w:hAnsi="Times New Roman" w:cs="Times New Roman"/>
          <w:b/>
          <w:bCs/>
          <w:sz w:val="20"/>
          <w:szCs w:val="20"/>
          <w:lang w:bidi="hi-IN"/>
        </w:rPr>
        <w:tab/>
      </w:r>
      <w:r w:rsidR="00094C73" w:rsidRPr="00094C73">
        <w:rPr>
          <w:rFonts w:ascii="Times New Roman" w:eastAsia="Times New Roman" w:hAnsi="Times New Roman" w:cs="Times New Roman"/>
          <w:b/>
          <w:bCs/>
          <w:sz w:val="20"/>
          <w:szCs w:val="20"/>
          <w:lang w:bidi="hi-IN"/>
        </w:rPr>
        <w:tab/>
      </w:r>
      <w:r w:rsidR="00094C73" w:rsidRPr="00094C73">
        <w:rPr>
          <w:rFonts w:ascii="Times New Roman" w:eastAsia="Times New Roman" w:hAnsi="Times New Roman" w:cs="Times New Roman"/>
          <w:b/>
          <w:bCs/>
          <w:sz w:val="20"/>
          <w:szCs w:val="20"/>
          <w:lang w:bidi="hi-IN"/>
        </w:rPr>
        <w:tab/>
        <w:t>0</w:t>
      </w:r>
      <w:r w:rsidR="00094C73" w:rsidRPr="00094C73">
        <w:rPr>
          <w:rFonts w:ascii="Times New Roman" w:eastAsia="Times New Roman" w:hAnsi="Times New Roman" w:cs="Times New Roman"/>
          <w:b/>
          <w:bCs/>
          <w:sz w:val="20"/>
          <w:szCs w:val="20"/>
          <w:lang w:bidi="hi-IN"/>
        </w:rPr>
        <w:tab/>
        <w:t>2</w:t>
      </w:r>
      <w:r w:rsidR="00094C73" w:rsidRPr="00094C73">
        <w:rPr>
          <w:rFonts w:ascii="Times New Roman" w:eastAsia="Times New Roman" w:hAnsi="Times New Roman" w:cs="Times New Roman"/>
          <w:b/>
          <w:bCs/>
          <w:sz w:val="20"/>
          <w:szCs w:val="20"/>
          <w:lang w:bidi="hi-IN"/>
        </w:rPr>
        <w:tab/>
        <w:t>1</w:t>
      </w: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Minimum of two weeks model/software training related to Civil Engg., is to be held after 4</w:t>
      </w:r>
      <w:r w:rsidRPr="00094C73">
        <w:rPr>
          <w:rFonts w:ascii="Times New Roman" w:eastAsia="Times New Roman" w:hAnsi="Times New Roman" w:cs="Times New Roman"/>
          <w:sz w:val="20"/>
          <w:szCs w:val="20"/>
          <w:vertAlign w:val="superscript"/>
        </w:rPr>
        <w:t>th</w:t>
      </w:r>
      <w:r w:rsidRPr="00094C73">
        <w:rPr>
          <w:rFonts w:ascii="Times New Roman" w:eastAsia="Times New Roman" w:hAnsi="Times New Roman" w:cs="Times New Roman"/>
          <w:sz w:val="20"/>
          <w:szCs w:val="20"/>
        </w:rPr>
        <w:t xml:space="preserve"> Semester. Further weekly presentations and viva-voce will be conducted in this semester.</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B47870" w:rsidRDefault="00B47870">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AF273C" w:rsidRDefault="00AF273C" w:rsidP="00AF273C">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3F7C65">
        <w:rPr>
          <w:rFonts w:ascii="Times New Roman" w:eastAsia="Times New Roman" w:hAnsi="Times New Roman" w:cs="Times New Roman"/>
          <w:b/>
          <w:bCs/>
          <w:sz w:val="20"/>
          <w:szCs w:val="20"/>
          <w:u w:val="single"/>
          <w:lang w:bidi="hi-IN"/>
        </w:rPr>
        <w:lastRenderedPageBreak/>
        <w:t xml:space="preserve">APPLICATIONS OF REMOTE SENSING </w:t>
      </w:r>
      <w:r w:rsidR="00F0645D">
        <w:rPr>
          <w:rFonts w:ascii="Times New Roman" w:eastAsia="Times New Roman" w:hAnsi="Times New Roman" w:cs="Times New Roman"/>
          <w:b/>
          <w:bCs/>
          <w:sz w:val="20"/>
          <w:szCs w:val="20"/>
          <w:u w:val="single"/>
          <w:lang w:bidi="hi-IN"/>
        </w:rPr>
        <w:t>AND</w:t>
      </w:r>
      <w:r w:rsidRPr="003F7C65">
        <w:rPr>
          <w:rFonts w:ascii="Times New Roman" w:eastAsia="Times New Roman" w:hAnsi="Times New Roman" w:cs="Times New Roman"/>
          <w:b/>
          <w:bCs/>
          <w:sz w:val="20"/>
          <w:szCs w:val="20"/>
          <w:u w:val="single"/>
          <w:lang w:bidi="hi-IN"/>
        </w:rPr>
        <w:t xml:space="preserve"> GIS</w:t>
      </w:r>
    </w:p>
    <w:p w:rsidR="00AF273C" w:rsidRPr="003F7C65" w:rsidRDefault="00AF273C" w:rsidP="00AF273C">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AF273C" w:rsidRPr="009A6A98"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Code: ETCE-304</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L</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00E80342">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C</w: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Applications of Remote Sensing </w:t>
      </w:r>
      <w:r w:rsidR="00F0645D">
        <w:rPr>
          <w:rFonts w:ascii="Times New Roman" w:eastAsia="Times New Roman" w:hAnsi="Times New Roman" w:cs="Times New Roman"/>
          <w:b/>
          <w:bCs/>
          <w:sz w:val="20"/>
          <w:szCs w:val="20"/>
          <w:lang w:bidi="hi-IN"/>
        </w:rPr>
        <w:t>and</w:t>
      </w:r>
      <w:r w:rsidRPr="009A6A98">
        <w:rPr>
          <w:rFonts w:ascii="Times New Roman" w:eastAsia="Times New Roman" w:hAnsi="Times New Roman" w:cs="Times New Roman"/>
          <w:b/>
          <w:bCs/>
          <w:sz w:val="20"/>
          <w:szCs w:val="20"/>
          <w:lang w:bidi="hi-IN"/>
        </w:rPr>
        <w:t xml:space="preserve"> GIS</w:t>
      </w:r>
      <w:r>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3</w:t>
      </w:r>
      <w:r w:rsidRPr="009A6A98">
        <w:rPr>
          <w:rFonts w:ascii="Times New Roman" w:eastAsia="Times New Roman" w:hAnsi="Times New Roman" w:cs="Times New Roman"/>
          <w:b/>
          <w:bCs/>
          <w:sz w:val="20"/>
          <w:szCs w:val="20"/>
          <w:lang w:bidi="hi-IN"/>
        </w:rPr>
        <w:tab/>
        <w:t>0</w:t>
      </w:r>
      <w:r w:rsidRPr="009A6A98">
        <w:rPr>
          <w:rFonts w:ascii="Times New Roman" w:eastAsia="Times New Roman" w:hAnsi="Times New Roman" w:cs="Times New Roman"/>
          <w:b/>
          <w:bCs/>
          <w:sz w:val="20"/>
          <w:szCs w:val="20"/>
          <w:lang w:bidi="hi-IN"/>
        </w:rPr>
        <w:tab/>
        <w:t>3</w: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0E362F"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058" type="#_x0000_t202" style="position:absolute;left:0;text-align:left;margin-left:.4pt;margin-top:2.25pt;width:455.4pt;height:78.6pt;z-index:251680768">
            <v:textbox>
              <w:txbxContent>
                <w:p w:rsidR="00D5170A" w:rsidRPr="0004437A" w:rsidRDefault="00D5170A" w:rsidP="00AF273C">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AF273C">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AF273C">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spacing w:after="0" w:line="240" w:lineRule="auto"/>
        <w:jc w:val="both"/>
        <w:rPr>
          <w:rFonts w:ascii="Times New Roman" w:eastAsia="Times New Roman" w:hAnsi="Times New Roman" w:cs="Times New Roman"/>
          <w:i/>
          <w:sz w:val="20"/>
          <w:szCs w:val="20"/>
        </w:rPr>
      </w:pPr>
      <w:r w:rsidRPr="009A6A98">
        <w:rPr>
          <w:rFonts w:ascii="Times New Roman" w:eastAsia="Times New Roman" w:hAnsi="Times New Roman" w:cs="Times New Roman"/>
          <w:b/>
          <w:i/>
          <w:sz w:val="20"/>
          <w:szCs w:val="20"/>
        </w:rPr>
        <w:t>Objective</w:t>
      </w:r>
      <w:r w:rsidRPr="009A6A98">
        <w:rPr>
          <w:rFonts w:ascii="Times New Roman" w:eastAsia="Times New Roman" w:hAnsi="Times New Roman" w:cs="Times New Roman"/>
          <w:i/>
          <w:sz w:val="20"/>
          <w:szCs w:val="20"/>
        </w:rPr>
        <w:t>: To understand the principles of remote sensing and digital image processing,</w:t>
      </w:r>
      <w:r>
        <w:rPr>
          <w:rFonts w:ascii="Times New Roman" w:eastAsia="Times New Roman" w:hAnsi="Times New Roman" w:cs="Times New Roman"/>
          <w:i/>
          <w:sz w:val="20"/>
          <w:szCs w:val="20"/>
        </w:rPr>
        <w:t xml:space="preserve"> </w:t>
      </w:r>
      <w:r w:rsidRPr="009A6A98">
        <w:rPr>
          <w:rFonts w:ascii="Times New Roman" w:eastAsia="Times New Roman" w:hAnsi="Times New Roman" w:cs="Times New Roman"/>
          <w:i/>
          <w:sz w:val="20"/>
          <w:szCs w:val="20"/>
        </w:rPr>
        <w:t>GIS,</w:t>
      </w:r>
      <w:r>
        <w:rPr>
          <w:rFonts w:ascii="Times New Roman" w:eastAsia="Times New Roman" w:hAnsi="Times New Roman" w:cs="Times New Roman"/>
          <w:i/>
          <w:sz w:val="20"/>
          <w:szCs w:val="20"/>
        </w:rPr>
        <w:t xml:space="preserve"> </w:t>
      </w:r>
      <w:r w:rsidRPr="009A6A98">
        <w:rPr>
          <w:rFonts w:ascii="Times New Roman" w:eastAsia="Times New Roman" w:hAnsi="Times New Roman" w:cs="Times New Roman"/>
          <w:i/>
          <w:sz w:val="20"/>
          <w:szCs w:val="20"/>
        </w:rPr>
        <w:t>such as assessment of cyclone, rainfall, atmospheric humidity etc.</w:t>
      </w:r>
      <w:r>
        <w:rPr>
          <w:rFonts w:ascii="Times New Roman" w:eastAsia="Times New Roman" w:hAnsi="Times New Roman" w:cs="Times New Roman"/>
          <w:i/>
          <w:sz w:val="20"/>
          <w:szCs w:val="20"/>
        </w:rPr>
        <w:t xml:space="preserve">, </w:t>
      </w:r>
      <w:r w:rsidRPr="009A6A98">
        <w:rPr>
          <w:rFonts w:ascii="Times New Roman" w:eastAsia="Times New Roman" w:hAnsi="Times New Roman" w:cs="Times New Roman"/>
          <w:i/>
          <w:sz w:val="20"/>
          <w:szCs w:val="20"/>
        </w:rPr>
        <w:t>and Gain experience in the use of image processing and GIS software.</w:t>
      </w:r>
    </w:p>
    <w:p w:rsidR="00AF273C" w:rsidRPr="009A6A98" w:rsidRDefault="00AF273C" w:rsidP="00AF273C">
      <w:pPr>
        <w:spacing w:after="0" w:line="240" w:lineRule="auto"/>
        <w:ind w:left="360"/>
        <w:contextualSpacing/>
        <w:jc w:val="both"/>
        <w:rPr>
          <w:rFonts w:ascii="Times New Roman" w:eastAsia="Times New Roman" w:hAnsi="Times New Roman" w:cs="Times New Roman"/>
          <w:i/>
          <w:sz w:val="20"/>
          <w:szCs w:val="20"/>
        </w:rPr>
      </w:pP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Introduction, concepts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physical basis of Remote Sensing, Electromagnetic</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spectrum, radiation laws, atmospheric effects, image  characteristics.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Remote sensing systems; sources of remote sensing information, spectral quantities spectral signatures and characteristics spectral reflectance curves for rocks, soil, vegetation and water.</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Introduction to Aerial and space borne platforms.</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Global   positioning system (GPS) photogrammetry – analog, analytical and digital photogrammetry, height and plan metric.</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 xml:space="preserve">[T1][No. of </w:t>
      </w:r>
      <w:r>
        <w:rPr>
          <w:rFonts w:ascii="Times New Roman" w:eastAsia="Times New Roman" w:hAnsi="Times New Roman" w:cs="Times New Roman"/>
          <w:b/>
          <w:sz w:val="20"/>
          <w:szCs w:val="20"/>
        </w:rPr>
        <w:t>H</w:t>
      </w:r>
      <w:r w:rsidRPr="009A6A98">
        <w:rPr>
          <w:rFonts w:ascii="Times New Roman" w:eastAsia="Times New Roman" w:hAnsi="Times New Roman" w:cs="Times New Roman"/>
          <w:b/>
          <w:sz w:val="20"/>
          <w:szCs w:val="20"/>
        </w:rPr>
        <w:t>ours 11]</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Optical, thermal and microwave sensors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their resolution, salient features of some of operating Remote Sensing satellites, </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Digital image processing; introduction, image rectification and restoration, image enhancement, manipulation, image classification, fusion.</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w:t>
      </w:r>
      <w:r>
        <w:rPr>
          <w:rFonts w:ascii="Times New Roman" w:eastAsia="Times New Roman" w:hAnsi="Times New Roman" w:cs="Times New Roman"/>
          <w:b/>
          <w:sz w:val="20"/>
          <w:szCs w:val="20"/>
        </w:rPr>
        <w:t xml:space="preserve"> H</w:t>
      </w:r>
      <w:r w:rsidRPr="009A6A98">
        <w:rPr>
          <w:rFonts w:ascii="Times New Roman" w:eastAsia="Times New Roman" w:hAnsi="Times New Roman" w:cs="Times New Roman"/>
          <w:b/>
          <w:sz w:val="20"/>
          <w:szCs w:val="20"/>
        </w:rPr>
        <w:t>ours 1</w:t>
      </w:r>
      <w:r w:rsidR="00D269E0">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III</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GIS  system : Definition  terminology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data types,  Map projection and Co-ordinate system,  basic components of GIS software, data models, data acquisition, both raster based and vector based data input and data processing and management including  topology, overlaying and integration and finally data product and report generation, principle of cartography and cartographic design.</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GIS customization concepts, approaches of Multi-criteria decision making, concepts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applications of Geostatistics</w:t>
      </w:r>
      <w:r>
        <w:rPr>
          <w:rFonts w:ascii="Times New Roman" w:eastAsia="Times New Roman" w:hAnsi="Times New Roman" w:cs="Times New Roman"/>
          <w:sz w:val="20"/>
          <w:szCs w:val="20"/>
        </w:rPr>
        <w:t>.</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[T1][No. of hours 12]</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IV</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Application of Geo-spatial technology in Civil Engineering, assessment of cyclones, rainfall, atmospheric humidity etc., weather analysis, forecasting and  modelling.Land use, inventory and monitoring, urban planning, snow and glaciers, coastal zone management,  air and water pollution,  commercially available remote sensing and GIS software</w:t>
      </w:r>
      <w:r>
        <w:rPr>
          <w:rFonts w:ascii="Times New Roman" w:eastAsia="Times New Roman" w:hAnsi="Times New Roman" w:cs="Times New Roman"/>
          <w:sz w:val="20"/>
          <w:szCs w:val="20"/>
        </w:rPr>
        <w:t>.</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[T2][No. of hours 1</w:t>
      </w:r>
      <w:r w:rsidR="00D269E0">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Text Books: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Chang K.T.,</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Introduction to Geographic</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 xml:space="preserve">Information System”, Tata McGraw Hill Education (P) Ltd.,   </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John R.Jensen, “Remote Sensing of the Environment”, Pearson Education</w:t>
      </w:r>
    </w:p>
    <w:p w:rsidR="00AF273C" w:rsidRDefault="00AF273C" w:rsidP="00AF273C">
      <w:pPr>
        <w:spacing w:after="0" w:line="240" w:lineRule="auto"/>
        <w:jc w:val="both"/>
        <w:rPr>
          <w:rFonts w:ascii="Times New Roman" w:eastAsia="Times New Roman" w:hAnsi="Times New Roman" w:cs="Times New Roman"/>
          <w:b/>
          <w:sz w:val="20"/>
          <w:szCs w:val="20"/>
        </w:rPr>
      </w:pP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Reference Books: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Clarke K.C., Parks B.O.,</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 xml:space="preserve">Crane M.P., “GIS </w:t>
      </w:r>
      <w:r w:rsidR="00A36BB4">
        <w:rPr>
          <w:rFonts w:ascii="Times New Roman" w:eastAsia="Times New Roman" w:hAnsi="Times New Roman" w:cs="Times New Roman"/>
          <w:sz w:val="20"/>
          <w:szCs w:val="20"/>
        </w:rPr>
        <w:t xml:space="preserve">and </w:t>
      </w:r>
      <w:r w:rsidR="00A36BB4" w:rsidRPr="009A6A98">
        <w:rPr>
          <w:rFonts w:ascii="Times New Roman" w:eastAsia="Times New Roman" w:hAnsi="Times New Roman" w:cs="Times New Roman"/>
          <w:sz w:val="20"/>
          <w:szCs w:val="20"/>
        </w:rPr>
        <w:t>Environmental</w:t>
      </w:r>
      <w:r w:rsidRPr="009A6A98">
        <w:rPr>
          <w:rFonts w:ascii="Times New Roman" w:eastAsia="Times New Roman" w:hAnsi="Times New Roman" w:cs="Times New Roman"/>
          <w:sz w:val="20"/>
          <w:szCs w:val="20"/>
        </w:rPr>
        <w:t xml:space="preserve"> Modelimg”, PHI Learning (P) Ltd., N</w:t>
      </w:r>
      <w:r>
        <w:rPr>
          <w:rFonts w:ascii="Times New Roman" w:eastAsia="Times New Roman" w:hAnsi="Times New Roman" w:cs="Times New Roman"/>
          <w:sz w:val="20"/>
          <w:szCs w:val="20"/>
        </w:rPr>
        <w:t>D</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 xml:space="preserve">Lillesand T.M.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Kiefer R.W, “Remote Sensing and Image Interpretation”, John Wiley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Sons, N</w:t>
      </w:r>
      <w:r>
        <w:rPr>
          <w:rFonts w:ascii="Times New Roman" w:eastAsia="Times New Roman" w:hAnsi="Times New Roman" w:cs="Times New Roman"/>
          <w:sz w:val="20"/>
          <w:szCs w:val="20"/>
        </w:rPr>
        <w:t>Y</w:t>
      </w:r>
    </w:p>
    <w:p w:rsidR="00AF273C" w:rsidRPr="009A6A98" w:rsidRDefault="00AF273C" w:rsidP="00AF273C">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 xml:space="preserve">Lo C.P.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Yeung A.K.W.,</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“Concept and Techniques</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of Geographic Information Systems”,</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 xml:space="preserve">PHI </w:t>
      </w:r>
    </w:p>
    <w:p w:rsidR="00AF273C" w:rsidRPr="009A6A98" w:rsidRDefault="00AF273C" w:rsidP="00AF273C">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 xml:space="preserve">Chakraborty D.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Sahoo R.N., “Fundamentals of Geographic Information System”, Viva Books, N</w:t>
      </w:r>
      <w:r>
        <w:rPr>
          <w:rFonts w:ascii="Times New Roman" w:eastAsia="Times New Roman" w:hAnsi="Times New Roman" w:cs="Times New Roman"/>
          <w:sz w:val="20"/>
          <w:szCs w:val="20"/>
        </w:rPr>
        <w:t>D</w:t>
      </w:r>
      <w:r w:rsidRPr="009A6A98">
        <w:rPr>
          <w:rFonts w:ascii="Times New Roman" w:eastAsia="Times New Roman" w:hAnsi="Times New Roman" w:cs="Times New Roman"/>
          <w:sz w:val="20"/>
          <w:szCs w:val="20"/>
        </w:rPr>
        <w:t xml:space="preserve">.    </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 xml:space="preserve">Joseph G., “Fundamentals of Remote Sensing”, University Press (India) Ltd., Hyderabad. </w:t>
      </w:r>
    </w:p>
    <w:p w:rsidR="00AF273C" w:rsidRPr="00100486" w:rsidRDefault="00AF273C" w:rsidP="00AF273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[R6]</w:t>
      </w:r>
      <w:r>
        <w:rPr>
          <w:rFonts w:ascii="Times New Roman" w:eastAsia="Times New Roman" w:hAnsi="Times New Roman" w:cs="Times New Roman"/>
          <w:sz w:val="20"/>
          <w:szCs w:val="20"/>
        </w:rPr>
        <w:tab/>
        <w:t>L.R.A. Narayan, “Remote Sensing and its Applications”, University Press.</w:t>
      </w:r>
      <w:r w:rsidRPr="009A6A98">
        <w:rPr>
          <w:rFonts w:ascii="Times New Roman" w:eastAsia="Times New Roman" w:hAnsi="Times New Roman" w:cs="Times New Roman"/>
          <w:b/>
          <w:bCs/>
          <w:color w:val="FF0000"/>
          <w:sz w:val="20"/>
          <w:szCs w:val="20"/>
          <w:lang w:bidi="hi-IN"/>
        </w:rPr>
        <w:br w:type="page"/>
      </w:r>
    </w:p>
    <w:p w:rsidR="00AF273C" w:rsidRDefault="00AF273C" w:rsidP="00AF273C">
      <w:pPr>
        <w:spacing w:after="0" w:line="240" w:lineRule="auto"/>
        <w:jc w:val="center"/>
        <w:rPr>
          <w:rFonts w:ascii="Times New Roman" w:eastAsia="Times New Roman" w:hAnsi="Times New Roman" w:cs="Times New Roman"/>
          <w:b/>
          <w:bCs/>
          <w:sz w:val="20"/>
          <w:szCs w:val="20"/>
          <w:u w:val="single"/>
          <w:lang w:bidi="hi-IN"/>
        </w:rPr>
      </w:pPr>
      <w:r w:rsidRPr="009903B9">
        <w:rPr>
          <w:rFonts w:ascii="Times New Roman" w:eastAsia="Times New Roman" w:hAnsi="Times New Roman" w:cs="Times New Roman"/>
          <w:b/>
          <w:bCs/>
          <w:sz w:val="20"/>
          <w:szCs w:val="20"/>
          <w:u w:val="single"/>
          <w:lang w:bidi="hi-IN"/>
        </w:rPr>
        <w:lastRenderedPageBreak/>
        <w:t xml:space="preserve">QUANTITY SURVEYING </w:t>
      </w:r>
      <w:r w:rsidR="00D44DD2">
        <w:rPr>
          <w:rFonts w:ascii="Times New Roman" w:eastAsia="Times New Roman" w:hAnsi="Times New Roman" w:cs="Times New Roman"/>
          <w:b/>
          <w:bCs/>
          <w:sz w:val="20"/>
          <w:szCs w:val="20"/>
          <w:u w:val="single"/>
          <w:lang w:bidi="hi-IN"/>
        </w:rPr>
        <w:t xml:space="preserve">AND </w:t>
      </w:r>
      <w:r w:rsidR="00D44DD2" w:rsidRPr="009903B9">
        <w:rPr>
          <w:rFonts w:ascii="Times New Roman" w:eastAsia="Times New Roman" w:hAnsi="Times New Roman" w:cs="Times New Roman"/>
          <w:b/>
          <w:bCs/>
          <w:sz w:val="20"/>
          <w:szCs w:val="20"/>
          <w:u w:val="single"/>
          <w:lang w:bidi="hi-IN"/>
        </w:rPr>
        <w:t>COST</w:t>
      </w:r>
      <w:r w:rsidRPr="009903B9">
        <w:rPr>
          <w:rFonts w:ascii="Times New Roman" w:eastAsia="Times New Roman" w:hAnsi="Times New Roman" w:cs="Times New Roman"/>
          <w:b/>
          <w:bCs/>
          <w:sz w:val="20"/>
          <w:szCs w:val="20"/>
          <w:u w:val="single"/>
          <w:lang w:bidi="hi-IN"/>
        </w:rPr>
        <w:t xml:space="preserve"> ESTIMATION</w:t>
      </w:r>
    </w:p>
    <w:p w:rsidR="00AF273C" w:rsidRPr="009903B9" w:rsidRDefault="00AF273C" w:rsidP="00AF273C">
      <w:pPr>
        <w:spacing w:after="0" w:line="240" w:lineRule="auto"/>
        <w:jc w:val="center"/>
        <w:rPr>
          <w:rFonts w:ascii="Times New Roman" w:eastAsia="Times New Roman" w:hAnsi="Times New Roman" w:cs="Times New Roman"/>
          <w:b/>
          <w:bCs/>
          <w:color w:val="FF0000"/>
          <w:sz w:val="20"/>
          <w:szCs w:val="20"/>
          <w:u w:val="single"/>
          <w:lang w:bidi="hi-IN"/>
        </w:rPr>
      </w:pPr>
    </w:p>
    <w:p w:rsidR="00AF273C" w:rsidRPr="009A6A98" w:rsidRDefault="00AF273C" w:rsidP="00AF273C">
      <w:pPr>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-306</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L</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C</w: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Quantity Surveying </w:t>
      </w:r>
      <w:r w:rsidR="00D44DD2">
        <w:rPr>
          <w:rFonts w:ascii="Times New Roman" w:eastAsia="Times New Roman" w:hAnsi="Times New Roman" w:cs="Times New Roman"/>
          <w:b/>
          <w:bCs/>
          <w:sz w:val="20"/>
          <w:szCs w:val="20"/>
          <w:lang w:bidi="hi-IN"/>
        </w:rPr>
        <w:t xml:space="preserve">and </w:t>
      </w:r>
      <w:r w:rsidR="00D44DD2" w:rsidRPr="009A6A98">
        <w:rPr>
          <w:rFonts w:ascii="Times New Roman" w:eastAsia="Times New Roman" w:hAnsi="Times New Roman" w:cs="Times New Roman"/>
          <w:b/>
          <w:bCs/>
          <w:sz w:val="20"/>
          <w:szCs w:val="20"/>
          <w:lang w:bidi="hi-IN"/>
        </w:rPr>
        <w:t>Cost</w:t>
      </w:r>
      <w:r w:rsidRPr="009A6A98">
        <w:rPr>
          <w:rFonts w:ascii="Times New Roman" w:eastAsia="Times New Roman" w:hAnsi="Times New Roman" w:cs="Times New Roman"/>
          <w:b/>
          <w:bCs/>
          <w:sz w:val="20"/>
          <w:szCs w:val="20"/>
          <w:lang w:bidi="hi-IN"/>
        </w:rPr>
        <w:t xml:space="preserve"> Estimation</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3</w:t>
      </w:r>
      <w:r w:rsidRPr="009A6A98">
        <w:rPr>
          <w:rFonts w:ascii="Times New Roman" w:eastAsia="Times New Roman" w:hAnsi="Times New Roman" w:cs="Times New Roman"/>
          <w:b/>
          <w:bCs/>
          <w:sz w:val="20"/>
          <w:szCs w:val="20"/>
          <w:lang w:bidi="hi-IN"/>
        </w:rPr>
        <w:tab/>
        <w:t>1</w:t>
      </w:r>
      <w:r w:rsidRPr="009A6A98">
        <w:rPr>
          <w:rFonts w:ascii="Times New Roman" w:eastAsia="Times New Roman" w:hAnsi="Times New Roman" w:cs="Times New Roman"/>
          <w:b/>
          <w:bCs/>
          <w:sz w:val="20"/>
          <w:szCs w:val="20"/>
          <w:lang w:bidi="hi-IN"/>
        </w:rPr>
        <w:tab/>
        <w:t>4</w: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0E362F"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059" type="#_x0000_t202" style="position:absolute;left:0;text-align:left;margin-left:-.7pt;margin-top:1.6pt;width:452.4pt;height:78.6pt;z-index:251681792">
            <v:textbox>
              <w:txbxContent>
                <w:p w:rsidR="00D5170A" w:rsidRPr="0004437A" w:rsidRDefault="00D5170A" w:rsidP="00AF273C">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AF273C">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AF273C">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spacing w:after="0" w:line="240" w:lineRule="auto"/>
        <w:jc w:val="both"/>
        <w:rPr>
          <w:rFonts w:ascii="Times New Roman" w:eastAsia="Times New Roman" w:hAnsi="Times New Roman" w:cs="Times New Roman"/>
          <w:b/>
          <w:i/>
          <w:sz w:val="20"/>
          <w:szCs w:val="20"/>
        </w:rPr>
      </w:pPr>
    </w:p>
    <w:p w:rsidR="00AF273C" w:rsidRPr="009A6A98" w:rsidRDefault="00AF273C" w:rsidP="00AF273C">
      <w:pPr>
        <w:spacing w:after="0" w:line="240" w:lineRule="auto"/>
        <w:jc w:val="both"/>
        <w:rPr>
          <w:rFonts w:ascii="Times New Roman" w:eastAsia="Times New Roman" w:hAnsi="Times New Roman" w:cs="Times New Roman"/>
          <w:i/>
          <w:sz w:val="20"/>
          <w:szCs w:val="20"/>
        </w:rPr>
      </w:pPr>
      <w:r w:rsidRPr="009A6A98">
        <w:rPr>
          <w:rFonts w:ascii="Times New Roman" w:eastAsia="Times New Roman" w:hAnsi="Times New Roman" w:cs="Times New Roman"/>
          <w:b/>
          <w:i/>
          <w:sz w:val="20"/>
          <w:szCs w:val="20"/>
        </w:rPr>
        <w:t>Objective:</w:t>
      </w:r>
      <w:r w:rsidRPr="009A6A98">
        <w:rPr>
          <w:rFonts w:ascii="Times New Roman" w:eastAsia="Times New Roman" w:hAnsi="Times New Roman" w:cs="Times New Roman"/>
          <w:i/>
          <w:sz w:val="20"/>
          <w:szCs w:val="20"/>
        </w:rPr>
        <w:t xml:space="preserve"> To learn the fundamentals of estimation of different types of civil engineering structures, analysis of rates and valuation concepts. The course also deals with different method of depreciation and valuation of properties including case studies.</w:t>
      </w:r>
    </w:p>
    <w:p w:rsidR="00AF273C" w:rsidRPr="009A6A98" w:rsidRDefault="00AF273C" w:rsidP="00AF273C">
      <w:pPr>
        <w:spacing w:after="0" w:line="240" w:lineRule="auto"/>
        <w:jc w:val="both"/>
        <w:rPr>
          <w:rFonts w:ascii="Times New Roman" w:eastAsia="Times New Roman" w:hAnsi="Times New Roman" w:cs="Times New Roman"/>
          <w:sz w:val="20"/>
          <w:szCs w:val="20"/>
        </w:rPr>
      </w:pP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UNIT-1</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Estimating Principle</w:t>
      </w:r>
      <w:r w:rsidRPr="009A6A98">
        <w:rPr>
          <w:rFonts w:ascii="Times New Roman" w:eastAsia="Times New Roman" w:hAnsi="Times New Roman" w:cs="Times New Roman"/>
          <w:sz w:val="20"/>
          <w:szCs w:val="20"/>
        </w:rPr>
        <w:t>: Method of estimating, Main items of work, Deduction for openings, R.C.C. and R.B. work, Estimation for Flooring, Roofing, Plastering, Pointing Cornice, Doors, Windows, Wood Work, Iron Work, Aluminum work and Lump sum items</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Earthwork Calculations</w:t>
      </w:r>
      <w:r w:rsidRPr="009A6A98">
        <w:rPr>
          <w:rFonts w:ascii="Times New Roman" w:eastAsia="Times New Roman" w:hAnsi="Times New Roman" w:cs="Times New Roman"/>
          <w:sz w:val="20"/>
          <w:szCs w:val="20"/>
        </w:rPr>
        <w:t>: Calculation of areas, Measurement of earthwork, Determination of Earthwork for reservoirs from contour map.</w:t>
      </w:r>
    </w:p>
    <w:p w:rsidR="00AF273C" w:rsidRPr="009A6A98" w:rsidRDefault="00AF273C" w:rsidP="00AF273C">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w:t>
      </w:r>
      <w:r w:rsidRPr="009A6A98">
        <w:rPr>
          <w:rFonts w:ascii="Times New Roman" w:eastAsia="Times New Roman" w:hAnsi="Times New Roman" w:cs="Times New Roman"/>
          <w:sz w:val="20"/>
          <w:szCs w:val="20"/>
        </w:rPr>
        <w:t>]</w:t>
      </w:r>
      <w:r w:rsidRPr="009A6A98">
        <w:rPr>
          <w:rFonts w:ascii="Times New Roman" w:eastAsia="Times New Roman" w:hAnsi="Times New Roman" w:cs="Times New Roman"/>
          <w:b/>
          <w:sz w:val="20"/>
          <w:szCs w:val="20"/>
        </w:rPr>
        <w:t>[No. of Hours: 11]</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RCC works and Structure</w:t>
      </w:r>
      <w:r w:rsidRPr="009A6A98">
        <w:rPr>
          <w:rFonts w:ascii="Times New Roman" w:eastAsia="Times New Roman" w:hAnsi="Times New Roman" w:cs="Times New Roman"/>
          <w:sz w:val="20"/>
          <w:szCs w:val="20"/>
        </w:rPr>
        <w:t>: Estimate of RCC Slab, beam, T beam, Column with foundation, staircase, retaining wall etc.</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Road Estimating</w:t>
      </w:r>
      <w:r w:rsidRPr="009A6A98">
        <w:rPr>
          <w:rFonts w:ascii="Times New Roman" w:eastAsia="Times New Roman" w:hAnsi="Times New Roman" w:cs="Times New Roman"/>
          <w:sz w:val="20"/>
          <w:szCs w:val="20"/>
        </w:rPr>
        <w:t>: Earthen, WBM and RCC roads, Premix carpeting, Stabilized soil road, Modernization of a road.</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[T2][No. of Hours: 1</w:t>
      </w:r>
      <w:r w:rsidR="0017511B">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UNIT-III</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Analysis of Rates for building work</w:t>
      </w:r>
      <w:r w:rsidRPr="009A6A98">
        <w:rPr>
          <w:rFonts w:ascii="Times New Roman" w:eastAsia="Times New Roman" w:hAnsi="Times New Roman" w:cs="Times New Roman"/>
          <w:sz w:val="20"/>
          <w:szCs w:val="20"/>
        </w:rPr>
        <w:t>: Purpose and principal factors affecting the rate of an item of work, overhead costs, Materials for brick masonry, stone masonry, cement concrete, cement mortar, Plastering, different types of flooring, floor finish, color washing, distemper, varnish, painting, items for sanitary work, wood work, preparing analysis of rates.</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Analysis of Rates for Road works</w:t>
      </w:r>
      <w:r w:rsidRPr="009A6A98">
        <w:rPr>
          <w:rFonts w:ascii="Times New Roman" w:eastAsia="Times New Roman" w:hAnsi="Times New Roman" w:cs="Times New Roman"/>
          <w:sz w:val="20"/>
          <w:szCs w:val="20"/>
        </w:rPr>
        <w:t>: Bituminous painting 1st and 2nd coats, Premix carpet, bituminous macadam, Laying and Consolidation of stone metal and Kankar material. Itemized rates as per DSR [Delhi Schedule of Rates</w:t>
      </w:r>
      <w:r>
        <w:rPr>
          <w:rFonts w:ascii="Times New Roman" w:eastAsia="Times New Roman" w:hAnsi="Times New Roman" w:cs="Times New Roman"/>
          <w:sz w:val="20"/>
          <w:szCs w:val="20"/>
        </w:rPr>
        <w:t>.</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w:t>
      </w:r>
      <w:r w:rsidR="0017511B">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–IV</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Depreciation</w:t>
      </w:r>
      <w:r w:rsidRPr="009A6A98">
        <w:rPr>
          <w:rFonts w:ascii="Times New Roman" w:eastAsia="Times New Roman" w:hAnsi="Times New Roman" w:cs="Times New Roman"/>
          <w:sz w:val="20"/>
          <w:szCs w:val="20"/>
        </w:rPr>
        <w:t>: Different methods of calculating depreciation-straight line method, declining balance method, sinking fund method, quantity Survey method, Depreciated Cost, Case Studies</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Valuation</w:t>
      </w:r>
      <w:r w:rsidRPr="009A6A98">
        <w:rPr>
          <w:rFonts w:ascii="Times New Roman" w:eastAsia="Times New Roman" w:hAnsi="Times New Roman" w:cs="Times New Roman"/>
          <w:sz w:val="20"/>
          <w:szCs w:val="20"/>
        </w:rPr>
        <w:t>: Cost of engineering services, rent fixation, valuation of properties, methods of valuation, book value, market value, profit and loss, scrap value, salvage value, Evaluation of projects, Annual cost method, rate of return method, benefit cost ratio method, Case Studies.</w:t>
      </w:r>
    </w:p>
    <w:p w:rsidR="00AF273C" w:rsidRPr="009A6A98" w:rsidRDefault="00AF273C" w:rsidP="00AF273C">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[T1,R5</w:t>
      </w:r>
      <w:r w:rsidRPr="009A6A98">
        <w:rPr>
          <w:rFonts w:ascii="Times New Roman" w:eastAsia="Times New Roman" w:hAnsi="Times New Roman" w:cs="Times New Roman"/>
          <w:sz w:val="20"/>
          <w:szCs w:val="20"/>
        </w:rPr>
        <w:t>]</w:t>
      </w:r>
      <w:r w:rsidRPr="009A6A98">
        <w:rPr>
          <w:rFonts w:ascii="Times New Roman" w:eastAsia="Times New Roman" w:hAnsi="Times New Roman" w:cs="Times New Roman"/>
          <w:b/>
          <w:sz w:val="20"/>
          <w:szCs w:val="20"/>
        </w:rPr>
        <w:t>[No. of Hours: 12]</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w:t>
      </w:r>
      <w:r w:rsidRPr="009A6A98">
        <w:rPr>
          <w:rFonts w:ascii="Times New Roman" w:eastAsia="Times New Roman" w:hAnsi="Times New Roman" w:cs="Times New Roman"/>
          <w:b/>
          <w:sz w:val="20"/>
          <w:szCs w:val="20"/>
        </w:rPr>
        <w:t>ext Books: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B.</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N.</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Dutta- Estimating and costing in Civil Engg, UPSPD.</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M .Chakraborty</w:t>
      </w:r>
      <w:r>
        <w:rPr>
          <w:rFonts w:ascii="Times New Roman" w:eastAsia="Times New Roman" w:hAnsi="Times New Roman" w:cs="Times New Roman"/>
          <w:sz w:val="20"/>
          <w:szCs w:val="20"/>
        </w:rPr>
        <w:t>, “</w:t>
      </w:r>
      <w:r w:rsidRPr="009A6A98">
        <w:rPr>
          <w:rFonts w:ascii="Times New Roman" w:eastAsia="Times New Roman" w:hAnsi="Times New Roman" w:cs="Times New Roman"/>
          <w:sz w:val="20"/>
          <w:szCs w:val="20"/>
        </w:rPr>
        <w:t>Estimating costing and Specifications in Civil Engg</w:t>
      </w:r>
      <w:r>
        <w:rPr>
          <w:rFonts w:ascii="Times New Roman" w:eastAsia="Times New Roman" w:hAnsi="Times New Roman" w:cs="Times New Roman"/>
          <w:sz w:val="20"/>
          <w:szCs w:val="20"/>
        </w:rPr>
        <w:t>”</w:t>
      </w:r>
      <w:r w:rsidRPr="009A6A98">
        <w:rPr>
          <w:rFonts w:ascii="Times New Roman" w:eastAsia="Times New Roman" w:hAnsi="Times New Roman" w:cs="Times New Roman"/>
          <w:sz w:val="20"/>
          <w:szCs w:val="20"/>
        </w:rPr>
        <w:t xml:space="preserve">, </w:t>
      </w:r>
    </w:p>
    <w:p w:rsidR="00AF273C" w:rsidRPr="009A6A98" w:rsidRDefault="00AF273C" w:rsidP="00AF273C">
      <w:pPr>
        <w:spacing w:after="0" w:line="240" w:lineRule="auto"/>
        <w:jc w:val="both"/>
        <w:rPr>
          <w:rFonts w:ascii="Times New Roman" w:eastAsia="Times New Roman" w:hAnsi="Times New Roman" w:cs="Times New Roman"/>
          <w:sz w:val="20"/>
          <w:szCs w:val="20"/>
        </w:rPr>
      </w:pP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References: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sidRPr="009A6A98">
        <w:rPr>
          <w:rFonts w:ascii="Times New Roman" w:eastAsia="Times New Roman" w:hAnsi="Times New Roman" w:cs="Times New Roman"/>
          <w:sz w:val="20"/>
          <w:szCs w:val="20"/>
        </w:rPr>
        <w:tab/>
        <w:t>D.S.R. [Delhi Schedule Rates] C.P.W.D</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PWD Account Code</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Samuelson and Nardhaus-Economics, Mc Graw Hill</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‘Text book of Estimating and Costing’ by G.S.Birdie</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sidRPr="009A6A98">
        <w:rPr>
          <w:rFonts w:ascii="Times New Roman" w:eastAsia="Times New Roman" w:hAnsi="Times New Roman" w:cs="Times New Roman"/>
          <w:sz w:val="20"/>
          <w:szCs w:val="20"/>
        </w:rPr>
        <w:tab/>
        <w:t>‘Civil Engineering Building Drawing’ by Gurucharan Singh</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br w:type="page"/>
      </w:r>
    </w:p>
    <w:p w:rsidR="00AF273C" w:rsidRDefault="00AF273C" w:rsidP="00AF273C">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CD74CF">
        <w:rPr>
          <w:rFonts w:ascii="Times New Roman" w:eastAsia="Times New Roman" w:hAnsi="Times New Roman" w:cs="Times New Roman"/>
          <w:b/>
          <w:bCs/>
          <w:sz w:val="20"/>
          <w:szCs w:val="20"/>
          <w:u w:val="single"/>
          <w:lang w:bidi="hi-IN"/>
        </w:rPr>
        <w:lastRenderedPageBreak/>
        <w:t>OPEN CHANNEL</w:t>
      </w:r>
      <w:r w:rsidR="0016336C">
        <w:rPr>
          <w:rFonts w:ascii="Times New Roman" w:eastAsia="Times New Roman" w:hAnsi="Times New Roman" w:cs="Times New Roman"/>
          <w:b/>
          <w:bCs/>
          <w:sz w:val="20"/>
          <w:szCs w:val="20"/>
          <w:u w:val="single"/>
          <w:lang w:bidi="hi-IN"/>
        </w:rPr>
        <w:t>,</w:t>
      </w:r>
      <w:r w:rsidRPr="00CD74CF">
        <w:rPr>
          <w:rFonts w:ascii="Times New Roman" w:eastAsia="Times New Roman" w:hAnsi="Times New Roman" w:cs="Times New Roman"/>
          <w:b/>
          <w:bCs/>
          <w:sz w:val="20"/>
          <w:szCs w:val="20"/>
          <w:u w:val="single"/>
          <w:lang w:bidi="hi-IN"/>
        </w:rPr>
        <w:t xml:space="preserve"> FLOW AND NUMERICAL HYDRAULICS</w:t>
      </w:r>
    </w:p>
    <w:p w:rsidR="00AF273C" w:rsidRPr="00CD74CF" w:rsidRDefault="00AF273C" w:rsidP="00AF273C">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AF273C" w:rsidRPr="009A6A98"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w:t>
      </w:r>
      <w:r w:rsidRPr="009A6A98">
        <w:rPr>
          <w:rFonts w:ascii="Times New Roman" w:eastAsia="Times New Roman" w:hAnsi="Times New Roman" w:cs="Times New Roman"/>
          <w:b/>
          <w:bCs/>
          <w:sz w:val="20"/>
          <w:szCs w:val="20"/>
          <w:lang w:bidi="hi-IN"/>
        </w:rPr>
        <w:t>308</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L</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Paper: Open Channel</w:t>
      </w:r>
      <w:r w:rsidR="0016336C">
        <w:rPr>
          <w:rFonts w:ascii="Times New Roman" w:eastAsia="Times New Roman" w:hAnsi="Times New Roman" w:cs="Times New Roman"/>
          <w:b/>
          <w:bCs/>
          <w:sz w:val="20"/>
          <w:szCs w:val="20"/>
          <w:lang w:bidi="hi-IN"/>
        </w:rPr>
        <w:t>,</w:t>
      </w:r>
      <w:r w:rsidRPr="009A6A98">
        <w:rPr>
          <w:rFonts w:ascii="Times New Roman" w:eastAsia="Times New Roman" w:hAnsi="Times New Roman" w:cs="Times New Roman"/>
          <w:b/>
          <w:bCs/>
          <w:sz w:val="20"/>
          <w:szCs w:val="20"/>
          <w:lang w:bidi="hi-IN"/>
        </w:rPr>
        <w:t xml:space="preserve"> Flow and Numerical Hydraulics</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3</w:t>
      </w:r>
      <w:r w:rsidRPr="009A6A98">
        <w:rPr>
          <w:rFonts w:ascii="Times New Roman" w:eastAsia="Times New Roman" w:hAnsi="Times New Roman" w:cs="Times New Roman"/>
          <w:b/>
          <w:bCs/>
          <w:sz w:val="20"/>
          <w:szCs w:val="20"/>
          <w:lang w:bidi="hi-IN"/>
        </w:rPr>
        <w:tab/>
        <w:t>1</w:t>
      </w:r>
      <w:r w:rsidRPr="009A6A98">
        <w:rPr>
          <w:rFonts w:ascii="Times New Roman" w:eastAsia="Times New Roman" w:hAnsi="Times New Roman" w:cs="Times New Roman"/>
          <w:b/>
          <w:bCs/>
          <w:sz w:val="20"/>
          <w:szCs w:val="20"/>
          <w:lang w:bidi="hi-IN"/>
        </w:rPr>
        <w:tab/>
        <w:t>4</w: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0E362F"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060" type="#_x0000_t202" style="position:absolute;left:0;text-align:left;margin-left:-.2pt;margin-top:.1pt;width:452.4pt;height:78.6pt;z-index:251682816">
            <v:textbox>
              <w:txbxContent>
                <w:p w:rsidR="00D5170A" w:rsidRPr="0004437A" w:rsidRDefault="00D5170A" w:rsidP="00AF273C">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AF273C">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AF273C">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Pr="009A6A98"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spacing w:after="0" w:line="240" w:lineRule="auto"/>
        <w:jc w:val="both"/>
        <w:rPr>
          <w:rFonts w:ascii="Times New Roman" w:eastAsia="Times New Roman" w:hAnsi="Times New Roman" w:cs="Times New Roman"/>
          <w:b/>
          <w:i/>
          <w:sz w:val="20"/>
          <w:szCs w:val="20"/>
        </w:rPr>
      </w:pPr>
    </w:p>
    <w:p w:rsidR="00AF273C" w:rsidRPr="009A6A98" w:rsidRDefault="00AF273C" w:rsidP="00AF273C">
      <w:pPr>
        <w:spacing w:after="0" w:line="240" w:lineRule="auto"/>
        <w:jc w:val="both"/>
        <w:rPr>
          <w:rFonts w:ascii="Times New Roman" w:eastAsia="Times New Roman" w:hAnsi="Times New Roman" w:cs="Times New Roman"/>
          <w:i/>
          <w:sz w:val="20"/>
          <w:szCs w:val="20"/>
        </w:rPr>
      </w:pPr>
      <w:r w:rsidRPr="009A6A98">
        <w:rPr>
          <w:rFonts w:ascii="Times New Roman" w:eastAsia="Times New Roman" w:hAnsi="Times New Roman" w:cs="Times New Roman"/>
          <w:b/>
          <w:i/>
          <w:sz w:val="20"/>
          <w:szCs w:val="20"/>
        </w:rPr>
        <w:t>Objective</w:t>
      </w:r>
      <w:r w:rsidRPr="009A6A98">
        <w:rPr>
          <w:rFonts w:ascii="Times New Roman" w:eastAsia="Times New Roman" w:hAnsi="Times New Roman" w:cs="Times New Roman"/>
          <w:i/>
          <w:sz w:val="20"/>
          <w:szCs w:val="20"/>
        </w:rPr>
        <w:t>: To introduce the concepts of channel hydraulics. The contents of the course are applicable in design of inland waterways needed for irrigation</w:t>
      </w:r>
      <w:r>
        <w:rPr>
          <w:rFonts w:ascii="Times New Roman" w:eastAsia="Times New Roman" w:hAnsi="Times New Roman" w:cs="Times New Roman"/>
          <w:i/>
          <w:sz w:val="20"/>
          <w:szCs w:val="20"/>
        </w:rPr>
        <w:t>,</w:t>
      </w:r>
      <w:r w:rsidRPr="009A6A98">
        <w:rPr>
          <w:rFonts w:ascii="Times New Roman" w:eastAsia="Times New Roman" w:hAnsi="Times New Roman" w:cs="Times New Roman"/>
          <w:i/>
          <w:sz w:val="20"/>
          <w:szCs w:val="20"/>
        </w:rPr>
        <w:t xml:space="preserve"> navigation etc.</w:t>
      </w:r>
      <w:r>
        <w:rPr>
          <w:rFonts w:ascii="Times New Roman" w:eastAsia="Times New Roman" w:hAnsi="Times New Roman" w:cs="Times New Roman"/>
          <w:i/>
          <w:sz w:val="20"/>
          <w:szCs w:val="20"/>
        </w:rPr>
        <w:t xml:space="preserve">, </w:t>
      </w:r>
      <w:r w:rsidRPr="009A6A98">
        <w:rPr>
          <w:rFonts w:ascii="Times New Roman" w:eastAsia="Times New Roman" w:hAnsi="Times New Roman" w:cs="Times New Roman"/>
          <w:i/>
          <w:sz w:val="20"/>
          <w:szCs w:val="20"/>
        </w:rPr>
        <w:t xml:space="preserve">the course also deals with finite volume approach for convection, diffusion </w:t>
      </w:r>
      <w:r w:rsidR="00D01C71">
        <w:rPr>
          <w:rFonts w:ascii="Times New Roman" w:eastAsia="Times New Roman" w:hAnsi="Times New Roman" w:cs="Times New Roman"/>
          <w:i/>
          <w:sz w:val="20"/>
          <w:szCs w:val="20"/>
        </w:rPr>
        <w:t xml:space="preserve">and </w:t>
      </w:r>
      <w:r w:rsidRPr="009A6A98">
        <w:rPr>
          <w:rFonts w:ascii="Times New Roman" w:eastAsia="Times New Roman" w:hAnsi="Times New Roman" w:cs="Times New Roman"/>
          <w:i/>
          <w:sz w:val="20"/>
          <w:szCs w:val="20"/>
        </w:rPr>
        <w:t xml:space="preserve"> transport problems.</w:t>
      </w:r>
    </w:p>
    <w:p w:rsidR="00AF273C" w:rsidRPr="009A6A98" w:rsidRDefault="00AF273C" w:rsidP="00AF273C">
      <w:pPr>
        <w:spacing w:after="0" w:line="240" w:lineRule="auto"/>
        <w:jc w:val="both"/>
        <w:rPr>
          <w:rFonts w:ascii="Times New Roman" w:eastAsia="Times New Roman" w:hAnsi="Times New Roman" w:cs="Times New Roman"/>
          <w:b/>
          <w:sz w:val="20"/>
          <w:szCs w:val="20"/>
        </w:rPr>
      </w:pP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Flow in open channels</w:t>
      </w:r>
      <w:r w:rsidRPr="009A6A98">
        <w:rPr>
          <w:rFonts w:ascii="Times New Roman" w:eastAsia="Times New Roman" w:hAnsi="Times New Roman" w:cs="Times New Roman"/>
          <w:sz w:val="20"/>
          <w:szCs w:val="20"/>
        </w:rPr>
        <w:t>: Type of channels, classification of flows, continuity energy and momentum equation, concept of critical depth and specific energy,</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critical depth for rectangular, triangular, circular and trapezoidal channels, flow through transition with a hump and with change in width (contraction and expansion).</w:t>
      </w:r>
    </w:p>
    <w:p w:rsidR="00AF273C" w:rsidRPr="009A6A98" w:rsidRDefault="00AF273C" w:rsidP="00AF273C">
      <w:pPr>
        <w:spacing w:after="0" w:line="240" w:lineRule="auto"/>
        <w:jc w:val="both"/>
        <w:rPr>
          <w:rFonts w:ascii="Times New Roman" w:eastAsia="Times New Roman" w:hAnsi="Times New Roman" w:cs="Times New Roman"/>
          <w:sz w:val="20"/>
          <w:szCs w:val="20"/>
        </w:rPr>
      </w:pP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Uniform flow</w:t>
      </w:r>
      <w:r w:rsidRPr="009A6A98">
        <w:rPr>
          <w:rFonts w:ascii="Times New Roman" w:eastAsia="Times New Roman" w:hAnsi="Times New Roman" w:cs="Times New Roman"/>
          <w:sz w:val="20"/>
          <w:szCs w:val="20"/>
        </w:rPr>
        <w:t>: Chezy’s equation, Manning’s formula, Factors affecting Manning’s roughness coefficient, velocity distribution, shear stress distribution, Uniform flow computations for  rectangular, trapezoidal and circular channels, standard line canal channels, Hydraulically efficient channel sections, compound sections, Critical slope and limit slope, Design of irrigation canals.</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[T1,R1][No. of Hours: 12]</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Gradually Varied Flow</w:t>
      </w:r>
      <w:r w:rsidRPr="009A6A98">
        <w:rPr>
          <w:rFonts w:ascii="Times New Roman" w:eastAsia="Times New Roman" w:hAnsi="Times New Roman" w:cs="Times New Roman"/>
          <w:sz w:val="20"/>
          <w:szCs w:val="20"/>
        </w:rPr>
        <w:t>: Classification of flow profiles, M, S, C, H and A profiles, control sections, serial combination of channel sections, Transitional depth, numerical solution of gradually varied flow problems.</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 xml:space="preserve">Hydraulic jump: </w:t>
      </w:r>
      <w:r w:rsidRPr="009A6A98">
        <w:rPr>
          <w:rFonts w:ascii="Times New Roman" w:eastAsia="Times New Roman" w:hAnsi="Times New Roman" w:cs="Times New Roman"/>
          <w:sz w:val="20"/>
          <w:szCs w:val="20"/>
        </w:rPr>
        <w:t>Hydraulic jump in rectangular channel: sequent depth ratio, Energy loss; Classification of jumps, characteristics of jumps in rectangular channels, use of jump as an energy dissipater.</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[T2,R1] [No. of Hours: 1</w:t>
      </w:r>
      <w:r w:rsidR="005D4882">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III</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 xml:space="preserve">Sediment Transport </w:t>
      </w:r>
      <w:r w:rsidRPr="009A6A98">
        <w:rPr>
          <w:rFonts w:ascii="Times New Roman" w:eastAsia="Times New Roman" w:hAnsi="Times New Roman" w:cs="Times New Roman"/>
          <w:sz w:val="20"/>
          <w:szCs w:val="20"/>
        </w:rPr>
        <w:t>: Hydraulics of mobile bed channels, sediment load, bed load, suspended load, Design of stable channels carrying clear water using Critical Tractive Force Approach, Regime channels, Kennedy equation and Lacey’s equations, Lining of irrigation canals, Design of lined irrigation canals.</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[T2,R3] [No. of Hours: 1</w:t>
      </w:r>
      <w:r w:rsidR="005D4882">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IV</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 xml:space="preserve">The finite volume Method for Diffusion Problems: </w:t>
      </w:r>
      <w:r w:rsidRPr="009A6A98">
        <w:rPr>
          <w:rFonts w:ascii="Times New Roman" w:eastAsia="Times New Roman" w:hAnsi="Times New Roman" w:cs="Times New Roman"/>
          <w:sz w:val="20"/>
          <w:szCs w:val="20"/>
        </w:rPr>
        <w:t>Introduction, one-dimensional steady state diffusion, two-dimentional diffusion problems, discr</w:t>
      </w:r>
      <w:r>
        <w:rPr>
          <w:rFonts w:ascii="Times New Roman" w:eastAsia="Times New Roman" w:hAnsi="Times New Roman" w:cs="Times New Roman"/>
          <w:sz w:val="20"/>
          <w:szCs w:val="20"/>
        </w:rPr>
        <w:t>i</w:t>
      </w:r>
      <w:r w:rsidRPr="009A6A98">
        <w:rPr>
          <w:rFonts w:ascii="Times New Roman" w:eastAsia="Times New Roman" w:hAnsi="Times New Roman" w:cs="Times New Roman"/>
          <w:sz w:val="20"/>
          <w:szCs w:val="20"/>
        </w:rPr>
        <w:t>tised equations for diffusion problems.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 xml:space="preserve">The Finite volume Method for Convection-Diffusion Problems: </w:t>
      </w:r>
      <w:r w:rsidRPr="009A6A98">
        <w:rPr>
          <w:rFonts w:ascii="Times New Roman" w:eastAsia="Times New Roman" w:hAnsi="Times New Roman" w:cs="Times New Roman"/>
          <w:sz w:val="20"/>
          <w:szCs w:val="20"/>
        </w:rPr>
        <w:t>Steady one-dimensional convection and diffusion, The central differencing scheme.</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 xml:space="preserve">Basic mechanisms for mixing: </w:t>
      </w:r>
      <w:r w:rsidRPr="009A6A98">
        <w:rPr>
          <w:rFonts w:ascii="Times New Roman" w:eastAsia="Times New Roman" w:hAnsi="Times New Roman" w:cs="Times New Roman"/>
          <w:sz w:val="20"/>
          <w:szCs w:val="20"/>
        </w:rPr>
        <w:t>Laminar and turbulent diffusion, Dispersion and advection. Mixing in rivers, lakes and coastal waters.</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The general transport (advection-diffusion) equation:</w:t>
      </w:r>
      <w:r>
        <w:rPr>
          <w:rFonts w:ascii="Times New Roman" w:eastAsia="Times New Roman" w:hAnsi="Times New Roman" w:cs="Times New Roman"/>
          <w:b/>
          <w:sz w:val="20"/>
          <w:szCs w:val="20"/>
        </w:rPr>
        <w:t xml:space="preserve"> </w:t>
      </w:r>
      <w:r w:rsidRPr="009A6A98">
        <w:rPr>
          <w:rFonts w:ascii="Times New Roman" w:eastAsia="Times New Roman" w:hAnsi="Times New Roman" w:cs="Times New Roman"/>
          <w:sz w:val="20"/>
          <w:szCs w:val="20"/>
        </w:rPr>
        <w:t>Formulation and special cases, Transport processes and spreading of pollutant. Balance equations for water and pollutants in surface water systems.</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11]</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Text Books: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K. Subramanya,</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 xml:space="preserve">Flow in Open </w:t>
      </w:r>
      <w:r>
        <w:rPr>
          <w:rFonts w:ascii="Times New Roman" w:eastAsia="Times New Roman" w:hAnsi="Times New Roman" w:cs="Times New Roman"/>
          <w:sz w:val="20"/>
          <w:szCs w:val="20"/>
        </w:rPr>
        <w:t>C</w:t>
      </w:r>
      <w:r w:rsidRPr="009A6A98">
        <w:rPr>
          <w:rFonts w:ascii="Times New Roman" w:eastAsia="Times New Roman" w:hAnsi="Times New Roman" w:cs="Times New Roman"/>
          <w:sz w:val="20"/>
          <w:szCs w:val="20"/>
        </w:rPr>
        <w:t>hannels”, Tata McGraw Hill</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G.L. Aswa,</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Fluid flow in pipes and Open Channel</w:t>
      </w:r>
      <w:r>
        <w:rPr>
          <w:rFonts w:ascii="Times New Roman" w:eastAsia="Times New Roman" w:hAnsi="Times New Roman" w:cs="Times New Roman"/>
          <w:sz w:val="20"/>
          <w:szCs w:val="20"/>
        </w:rPr>
        <w:t>”</w:t>
      </w:r>
      <w:r w:rsidRPr="009A6A98">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CBS Publication</w:t>
      </w:r>
    </w:p>
    <w:p w:rsidR="00AF273C" w:rsidRDefault="00AF273C" w:rsidP="00AF273C">
      <w:pPr>
        <w:spacing w:after="0" w:line="240" w:lineRule="auto"/>
        <w:jc w:val="both"/>
        <w:rPr>
          <w:rFonts w:ascii="Times New Roman" w:eastAsia="Times New Roman" w:hAnsi="Times New Roman" w:cs="Times New Roman"/>
          <w:b/>
          <w:sz w:val="20"/>
          <w:szCs w:val="20"/>
        </w:rPr>
      </w:pP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References: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Chow, V.T., “Open Channel Hydraulics”, McGraw Hill Book Company 1959</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Asawa, G.L., “Flow of Fluids in Pipes and Channels”, CBS Publishers, New Delhi 2007</w:t>
      </w:r>
    </w:p>
    <w:p w:rsidR="00AF273C" w:rsidRPr="009A6A98" w:rsidRDefault="00AF273C" w:rsidP="00AF273C">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 xml:space="preserve">H. K. Versteeg and W. Malalasekera, “An Introduction To Computational Fluid Dynamics: The Finite Volume Method”, Longman scientific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technical publishers.</w:t>
      </w:r>
    </w:p>
    <w:p w:rsidR="00AF273C" w:rsidRPr="009A6A98" w:rsidRDefault="00AF273C" w:rsidP="00AF273C">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 xml:space="preserve">John D. Anderson, “Computational </w:t>
      </w:r>
      <w:r>
        <w:rPr>
          <w:rFonts w:ascii="Times New Roman" w:eastAsia="Times New Roman" w:hAnsi="Times New Roman" w:cs="Times New Roman"/>
          <w:sz w:val="20"/>
          <w:szCs w:val="20"/>
        </w:rPr>
        <w:t>F</w:t>
      </w:r>
      <w:r w:rsidRPr="009A6A98">
        <w:rPr>
          <w:rFonts w:ascii="Times New Roman" w:eastAsia="Times New Roman" w:hAnsi="Times New Roman" w:cs="Times New Roman"/>
          <w:sz w:val="20"/>
          <w:szCs w:val="20"/>
        </w:rPr>
        <w:t xml:space="preserve">luid </w:t>
      </w:r>
      <w:r>
        <w:rPr>
          <w:rFonts w:ascii="Times New Roman" w:eastAsia="Times New Roman" w:hAnsi="Times New Roman" w:cs="Times New Roman"/>
          <w:sz w:val="20"/>
          <w:szCs w:val="20"/>
        </w:rPr>
        <w:t>D</w:t>
      </w:r>
      <w:r w:rsidRPr="009A6A98">
        <w:rPr>
          <w:rFonts w:ascii="Times New Roman" w:eastAsia="Times New Roman" w:hAnsi="Times New Roman" w:cs="Times New Roman"/>
          <w:sz w:val="20"/>
          <w:szCs w:val="20"/>
        </w:rPr>
        <w:t xml:space="preserve">ynamics: The Basics with an Applications”, McGraw- Hill, </w:t>
      </w:r>
    </w:p>
    <w:p w:rsidR="00AF273C" w:rsidRDefault="00AF273C" w:rsidP="00AF273C">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Vivek V. Ranade, Computational Flow Modeling For Chemical Reactor Engineering, Academic Press, San Diego.</w:t>
      </w:r>
    </w:p>
    <w:p w:rsidR="00AF273C" w:rsidRPr="00B23A05" w:rsidRDefault="00AF273C" w:rsidP="00AF273C">
      <w:pPr>
        <w:spacing w:after="0" w:line="240" w:lineRule="auto"/>
        <w:ind w:left="720" w:hanging="720"/>
        <w:jc w:val="center"/>
        <w:rPr>
          <w:rFonts w:ascii="Times New Roman" w:eastAsia="Times New Roman" w:hAnsi="Times New Roman" w:cs="Times New Roman"/>
          <w:sz w:val="20"/>
          <w:szCs w:val="20"/>
        </w:rPr>
      </w:pPr>
      <w:r w:rsidRPr="00D9623B">
        <w:rPr>
          <w:rFonts w:ascii="Times New Roman" w:eastAsia="Times New Roman" w:hAnsi="Times New Roman" w:cs="Times New Roman"/>
          <w:b/>
          <w:bCs/>
          <w:sz w:val="20"/>
          <w:szCs w:val="20"/>
          <w:u w:val="single"/>
          <w:lang w:bidi="hi-IN"/>
        </w:rPr>
        <w:lastRenderedPageBreak/>
        <w:t>ADVANCED STRUCTURAL DESIGN</w:t>
      </w:r>
    </w:p>
    <w:p w:rsidR="00AF273C" w:rsidRPr="00D9623B" w:rsidRDefault="00AF273C" w:rsidP="00AF273C">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AF273C" w:rsidRPr="009A6A98"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w:t>
      </w:r>
      <w:r w:rsidRPr="009A6A98">
        <w:rPr>
          <w:rFonts w:ascii="Times New Roman" w:eastAsia="Times New Roman" w:hAnsi="Times New Roman" w:cs="Times New Roman"/>
          <w:b/>
          <w:bCs/>
          <w:sz w:val="20"/>
          <w:szCs w:val="20"/>
          <w:lang w:bidi="hi-IN"/>
        </w:rPr>
        <w:t>310</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L</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Paper: Advanced Structural Design</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3</w:t>
      </w:r>
      <w:r w:rsidRPr="009A6A98">
        <w:rPr>
          <w:rFonts w:ascii="Times New Roman" w:eastAsia="Times New Roman" w:hAnsi="Times New Roman" w:cs="Times New Roman"/>
          <w:b/>
          <w:bCs/>
          <w:sz w:val="20"/>
          <w:szCs w:val="20"/>
          <w:lang w:bidi="hi-IN"/>
        </w:rPr>
        <w:tab/>
        <w:t>1</w:t>
      </w:r>
      <w:r w:rsidRPr="009A6A98">
        <w:rPr>
          <w:rFonts w:ascii="Times New Roman" w:eastAsia="Times New Roman" w:hAnsi="Times New Roman" w:cs="Times New Roman"/>
          <w:b/>
          <w:bCs/>
          <w:sz w:val="20"/>
          <w:szCs w:val="20"/>
          <w:lang w:bidi="hi-IN"/>
        </w:rPr>
        <w:tab/>
        <w:t>4</w: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0E362F"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061" type="#_x0000_t202" style="position:absolute;left:0;text-align:left;margin-left:-.3pt;margin-top:1.25pt;width:452.4pt;height:78.6pt;z-index:251683840">
            <v:textbox>
              <w:txbxContent>
                <w:p w:rsidR="00D5170A" w:rsidRPr="0004437A" w:rsidRDefault="00D5170A" w:rsidP="00AF273C">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AF273C">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AF273C">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i/>
          <w:sz w:val="20"/>
          <w:szCs w:val="20"/>
        </w:rPr>
        <w:t>Objective:</w:t>
      </w:r>
      <w:r w:rsidRPr="009A6A98">
        <w:rPr>
          <w:rFonts w:ascii="Times New Roman" w:eastAsia="Times New Roman" w:hAnsi="Times New Roman" w:cs="Times New Roman"/>
          <w:i/>
          <w:sz w:val="20"/>
          <w:szCs w:val="20"/>
        </w:rPr>
        <w:t xml:space="preserve"> Develop professional level competence in the seismic design and detailing of concrete and steel structures, structural elements as well as design of commonly used prestressed concrete structures.</w:t>
      </w:r>
    </w:p>
    <w:p w:rsidR="00AF273C" w:rsidRPr="009A6A98" w:rsidRDefault="00AF273C" w:rsidP="00AF273C">
      <w:pPr>
        <w:spacing w:after="0" w:line="240" w:lineRule="auto"/>
        <w:jc w:val="both"/>
        <w:rPr>
          <w:rFonts w:ascii="Times New Roman" w:eastAsia="Times New Roman" w:hAnsi="Times New Roman" w:cs="Times New Roman"/>
          <w:sz w:val="20"/>
          <w:szCs w:val="20"/>
        </w:rPr>
      </w:pP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Introduction to Seismic design</w:t>
      </w:r>
      <w:r w:rsidRPr="009A6A98">
        <w:rPr>
          <w:rFonts w:ascii="Times New Roman" w:eastAsia="Times New Roman" w:hAnsi="Times New Roman" w:cs="Times New Roman"/>
          <w:sz w:val="20"/>
          <w:szCs w:val="20"/>
        </w:rPr>
        <w:t>: General principles of seismic design, Introduction to IS 1893 : 2002, Building equivalent static analysis, Vertical distribution of seismic forces and horizontal shears, dynamic analysis, design spectrum, Seismic weights, Modal combination, Load combinations and permissible stresses, Guidelines for earthquake resistant design, Ductile detailing for seismic design, Analysis for lateral Loads: Introduction to IS 875 Part-III.</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[T1][No. of Hours: 12]</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Concrete structure design</w:t>
      </w:r>
      <w:r w:rsidRPr="009A6A98">
        <w:rPr>
          <w:rFonts w:ascii="Times New Roman" w:eastAsia="Times New Roman" w:hAnsi="Times New Roman" w:cs="Times New Roman"/>
          <w:sz w:val="20"/>
          <w:szCs w:val="20"/>
        </w:rPr>
        <w:t xml:space="preserve">: Design of elevated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underground water tanks as per IS: 3370 and IS: 1893 Part-V. Design of retaining walls, Design of Box culvert</w:t>
      </w:r>
      <w:r>
        <w:rPr>
          <w:rFonts w:ascii="Times New Roman" w:eastAsia="Times New Roman" w:hAnsi="Times New Roman" w:cs="Times New Roman"/>
          <w:sz w:val="20"/>
          <w:szCs w:val="20"/>
        </w:rPr>
        <w:t>.</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[T2][No. of Hours: 12]</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III</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Prestressed concrete</w:t>
      </w:r>
      <w:r w:rsidRPr="009A6A98">
        <w:rPr>
          <w:rFonts w:ascii="Times New Roman" w:eastAsia="Times New Roman" w:hAnsi="Times New Roman" w:cs="Times New Roman"/>
          <w:sz w:val="20"/>
          <w:szCs w:val="20"/>
        </w:rPr>
        <w:t>: Need for prestressing, pre tensioning and post tensioning methods, Concept of load balancing and cable profile, End anchorage, losses of prestress, Design of pre-stressed concrete beams as per IS: 1343</w:t>
      </w:r>
      <w:r>
        <w:rPr>
          <w:rFonts w:ascii="Times New Roman" w:eastAsia="Times New Roman" w:hAnsi="Times New Roman" w:cs="Times New Roman"/>
          <w:sz w:val="20"/>
          <w:szCs w:val="20"/>
        </w:rPr>
        <w:t>.</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10]</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IV</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Steel structural design</w:t>
      </w:r>
      <w:r w:rsidRPr="009A6A98">
        <w:rPr>
          <w:rFonts w:ascii="Times New Roman" w:eastAsia="Times New Roman" w:hAnsi="Times New Roman" w:cs="Times New Roman"/>
          <w:sz w:val="20"/>
          <w:szCs w:val="20"/>
        </w:rPr>
        <w:t>: Design of elevated water tanks, Design of transmission and communication towers and design of gantry girder as per IS: 800.</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10]</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Text Books:</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N. Krishna Raju, R.N.Pranesh, “Reinforced concrete Design”, CBS Publishers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P.C.Verghese, “Advance Reinforced concrete Design” PHI Delhi</w:t>
      </w:r>
    </w:p>
    <w:p w:rsidR="00AF273C" w:rsidRDefault="00AF273C" w:rsidP="00AF273C">
      <w:pPr>
        <w:spacing w:after="0" w:line="240" w:lineRule="auto"/>
        <w:jc w:val="both"/>
        <w:rPr>
          <w:rFonts w:ascii="Times New Roman" w:eastAsia="Times New Roman" w:hAnsi="Times New Roman" w:cs="Times New Roman"/>
          <w:b/>
          <w:sz w:val="20"/>
          <w:szCs w:val="20"/>
        </w:rPr>
      </w:pP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References: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sidRPr="009A6A98">
        <w:rPr>
          <w:rFonts w:ascii="Times New Roman" w:eastAsia="Times New Roman" w:hAnsi="Times New Roman" w:cs="Times New Roman"/>
          <w:sz w:val="20"/>
          <w:szCs w:val="20"/>
        </w:rPr>
        <w:tab/>
        <w:t>N. Krishna Raju, “Prestressed concrete”, Tata McGraw Hill.</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Arther H. Nilson, “Design of concrete structures”, Tata McGraw Hill</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Arya and Ajamani, “Design of steel structures”, Nem Chand and Bros. Publishers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 xml:space="preserve">C. Syal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A.K. Goel, “Reinforced concrete structures”, S. Chand.</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sidRPr="009A6A98">
        <w:rPr>
          <w:rFonts w:ascii="Times New Roman" w:eastAsia="Times New Roman" w:hAnsi="Times New Roman" w:cs="Times New Roman"/>
          <w:sz w:val="20"/>
          <w:szCs w:val="20"/>
        </w:rPr>
        <w:tab/>
        <w:t xml:space="preserve">Prestressed concrete, Pandit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Gupta, CBS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[R6]</w:t>
      </w:r>
      <w:r w:rsidRPr="009A6A98">
        <w:rPr>
          <w:rFonts w:ascii="Times New Roman" w:eastAsia="Times New Roman" w:hAnsi="Times New Roman" w:cs="Times New Roman"/>
          <w:sz w:val="20"/>
          <w:szCs w:val="20"/>
        </w:rPr>
        <w:tab/>
        <w:t>T.Y. Lin, Design of Prestressed Concrete Structures, Asia Publishing House, 1955.</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[R7]</w:t>
      </w:r>
      <w:r w:rsidRPr="009A6A98">
        <w:rPr>
          <w:rFonts w:ascii="Times New Roman" w:eastAsia="Times New Roman" w:hAnsi="Times New Roman" w:cs="Times New Roman"/>
          <w:sz w:val="20"/>
          <w:szCs w:val="20"/>
        </w:rPr>
        <w:tab/>
        <w:t>Edward Nawy, Prestressed Concrete: A fundamental approach, prentice hall, New Jersey</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[R8]</w:t>
      </w:r>
      <w:r w:rsidRPr="009A6A98">
        <w:rPr>
          <w:rFonts w:ascii="Times New Roman" w:eastAsia="Times New Roman" w:hAnsi="Times New Roman" w:cs="Times New Roman"/>
          <w:sz w:val="20"/>
          <w:szCs w:val="20"/>
        </w:rPr>
        <w:tab/>
        <w:t xml:space="preserve">BIS 1893 – 2002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BIS 875 Part III</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[R9]</w:t>
      </w:r>
      <w:r w:rsidRPr="009A6A98">
        <w:rPr>
          <w:rFonts w:ascii="Times New Roman" w:eastAsia="Times New Roman" w:hAnsi="Times New Roman" w:cs="Times New Roman"/>
          <w:sz w:val="20"/>
          <w:szCs w:val="20"/>
        </w:rPr>
        <w:tab/>
        <w:t>N.Krishna Raju, “Advance Reinforced concrete Design” CBS Publishers</w:t>
      </w:r>
    </w:p>
    <w:p w:rsidR="00AF273C" w:rsidRPr="009A6A98" w:rsidRDefault="00AF273C" w:rsidP="00AF273C">
      <w:pPr>
        <w:spacing w:after="0" w:line="240" w:lineRule="auto"/>
        <w:jc w:val="both"/>
        <w:rPr>
          <w:rFonts w:ascii="Times New Roman" w:eastAsia="Times New Roman" w:hAnsi="Times New Roman" w:cs="Times New Roman"/>
          <w:sz w:val="20"/>
          <w:szCs w:val="20"/>
        </w:rPr>
      </w:pPr>
    </w:p>
    <w:p w:rsidR="00AF273C" w:rsidRPr="009A6A98" w:rsidRDefault="00AF273C" w:rsidP="00AF273C">
      <w:pPr>
        <w:spacing w:after="0" w:line="240" w:lineRule="auto"/>
        <w:jc w:val="both"/>
        <w:rPr>
          <w:rFonts w:ascii="Times New Roman" w:eastAsia="Times New Roman" w:hAnsi="Times New Roman" w:cs="Times New Roman"/>
          <w:sz w:val="20"/>
          <w:szCs w:val="20"/>
        </w:rPr>
      </w:pPr>
    </w:p>
    <w:p w:rsidR="00AF273C" w:rsidRPr="009A6A98" w:rsidRDefault="00AF273C" w:rsidP="00AF273C">
      <w:pPr>
        <w:spacing w:after="0" w:line="240" w:lineRule="auto"/>
        <w:jc w:val="both"/>
        <w:rPr>
          <w:rFonts w:ascii="Times New Roman" w:eastAsia="Times New Roman" w:hAnsi="Times New Roman" w:cs="Times New Roman"/>
          <w:sz w:val="20"/>
          <w:szCs w:val="20"/>
        </w:rPr>
      </w:pP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br w:type="page"/>
      </w:r>
    </w:p>
    <w:p w:rsidR="00AF273C" w:rsidRDefault="00AF273C" w:rsidP="00AF273C">
      <w:pPr>
        <w:spacing w:after="0" w:line="240" w:lineRule="auto"/>
        <w:jc w:val="center"/>
        <w:rPr>
          <w:rFonts w:ascii="Times New Roman" w:eastAsia="Times New Roman" w:hAnsi="Times New Roman" w:cs="Times New Roman"/>
          <w:b/>
          <w:bCs/>
          <w:sz w:val="20"/>
          <w:szCs w:val="20"/>
          <w:u w:val="single"/>
          <w:lang w:bidi="hi-IN"/>
        </w:rPr>
      </w:pPr>
      <w:r w:rsidRPr="008F2A87">
        <w:rPr>
          <w:rFonts w:ascii="Times New Roman" w:eastAsia="Times New Roman" w:hAnsi="Times New Roman" w:cs="Times New Roman"/>
          <w:b/>
          <w:bCs/>
          <w:sz w:val="20"/>
          <w:szCs w:val="20"/>
          <w:u w:val="single"/>
          <w:lang w:bidi="hi-IN"/>
        </w:rPr>
        <w:lastRenderedPageBreak/>
        <w:t>TRANSPORTATION ENGINEERING-I</w:t>
      </w:r>
    </w:p>
    <w:p w:rsidR="00AF273C" w:rsidRPr="008F2A87" w:rsidRDefault="00AF273C" w:rsidP="00AF273C">
      <w:pPr>
        <w:spacing w:after="0" w:line="240" w:lineRule="auto"/>
        <w:jc w:val="center"/>
        <w:rPr>
          <w:rFonts w:ascii="Times New Roman" w:eastAsia="Times New Roman" w:hAnsi="Times New Roman" w:cs="Times New Roman"/>
          <w:sz w:val="20"/>
          <w:szCs w:val="20"/>
          <w:u w:val="single"/>
        </w:rPr>
      </w:pPr>
    </w:p>
    <w:p w:rsidR="00AF273C" w:rsidRPr="009A6A98"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w:t>
      </w:r>
      <w:r w:rsidR="00354897">
        <w:rPr>
          <w:rFonts w:ascii="Times New Roman" w:eastAsia="Times New Roman" w:hAnsi="Times New Roman" w:cs="Times New Roman"/>
          <w:b/>
          <w:bCs/>
          <w:sz w:val="20"/>
          <w:szCs w:val="20"/>
          <w:lang w:bidi="hi-IN"/>
        </w:rPr>
        <w:t>312</w:t>
      </w:r>
      <w:r w:rsidR="00354897">
        <w:rPr>
          <w:rFonts w:ascii="Times New Roman" w:eastAsia="Times New Roman" w:hAnsi="Times New Roman" w:cs="Times New Roman"/>
          <w:b/>
          <w:bCs/>
          <w:sz w:val="20"/>
          <w:szCs w:val="20"/>
          <w:lang w:bidi="hi-IN"/>
        </w:rPr>
        <w:tab/>
      </w:r>
      <w:r w:rsidR="00354897">
        <w:rPr>
          <w:rFonts w:ascii="Times New Roman" w:eastAsia="Times New Roman" w:hAnsi="Times New Roman" w:cs="Times New Roman"/>
          <w:b/>
          <w:bCs/>
          <w:sz w:val="20"/>
          <w:szCs w:val="20"/>
          <w:lang w:bidi="hi-IN"/>
        </w:rPr>
        <w:tab/>
      </w:r>
      <w:r w:rsidR="00354897">
        <w:rPr>
          <w:rFonts w:ascii="Times New Roman" w:eastAsia="Times New Roman" w:hAnsi="Times New Roman" w:cs="Times New Roman"/>
          <w:b/>
          <w:bCs/>
          <w:sz w:val="20"/>
          <w:szCs w:val="20"/>
          <w:lang w:bidi="hi-IN"/>
        </w:rPr>
        <w:tab/>
      </w:r>
      <w:r w:rsidR="00354897">
        <w:rPr>
          <w:rFonts w:ascii="Times New Roman" w:eastAsia="Times New Roman" w:hAnsi="Times New Roman" w:cs="Times New Roman"/>
          <w:b/>
          <w:bCs/>
          <w:sz w:val="20"/>
          <w:szCs w:val="20"/>
          <w:lang w:bidi="hi-IN"/>
        </w:rPr>
        <w:tab/>
      </w:r>
      <w:r w:rsidR="00354897">
        <w:rPr>
          <w:rFonts w:ascii="Times New Roman" w:eastAsia="Times New Roman" w:hAnsi="Times New Roman" w:cs="Times New Roman"/>
          <w:b/>
          <w:bCs/>
          <w:sz w:val="20"/>
          <w:szCs w:val="20"/>
          <w:lang w:bidi="hi-IN"/>
        </w:rPr>
        <w:tab/>
      </w:r>
      <w:r w:rsidR="00354897">
        <w:rPr>
          <w:rFonts w:ascii="Times New Roman" w:eastAsia="Times New Roman" w:hAnsi="Times New Roman" w:cs="Times New Roman"/>
          <w:b/>
          <w:bCs/>
          <w:sz w:val="20"/>
          <w:szCs w:val="20"/>
          <w:lang w:bidi="hi-IN"/>
        </w:rPr>
        <w:tab/>
      </w:r>
      <w:r w:rsidR="00354897">
        <w:rPr>
          <w:rFonts w:ascii="Times New Roman" w:eastAsia="Times New Roman" w:hAnsi="Times New Roman" w:cs="Times New Roman"/>
          <w:b/>
          <w:bCs/>
          <w:sz w:val="20"/>
          <w:szCs w:val="20"/>
          <w:lang w:bidi="hi-IN"/>
        </w:rPr>
        <w:tab/>
      </w:r>
      <w:r w:rsidR="00354897">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L</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Paper: Transportation Engineering-I</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006C777B">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3</w:t>
      </w:r>
      <w:r w:rsidRPr="009A6A98">
        <w:rPr>
          <w:rFonts w:ascii="Times New Roman" w:eastAsia="Times New Roman" w:hAnsi="Times New Roman" w:cs="Times New Roman"/>
          <w:b/>
          <w:bCs/>
          <w:sz w:val="20"/>
          <w:szCs w:val="20"/>
          <w:lang w:bidi="hi-IN"/>
        </w:rPr>
        <w:tab/>
        <w:t>1</w:t>
      </w:r>
      <w:r w:rsidRPr="009A6A98">
        <w:rPr>
          <w:rFonts w:ascii="Times New Roman" w:eastAsia="Times New Roman" w:hAnsi="Times New Roman" w:cs="Times New Roman"/>
          <w:b/>
          <w:bCs/>
          <w:sz w:val="20"/>
          <w:szCs w:val="20"/>
          <w:lang w:bidi="hi-IN"/>
        </w:rPr>
        <w:tab/>
        <w:t>4</w: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0E362F"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062" type="#_x0000_t202" style="position:absolute;left:0;text-align:left;margin-left:-.6pt;margin-top:1.85pt;width:449.25pt;height:77.75pt;z-index:251684864">
            <v:textbox>
              <w:txbxContent>
                <w:p w:rsidR="00D5170A" w:rsidRPr="0004437A" w:rsidRDefault="00D5170A" w:rsidP="00AF273C">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AF273C">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AF273C">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i/>
          <w:sz w:val="20"/>
          <w:szCs w:val="20"/>
        </w:rPr>
        <w:t>Objective</w:t>
      </w:r>
      <w:r w:rsidRPr="009A6A98">
        <w:rPr>
          <w:rFonts w:ascii="Times New Roman" w:eastAsia="Times New Roman" w:hAnsi="Times New Roman" w:cs="Times New Roman"/>
          <w:i/>
          <w:sz w:val="20"/>
          <w:szCs w:val="20"/>
        </w:rPr>
        <w:t xml:space="preserve">: To learn the fundamentals for alignment and geometric and pavement design of highway, various aspects of traffic engineering, highway construction materials, quality control and maintenance etc. </w:t>
      </w:r>
    </w:p>
    <w:p w:rsidR="00AF273C" w:rsidRDefault="00AF273C" w:rsidP="00AF273C">
      <w:pPr>
        <w:spacing w:after="0" w:line="240" w:lineRule="auto"/>
        <w:jc w:val="both"/>
        <w:rPr>
          <w:rFonts w:ascii="Times New Roman" w:eastAsia="Times New Roman" w:hAnsi="Times New Roman" w:cs="Times New Roman"/>
          <w:b/>
          <w:sz w:val="20"/>
          <w:szCs w:val="20"/>
        </w:rPr>
      </w:pP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Highway Development and Alignment</w:t>
      </w:r>
      <w:r w:rsidRPr="009A6A98">
        <w:rPr>
          <w:rFonts w:ascii="Times New Roman" w:eastAsia="Times New Roman" w:hAnsi="Times New Roman" w:cs="Times New Roman"/>
          <w:sz w:val="20"/>
          <w:szCs w:val="20"/>
        </w:rPr>
        <w:t>: Scope of highway engineering, road development and planning in India, role of NHAI, classification of roads, types of road pattern, Planning and Engineering surveys, Highway alignment, Highway project financing and economics of urban roads, expressways, national and state highways.</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Highway geometric design</w:t>
      </w:r>
      <w:r w:rsidRPr="009A6A98">
        <w:rPr>
          <w:rFonts w:ascii="Times New Roman" w:eastAsia="Times New Roman" w:hAnsi="Times New Roman" w:cs="Times New Roman"/>
          <w:sz w:val="20"/>
          <w:szCs w:val="20"/>
        </w:rPr>
        <w:t>: Cross section, elements, width, camber, gradient, sight distance, requirements and design principles of horizontal and vertical alignment, Alignment and Geometrics of hill roads. Highway safety and safety audit.</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w:t>
      </w:r>
      <w:r w:rsidR="00E82F07">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Traffic Engineering</w:t>
      </w:r>
      <w:r w:rsidRPr="009A6A98">
        <w:rPr>
          <w:rFonts w:ascii="Times New Roman" w:eastAsia="Times New Roman" w:hAnsi="Times New Roman" w:cs="Times New Roman"/>
          <w:sz w:val="20"/>
          <w:szCs w:val="20"/>
        </w:rPr>
        <w:t>: Traffic characteristics and operations, Traffic flow, Capacity and level of services for state highway, national highway and expressway, Design of traffic facilities: Intersection, Roundabout,  interchanges, parking facilities road signs, Traffic control devices, parking requirements and design, Urban Transportation planning process, Highway lighting, Traffic signal, Traffic planning and Administration, Introduction of transportation demand analysis. Urban Transport systems, planning and design, Urban intersections, Traffic sections</w:t>
      </w:r>
      <w:r>
        <w:rPr>
          <w:rFonts w:ascii="Times New Roman" w:eastAsia="Times New Roman" w:hAnsi="Times New Roman" w:cs="Times New Roman"/>
          <w:sz w:val="20"/>
          <w:szCs w:val="20"/>
        </w:rPr>
        <w:t>.</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11]</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III</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Highway materials</w:t>
      </w:r>
      <w:r w:rsidRPr="009A6A98">
        <w:rPr>
          <w:rFonts w:ascii="Times New Roman" w:eastAsia="Times New Roman" w:hAnsi="Times New Roman" w:cs="Times New Roman"/>
          <w:sz w:val="20"/>
          <w:szCs w:val="20"/>
        </w:rPr>
        <w:t>: Properties of sub-grade and pavement component materials, Tests on sub grade soil, aggregates and bituminous materials, Bituminous paving mixes, Marshall Mix design criteria. Use of flyash, concrete and polymers in highway construction</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Pavement design</w:t>
      </w:r>
      <w:r w:rsidRPr="009A6A98">
        <w:rPr>
          <w:rFonts w:ascii="Times New Roman" w:eastAsia="Times New Roman" w:hAnsi="Times New Roman" w:cs="Times New Roman"/>
          <w:sz w:val="20"/>
          <w:szCs w:val="20"/>
        </w:rPr>
        <w:t>: Types of pavement [WBM, RCC, Prestressed CC etc], Factors influencing the design of flexible and rigid pavements, Methods of flexible and rigid pavement design, I.R.C codes and recommendations.</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Road side development</w:t>
      </w:r>
      <w:r w:rsidRPr="009A6A98">
        <w:rPr>
          <w:rFonts w:ascii="Times New Roman" w:eastAsia="Times New Roman" w:hAnsi="Times New Roman" w:cs="Times New Roman"/>
          <w:sz w:val="20"/>
          <w:szCs w:val="20"/>
        </w:rPr>
        <w:t>: Arboriculture, planning plantation of trees, species selection and care of trees.</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12]</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IV</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Highway construction, technique and quality control</w:t>
      </w:r>
      <w:r w:rsidRPr="009A6A98">
        <w:rPr>
          <w:rFonts w:ascii="Times New Roman" w:eastAsia="Times New Roman" w:hAnsi="Times New Roman" w:cs="Times New Roman"/>
          <w:sz w:val="20"/>
          <w:szCs w:val="20"/>
        </w:rPr>
        <w:t>: Techniques of construction of rural, urban roads and expressways, Joints in cement concrete pavements, Design and construction of hill roads.</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Highway maintenance and Drainage</w:t>
      </w:r>
      <w:r w:rsidRPr="009A6A98">
        <w:rPr>
          <w:rFonts w:ascii="Times New Roman" w:eastAsia="Times New Roman" w:hAnsi="Times New Roman" w:cs="Times New Roman"/>
          <w:sz w:val="20"/>
          <w:szCs w:val="20"/>
        </w:rPr>
        <w:t>: Causes and types of Pavement failures, Pavement testing, monitoring and evaluation, strengthening of existing pavements, Surface and sub surface drainage, drainage of slopes and erosion control, drainage, maintenance problems on hill roads, road construction in water logged areas.</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11]</w:t>
      </w:r>
    </w:p>
    <w:p w:rsidR="00AF273C" w:rsidRPr="009A6A98" w:rsidRDefault="00E95591" w:rsidP="00AF273C">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Text Books: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 xml:space="preserve">Khanna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Justo, “Highway Engineering”, Nem Chand and Bros. Publishers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Saxena, “Textbook of Highway and Traffic Engineering”, CBS Publishers</w:t>
      </w:r>
    </w:p>
    <w:p w:rsidR="00AF273C" w:rsidRPr="009A6A98" w:rsidRDefault="00AF273C" w:rsidP="00AF273C">
      <w:pPr>
        <w:spacing w:after="0" w:line="240" w:lineRule="auto"/>
        <w:jc w:val="both"/>
        <w:rPr>
          <w:rFonts w:ascii="Times New Roman" w:eastAsia="Times New Roman" w:hAnsi="Times New Roman" w:cs="Times New Roman"/>
          <w:b/>
          <w:sz w:val="20"/>
          <w:szCs w:val="20"/>
        </w:rPr>
      </w:pP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References: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sidRPr="009A6A98">
        <w:rPr>
          <w:rFonts w:ascii="Times New Roman" w:eastAsia="Times New Roman" w:hAnsi="Times New Roman" w:cs="Times New Roman"/>
          <w:sz w:val="20"/>
          <w:szCs w:val="20"/>
        </w:rPr>
        <w:tab/>
        <w:t>I.S. specifications on concrete, aggregates and bituminous materials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David Croney, “Design and performance of road pavements”, McGraw Hill</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Wright Dixon, “Highway Engineering”, Wile</w:t>
      </w:r>
      <w:r>
        <w:rPr>
          <w:rFonts w:ascii="Times New Roman" w:eastAsia="Times New Roman" w:hAnsi="Times New Roman" w:cs="Times New Roman"/>
          <w:sz w:val="20"/>
          <w:szCs w:val="20"/>
        </w:rPr>
        <w:t>y</w:t>
      </w:r>
      <w:r w:rsidRPr="009A6A98">
        <w:rPr>
          <w:rFonts w:ascii="Times New Roman" w:eastAsia="Times New Roman" w:hAnsi="Times New Roman" w:cs="Times New Roman"/>
          <w:sz w:val="20"/>
          <w:szCs w:val="20"/>
        </w:rPr>
        <w:t xml:space="preserve"> India.</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Dr. L. R. Kadiyali, “Traffic Engineering and Transport Planning”, KP.</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sidRPr="009A6A98">
        <w:rPr>
          <w:rFonts w:ascii="Times New Roman" w:eastAsia="Times New Roman" w:hAnsi="Times New Roman" w:cs="Times New Roman"/>
          <w:sz w:val="20"/>
          <w:szCs w:val="20"/>
        </w:rPr>
        <w:tab/>
        <w:t>James H. Banks “Introduction to Transportation Engineering”, McGraw Hill</w:t>
      </w:r>
    </w:p>
    <w:p w:rsidR="00AF273C" w:rsidRDefault="00AF273C" w:rsidP="00AF273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[R6]</w:t>
      </w:r>
      <w:r>
        <w:rPr>
          <w:rFonts w:ascii="Times New Roman" w:eastAsia="Times New Roman" w:hAnsi="Times New Roman" w:cs="Times New Roman"/>
          <w:sz w:val="20"/>
          <w:szCs w:val="20"/>
        </w:rPr>
        <w:tab/>
        <w:t>R. Srinivasa Kumar, “Textbook of Highway Engineering”, University Press.</w:t>
      </w: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AA65A8" w:rsidRDefault="00AA65A8" w:rsidP="00AA65A8">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bCs/>
          <w:sz w:val="20"/>
          <w:szCs w:val="20"/>
          <w:u w:val="single"/>
        </w:rPr>
        <w:lastRenderedPageBreak/>
        <w:t>ENVIRONMENT SYSTEM OPTIMIZATION</w:t>
      </w:r>
      <w:r w:rsidRPr="00456916">
        <w:rPr>
          <w:rFonts w:ascii="Times New Roman" w:eastAsia="Times New Roman" w:hAnsi="Times New Roman" w:cs="Times New Roman"/>
          <w:b/>
          <w:sz w:val="20"/>
          <w:szCs w:val="20"/>
          <w:u w:val="single"/>
        </w:rPr>
        <w:t xml:space="preserve"> </w:t>
      </w:r>
    </w:p>
    <w:p w:rsidR="00AA65A8" w:rsidRDefault="00AA65A8" w:rsidP="00AA65A8">
      <w:pPr>
        <w:spacing w:after="0" w:line="240" w:lineRule="auto"/>
        <w:rPr>
          <w:rFonts w:ascii="Times New Roman" w:eastAsia="Times New Roman" w:hAnsi="Times New Roman" w:cs="Times New Roman"/>
          <w:b/>
          <w:sz w:val="20"/>
          <w:szCs w:val="20"/>
          <w:u w:val="single"/>
        </w:rPr>
      </w:pPr>
    </w:p>
    <w:p w:rsidR="00AA65A8" w:rsidRPr="00A70242" w:rsidRDefault="00AA65A8" w:rsidP="00AA65A8">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w:t>
      </w:r>
      <w:r w:rsidRPr="00A70242">
        <w:rPr>
          <w:rFonts w:ascii="Times New Roman" w:eastAsia="Times New Roman" w:hAnsi="Times New Roman" w:cs="Times New Roman"/>
          <w:b/>
          <w:bCs/>
          <w:sz w:val="20"/>
          <w:szCs w:val="20"/>
        </w:rPr>
        <w:t>Code: ETEN</w:t>
      </w:r>
      <w:r>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02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AA65A8" w:rsidRDefault="00AA65A8" w:rsidP="00AA65A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sidRPr="00E71398">
        <w:rPr>
          <w:rFonts w:ascii="Times New Roman" w:eastAsia="Times New Roman" w:hAnsi="Times New Roman" w:cs="Times New Roman"/>
          <w:b/>
          <w:bCs/>
          <w:sz w:val="20"/>
          <w:szCs w:val="20"/>
        </w:rPr>
        <w:t>Environment System Optimization</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3</w:t>
      </w:r>
      <w:r>
        <w:rPr>
          <w:rFonts w:ascii="Times New Roman" w:eastAsia="Times New Roman" w:hAnsi="Times New Roman" w:cs="Times New Roman"/>
          <w:b/>
          <w:sz w:val="20"/>
          <w:szCs w:val="20"/>
        </w:rPr>
        <w:tab/>
        <w:t>1</w:t>
      </w:r>
      <w:r>
        <w:rPr>
          <w:rFonts w:ascii="Times New Roman" w:eastAsia="Times New Roman" w:hAnsi="Times New Roman" w:cs="Times New Roman"/>
          <w:b/>
          <w:sz w:val="20"/>
          <w:szCs w:val="20"/>
        </w:rPr>
        <w:tab/>
        <w:t>4</w:t>
      </w:r>
    </w:p>
    <w:p w:rsidR="00AA65A8" w:rsidRDefault="000E362F" w:rsidP="00AA65A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0E362F">
        <w:rPr>
          <w:rFonts w:ascii="Times New Roman" w:eastAsia="Times New Roman" w:hAnsi="Times New Roman" w:cs="Times New Roman"/>
          <w:b/>
          <w:noProof/>
          <w:sz w:val="20"/>
          <w:szCs w:val="20"/>
        </w:rPr>
        <w:pict>
          <v:shape id="_x0000_s1067" type="#_x0000_t202" style="position:absolute;left:0;text-align:left;margin-left:-1.7pt;margin-top:10.35pt;width:455.25pt;height:78.6pt;z-index:251691008">
            <v:textbox>
              <w:txbxContent>
                <w:p w:rsidR="00D5170A" w:rsidRPr="0004437A" w:rsidRDefault="00D5170A" w:rsidP="00AA65A8">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AA65A8">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AA65A8">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AA65A8" w:rsidRDefault="00AA65A8" w:rsidP="00AA65A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AA65A8" w:rsidRDefault="00AA65A8" w:rsidP="00AA65A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AA65A8" w:rsidRDefault="00AA65A8" w:rsidP="00AA65A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AA65A8" w:rsidRDefault="00AA65A8" w:rsidP="00AA65A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AA65A8" w:rsidRDefault="00AA65A8" w:rsidP="00AA65A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AA65A8" w:rsidRDefault="00AA65A8" w:rsidP="00AA65A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AA65A8" w:rsidRPr="00A70242" w:rsidRDefault="00AA65A8" w:rsidP="00AA65A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AA65A8" w:rsidRDefault="00AA65A8" w:rsidP="00AA65A8">
      <w:pPr>
        <w:spacing w:after="0" w:line="240" w:lineRule="auto"/>
        <w:jc w:val="both"/>
        <w:rPr>
          <w:rFonts w:ascii="Times New Roman" w:eastAsia="Times New Roman" w:hAnsi="Times New Roman" w:cs="Times New Roman"/>
          <w:bCs/>
          <w:i/>
          <w:sz w:val="20"/>
          <w:szCs w:val="20"/>
        </w:rPr>
      </w:pPr>
    </w:p>
    <w:p w:rsidR="00AA65A8" w:rsidRPr="00E71398" w:rsidRDefault="00AA65A8" w:rsidP="00AA65A8">
      <w:pPr>
        <w:spacing w:after="0" w:line="240" w:lineRule="auto"/>
        <w:jc w:val="both"/>
        <w:rPr>
          <w:rFonts w:ascii="Times New Roman" w:eastAsia="Times New Roman" w:hAnsi="Times New Roman" w:cs="Times New Roman"/>
          <w:bCs/>
          <w:i/>
          <w:sz w:val="20"/>
          <w:szCs w:val="20"/>
        </w:rPr>
      </w:pPr>
      <w:r w:rsidRPr="00E71398">
        <w:rPr>
          <w:rFonts w:ascii="Times New Roman" w:eastAsia="Times New Roman" w:hAnsi="Times New Roman" w:cs="Times New Roman"/>
          <w:bCs/>
          <w:i/>
          <w:sz w:val="20"/>
          <w:szCs w:val="20"/>
        </w:rPr>
        <w:t>Objective: The course aims to introduce fundamentals and need for optimization techniques in engineering problems. Various techniques such as Linear Programming, Geometric Programming, Dynamic Programming and Non-Linear Programming are taught to students to solve various environmental engineering problems for optimal solutions.</w:t>
      </w:r>
    </w:p>
    <w:p w:rsidR="00AA65A8" w:rsidRPr="00E71398" w:rsidRDefault="00AA65A8" w:rsidP="00AA65A8">
      <w:pPr>
        <w:widowControl w:val="0"/>
        <w:autoSpaceDE w:val="0"/>
        <w:autoSpaceDN w:val="0"/>
        <w:adjustRightInd w:val="0"/>
        <w:spacing w:after="0" w:line="240" w:lineRule="auto"/>
        <w:jc w:val="both"/>
        <w:outlineLvl w:val="1"/>
        <w:rPr>
          <w:rFonts w:ascii="Times New Roman" w:eastAsia="Times New Roman" w:hAnsi="Times New Roman" w:cs="Times New Roman"/>
          <w:b/>
          <w:bCs/>
          <w:sz w:val="16"/>
          <w:szCs w:val="16"/>
        </w:rPr>
      </w:pPr>
    </w:p>
    <w:p w:rsidR="00AA65A8" w:rsidRPr="00E71398" w:rsidRDefault="00AA65A8" w:rsidP="00AA65A8">
      <w:pPr>
        <w:widowControl w:val="0"/>
        <w:autoSpaceDE w:val="0"/>
        <w:autoSpaceDN w:val="0"/>
        <w:adjustRightInd w:val="0"/>
        <w:spacing w:after="0" w:line="240" w:lineRule="auto"/>
        <w:jc w:val="both"/>
        <w:outlineLvl w:val="1"/>
        <w:rPr>
          <w:rFonts w:ascii="Times New Roman" w:eastAsia="Times New Roman" w:hAnsi="Times New Roman" w:cs="Times New Roman"/>
          <w:b/>
          <w:bCs/>
          <w:sz w:val="20"/>
          <w:szCs w:val="20"/>
        </w:rPr>
      </w:pPr>
      <w:r w:rsidRPr="00E71398">
        <w:rPr>
          <w:rFonts w:ascii="Times New Roman" w:eastAsia="Times New Roman" w:hAnsi="Times New Roman" w:cs="Times New Roman"/>
          <w:b/>
          <w:bCs/>
          <w:sz w:val="20"/>
          <w:szCs w:val="20"/>
        </w:rPr>
        <w:t xml:space="preserve">UNIT–I </w:t>
      </w:r>
    </w:p>
    <w:p w:rsidR="00AA65A8" w:rsidRDefault="00AA65A8" w:rsidP="00AA65A8">
      <w:pPr>
        <w:spacing w:after="0" w:line="240" w:lineRule="auto"/>
        <w:jc w:val="both"/>
        <w:rPr>
          <w:rFonts w:ascii="Times New Roman" w:eastAsia="Times New Roman" w:hAnsi="Times New Roman" w:cs="Times New Roman"/>
          <w:sz w:val="20"/>
          <w:szCs w:val="20"/>
        </w:rPr>
      </w:pPr>
      <w:r w:rsidRPr="00E71398">
        <w:rPr>
          <w:rFonts w:ascii="Times New Roman" w:eastAsia="Times New Roman" w:hAnsi="Times New Roman" w:cs="Times New Roman"/>
          <w:b/>
          <w:sz w:val="20"/>
          <w:szCs w:val="20"/>
        </w:rPr>
        <w:t>Introduction to Optimization</w:t>
      </w:r>
      <w:r w:rsidRPr="00E71398">
        <w:rPr>
          <w:rFonts w:ascii="Times New Roman" w:eastAsia="Times New Roman" w:hAnsi="Times New Roman" w:cs="Times New Roman"/>
          <w:sz w:val="20"/>
          <w:szCs w:val="20"/>
        </w:rPr>
        <w:t>: Engineering Applications of Optimization, Statement of an Optimization Problem, Design Constraints, Constraint Surface, Objective Function, Optimization Techniques, Single-Variable Optimization, Multivariable Optimization with no Constraints, Multivariable Optimization with Equality Constraints, Multivariable Optimization with Inequality Constraints, Convex Programming Problem.</w:t>
      </w:r>
    </w:p>
    <w:p w:rsidR="00AA65A8" w:rsidRDefault="00AA65A8" w:rsidP="00AA65A8">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11</w:t>
      </w:r>
      <w:r w:rsidRPr="00D379E6">
        <w:rPr>
          <w:rFonts w:ascii="Times New Roman" w:eastAsia="Times New Roman" w:hAnsi="Times New Roman" w:cs="Times New Roman"/>
          <w:b/>
          <w:bCs/>
          <w:sz w:val="20"/>
          <w:szCs w:val="20"/>
        </w:rPr>
        <w:t>]</w:t>
      </w:r>
    </w:p>
    <w:p w:rsidR="00AA65A8" w:rsidRPr="00E71398" w:rsidRDefault="00AA65A8" w:rsidP="00AA65A8">
      <w:pPr>
        <w:widowControl w:val="0"/>
        <w:autoSpaceDE w:val="0"/>
        <w:autoSpaceDN w:val="0"/>
        <w:adjustRightInd w:val="0"/>
        <w:spacing w:after="0" w:line="240" w:lineRule="auto"/>
        <w:jc w:val="both"/>
        <w:outlineLvl w:val="1"/>
        <w:rPr>
          <w:rFonts w:ascii="Times New Roman" w:eastAsia="Times New Roman" w:hAnsi="Times New Roman" w:cs="Times New Roman"/>
          <w:b/>
          <w:bCs/>
          <w:sz w:val="20"/>
          <w:szCs w:val="20"/>
        </w:rPr>
      </w:pPr>
      <w:r w:rsidRPr="00E71398">
        <w:rPr>
          <w:rFonts w:ascii="Times New Roman" w:eastAsia="Times New Roman" w:hAnsi="Times New Roman" w:cs="Times New Roman"/>
          <w:b/>
          <w:bCs/>
          <w:sz w:val="20"/>
          <w:szCs w:val="20"/>
        </w:rPr>
        <w:t>UNIT–II</w:t>
      </w:r>
    </w:p>
    <w:p w:rsidR="00AA65A8" w:rsidRDefault="00AA65A8" w:rsidP="00AA65A8">
      <w:pPr>
        <w:spacing w:after="0" w:line="240" w:lineRule="auto"/>
        <w:rPr>
          <w:rFonts w:ascii="Times New Roman" w:eastAsia="Times New Roman" w:hAnsi="Times New Roman" w:cs="Times New Roman"/>
          <w:sz w:val="20"/>
          <w:szCs w:val="20"/>
        </w:rPr>
      </w:pPr>
      <w:r w:rsidRPr="00E71398">
        <w:rPr>
          <w:rFonts w:ascii="Times New Roman" w:eastAsia="Times New Roman" w:hAnsi="Times New Roman" w:cs="Times New Roman"/>
          <w:b/>
          <w:sz w:val="20"/>
          <w:szCs w:val="20"/>
        </w:rPr>
        <w:t>Linear Programming:</w:t>
      </w:r>
      <w:r w:rsidRPr="00E71398">
        <w:rPr>
          <w:rFonts w:ascii="Times New Roman" w:eastAsia="Times New Roman" w:hAnsi="Times New Roman" w:cs="Times New Roman"/>
          <w:sz w:val="20"/>
          <w:szCs w:val="20"/>
        </w:rPr>
        <w:t xml:space="preserve"> Applications, Standard form, Pivotal Reduction, Simplex Algorithm, Two Phases of the simplex Method, Primal- Dual Relations, Transportation Problem, Integer Linear Programming. Assignment Problem. Examples- reservoir for irrigation </w:t>
      </w:r>
      <w:r w:rsidR="00D01C71">
        <w:rPr>
          <w:rFonts w:ascii="Times New Roman" w:eastAsia="Times New Roman" w:hAnsi="Times New Roman" w:cs="Times New Roman"/>
          <w:sz w:val="20"/>
          <w:szCs w:val="20"/>
        </w:rPr>
        <w:t xml:space="preserve">and </w:t>
      </w:r>
      <w:r w:rsidRPr="00E71398">
        <w:rPr>
          <w:rFonts w:ascii="Times New Roman" w:eastAsia="Times New Roman" w:hAnsi="Times New Roman" w:cs="Times New Roman"/>
          <w:sz w:val="20"/>
          <w:szCs w:val="20"/>
        </w:rPr>
        <w:t xml:space="preserve"> power production, river water quality (including treated effluent component). Water supply </w:t>
      </w:r>
      <w:r w:rsidR="00D01C71">
        <w:rPr>
          <w:rFonts w:ascii="Times New Roman" w:eastAsia="Times New Roman" w:hAnsi="Times New Roman" w:cs="Times New Roman"/>
          <w:sz w:val="20"/>
          <w:szCs w:val="20"/>
        </w:rPr>
        <w:t xml:space="preserve">and </w:t>
      </w:r>
      <w:r w:rsidRPr="00E71398">
        <w:rPr>
          <w:rFonts w:ascii="Times New Roman" w:eastAsia="Times New Roman" w:hAnsi="Times New Roman" w:cs="Times New Roman"/>
          <w:sz w:val="20"/>
          <w:szCs w:val="20"/>
        </w:rPr>
        <w:t xml:space="preserve"> drainage network optimization- case study.</w:t>
      </w:r>
    </w:p>
    <w:p w:rsidR="00AA65A8" w:rsidRDefault="00AA65A8" w:rsidP="00AA65A8">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w:t>
      </w:r>
      <w:r w:rsidR="00E82F07">
        <w:rPr>
          <w:rFonts w:ascii="Times New Roman" w:eastAsia="Times New Roman" w:hAnsi="Times New Roman" w:cs="Times New Roman"/>
          <w:b/>
          <w:bCs/>
          <w:sz w:val="20"/>
          <w:szCs w:val="20"/>
        </w:rPr>
        <w:t>1</w:t>
      </w:r>
      <w:r w:rsidRPr="00D379E6">
        <w:rPr>
          <w:rFonts w:ascii="Times New Roman" w:eastAsia="Times New Roman" w:hAnsi="Times New Roman" w:cs="Times New Roman"/>
          <w:b/>
          <w:bCs/>
          <w:sz w:val="20"/>
          <w:szCs w:val="20"/>
        </w:rPr>
        <w:t>]</w:t>
      </w:r>
    </w:p>
    <w:p w:rsidR="00AA65A8" w:rsidRPr="00E71398" w:rsidRDefault="00AA65A8" w:rsidP="00AA65A8">
      <w:pPr>
        <w:spacing w:after="0" w:line="240" w:lineRule="auto"/>
        <w:jc w:val="both"/>
        <w:rPr>
          <w:rFonts w:ascii="Times New Roman" w:eastAsia="Times New Roman" w:hAnsi="Times New Roman" w:cs="Times New Roman"/>
          <w:b/>
          <w:bCs/>
          <w:sz w:val="20"/>
          <w:szCs w:val="20"/>
        </w:rPr>
      </w:pPr>
      <w:r w:rsidRPr="00E71398">
        <w:rPr>
          <w:rFonts w:ascii="Times New Roman" w:eastAsia="Times New Roman" w:hAnsi="Times New Roman" w:cs="Times New Roman"/>
          <w:b/>
          <w:bCs/>
          <w:sz w:val="20"/>
          <w:szCs w:val="20"/>
        </w:rPr>
        <w:t>UNIT–III</w:t>
      </w:r>
    </w:p>
    <w:p w:rsidR="00AA65A8" w:rsidRPr="00E71398" w:rsidRDefault="00AA65A8" w:rsidP="00AA65A8">
      <w:pPr>
        <w:spacing w:after="0" w:line="240" w:lineRule="auto"/>
        <w:jc w:val="both"/>
        <w:rPr>
          <w:rFonts w:ascii="Times New Roman" w:eastAsia="Times New Roman" w:hAnsi="Times New Roman" w:cs="Times New Roman"/>
          <w:sz w:val="20"/>
          <w:szCs w:val="20"/>
        </w:rPr>
      </w:pPr>
      <w:r w:rsidRPr="00E71398">
        <w:rPr>
          <w:rFonts w:ascii="Times New Roman" w:eastAsia="Times New Roman" w:hAnsi="Times New Roman" w:cs="Times New Roman"/>
          <w:b/>
          <w:sz w:val="20"/>
          <w:szCs w:val="20"/>
        </w:rPr>
        <w:t>Geometric Programming:</w:t>
      </w:r>
      <w:r w:rsidRPr="00E71398">
        <w:rPr>
          <w:rFonts w:ascii="Times New Roman" w:eastAsia="Times New Roman" w:hAnsi="Times New Roman" w:cs="Times New Roman"/>
          <w:sz w:val="20"/>
          <w:szCs w:val="20"/>
        </w:rPr>
        <w:t xml:space="preserve"> Introduction, Po</w:t>
      </w:r>
      <w:r>
        <w:rPr>
          <w:rFonts w:ascii="Times New Roman" w:eastAsia="Times New Roman" w:hAnsi="Times New Roman" w:cs="Times New Roman"/>
          <w:sz w:val="20"/>
          <w:szCs w:val="20"/>
        </w:rPr>
        <w:t>l</w:t>
      </w:r>
      <w:r w:rsidRPr="00E71398">
        <w:rPr>
          <w:rFonts w:ascii="Times New Roman" w:eastAsia="Times New Roman" w:hAnsi="Times New Roman" w:cs="Times New Roman"/>
          <w:sz w:val="20"/>
          <w:szCs w:val="20"/>
        </w:rPr>
        <w:t>ynomial, Unconstrained Minimization Problem, Constrained Minimization, Applications of Geometric Programming.</w:t>
      </w:r>
    </w:p>
    <w:p w:rsidR="00AA65A8" w:rsidRDefault="00AA65A8" w:rsidP="00AA65A8">
      <w:pPr>
        <w:spacing w:after="0" w:line="240" w:lineRule="auto"/>
        <w:jc w:val="both"/>
        <w:rPr>
          <w:rFonts w:ascii="Times New Roman" w:eastAsia="Times New Roman" w:hAnsi="Times New Roman" w:cs="Times New Roman"/>
          <w:sz w:val="20"/>
          <w:szCs w:val="20"/>
        </w:rPr>
      </w:pPr>
      <w:r w:rsidRPr="00E71398">
        <w:rPr>
          <w:rFonts w:ascii="Times New Roman" w:eastAsia="Times New Roman" w:hAnsi="Times New Roman" w:cs="Times New Roman"/>
          <w:b/>
          <w:sz w:val="20"/>
          <w:szCs w:val="20"/>
        </w:rPr>
        <w:t>Dynamic Programming:</w:t>
      </w:r>
      <w:r w:rsidRPr="00E71398">
        <w:rPr>
          <w:rFonts w:ascii="Times New Roman" w:eastAsia="Times New Roman" w:hAnsi="Times New Roman" w:cs="Times New Roman"/>
          <w:sz w:val="20"/>
          <w:szCs w:val="20"/>
        </w:rPr>
        <w:t xml:space="preserve"> Introduction, Multistage Decision Processes, Representation of a Multistage Decision Process, Concept of Sub</w:t>
      </w:r>
      <w:r>
        <w:rPr>
          <w:rFonts w:ascii="Times New Roman" w:eastAsia="Times New Roman" w:hAnsi="Times New Roman" w:cs="Times New Roman"/>
          <w:sz w:val="20"/>
          <w:szCs w:val="20"/>
        </w:rPr>
        <w:t>-</w:t>
      </w:r>
      <w:r w:rsidRPr="00E71398">
        <w:rPr>
          <w:rFonts w:ascii="Times New Roman" w:eastAsia="Times New Roman" w:hAnsi="Times New Roman" w:cs="Times New Roman"/>
          <w:sz w:val="20"/>
          <w:szCs w:val="20"/>
        </w:rPr>
        <w:t>optimization and the principle of the Optimality, Computational Procedure in Dynamic Programming, Continuous Dynamic Programming, Design of a Minimum-Cost Drainage System.</w:t>
      </w:r>
      <w:r>
        <w:rPr>
          <w:rFonts w:ascii="Times New Roman" w:eastAsia="Times New Roman" w:hAnsi="Times New Roman" w:cs="Times New Roman"/>
          <w:sz w:val="20"/>
          <w:szCs w:val="20"/>
        </w:rPr>
        <w:t xml:space="preserve"> </w:t>
      </w:r>
      <w:r w:rsidRPr="00E71398">
        <w:rPr>
          <w:rFonts w:ascii="Times New Roman" w:eastAsia="Times New Roman" w:hAnsi="Times New Roman" w:cs="Times New Roman"/>
          <w:sz w:val="20"/>
          <w:szCs w:val="20"/>
        </w:rPr>
        <w:t>Water allocation problem, capacity expansion problem, reservoir operation, case study.</w:t>
      </w:r>
    </w:p>
    <w:p w:rsidR="00AA65A8" w:rsidRDefault="00AA65A8" w:rsidP="00AA65A8">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12</w:t>
      </w:r>
      <w:r w:rsidRPr="00D379E6">
        <w:rPr>
          <w:rFonts w:ascii="Times New Roman" w:eastAsia="Times New Roman" w:hAnsi="Times New Roman" w:cs="Times New Roman"/>
          <w:b/>
          <w:bCs/>
          <w:sz w:val="20"/>
          <w:szCs w:val="20"/>
        </w:rPr>
        <w:t>]</w:t>
      </w:r>
    </w:p>
    <w:p w:rsidR="00AA65A8" w:rsidRPr="00E71398" w:rsidRDefault="00AA65A8" w:rsidP="00AA65A8">
      <w:pPr>
        <w:spacing w:after="0" w:line="240" w:lineRule="auto"/>
        <w:jc w:val="both"/>
        <w:rPr>
          <w:rFonts w:ascii="Times New Roman" w:eastAsia="Times New Roman" w:hAnsi="Times New Roman" w:cs="Times New Roman"/>
          <w:b/>
          <w:bCs/>
          <w:sz w:val="20"/>
          <w:szCs w:val="20"/>
        </w:rPr>
      </w:pPr>
      <w:r w:rsidRPr="00E71398">
        <w:rPr>
          <w:rFonts w:ascii="Times New Roman" w:eastAsia="Times New Roman" w:hAnsi="Times New Roman" w:cs="Times New Roman"/>
          <w:b/>
          <w:bCs/>
          <w:sz w:val="20"/>
          <w:szCs w:val="20"/>
        </w:rPr>
        <w:t>UNIT–IV</w:t>
      </w:r>
    </w:p>
    <w:p w:rsidR="00AA65A8" w:rsidRDefault="00AA65A8" w:rsidP="00AA65A8">
      <w:pPr>
        <w:spacing w:after="0" w:line="240" w:lineRule="auto"/>
        <w:rPr>
          <w:rFonts w:ascii="Times New Roman" w:eastAsia="Times New Roman" w:hAnsi="Times New Roman" w:cs="Times New Roman"/>
          <w:sz w:val="20"/>
          <w:szCs w:val="20"/>
        </w:rPr>
      </w:pPr>
      <w:r w:rsidRPr="00E71398">
        <w:rPr>
          <w:rFonts w:ascii="Times New Roman" w:eastAsia="Times New Roman" w:hAnsi="Times New Roman" w:cs="Times New Roman"/>
          <w:b/>
          <w:sz w:val="20"/>
          <w:szCs w:val="20"/>
        </w:rPr>
        <w:t>Nonlinear Programming:</w:t>
      </w:r>
      <w:r w:rsidRPr="00E71398">
        <w:rPr>
          <w:rFonts w:ascii="Times New Roman" w:eastAsia="Times New Roman" w:hAnsi="Times New Roman" w:cs="Times New Roman"/>
          <w:sz w:val="20"/>
          <w:szCs w:val="20"/>
        </w:rPr>
        <w:t xml:space="preserve"> Unrestricted Search, Exhaustive Search, Dichotomous Search, Interval Halving Method, Golden Section Method, Interpolation Method, Quadratic Interpolation Method, Cubic Interpolation Method, Direct Root Method, Case studies in Environmental Engineering.</w:t>
      </w:r>
    </w:p>
    <w:p w:rsidR="00AA65A8" w:rsidRDefault="00AA65A8" w:rsidP="00AA65A8">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11</w:t>
      </w:r>
      <w:r w:rsidRPr="00D379E6">
        <w:rPr>
          <w:rFonts w:ascii="Times New Roman" w:eastAsia="Times New Roman" w:hAnsi="Times New Roman" w:cs="Times New Roman"/>
          <w:b/>
          <w:bCs/>
          <w:sz w:val="20"/>
          <w:szCs w:val="20"/>
        </w:rPr>
        <w:t>]</w:t>
      </w:r>
    </w:p>
    <w:p w:rsidR="00AA65A8" w:rsidRPr="00E71398" w:rsidRDefault="00AA65A8" w:rsidP="00AA65A8">
      <w:pPr>
        <w:spacing w:after="0" w:line="240" w:lineRule="auto"/>
        <w:jc w:val="both"/>
        <w:rPr>
          <w:rFonts w:ascii="Times New Roman" w:eastAsia="Times New Roman" w:hAnsi="Times New Roman" w:cs="Times New Roman"/>
          <w:b/>
          <w:bCs/>
          <w:sz w:val="20"/>
          <w:szCs w:val="20"/>
        </w:rPr>
      </w:pPr>
      <w:r w:rsidRPr="00E71398">
        <w:rPr>
          <w:rFonts w:ascii="Times New Roman" w:eastAsia="Times New Roman" w:hAnsi="Times New Roman" w:cs="Times New Roman"/>
          <w:b/>
          <w:bCs/>
          <w:sz w:val="20"/>
          <w:szCs w:val="20"/>
        </w:rPr>
        <w:t>Text Books:</w:t>
      </w:r>
    </w:p>
    <w:p w:rsidR="00AA65A8" w:rsidRPr="00E71398" w:rsidRDefault="00AA65A8" w:rsidP="00AA65A8">
      <w:pPr>
        <w:spacing w:after="0"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[T1]</w:t>
      </w:r>
      <w:r>
        <w:rPr>
          <w:rFonts w:ascii="Times New Roman" w:eastAsia="Times New Roman" w:hAnsi="Times New Roman" w:cs="Times New Roman"/>
          <w:bCs/>
          <w:sz w:val="20"/>
          <w:szCs w:val="20"/>
        </w:rPr>
        <w:tab/>
      </w:r>
      <w:r w:rsidRPr="00E71398">
        <w:rPr>
          <w:rFonts w:ascii="Times New Roman" w:eastAsia="Times New Roman" w:hAnsi="Times New Roman" w:cs="Times New Roman"/>
          <w:bCs/>
          <w:sz w:val="20"/>
          <w:szCs w:val="20"/>
        </w:rPr>
        <w:t xml:space="preserve">Douglas A.H., “Environmental System Optimization”, John Wiley </w:t>
      </w:r>
      <w:r w:rsidR="00D01C71">
        <w:rPr>
          <w:rFonts w:ascii="Times New Roman" w:eastAsia="Times New Roman" w:hAnsi="Times New Roman" w:cs="Times New Roman"/>
          <w:bCs/>
          <w:sz w:val="20"/>
          <w:szCs w:val="20"/>
        </w:rPr>
        <w:t xml:space="preserve">and </w:t>
      </w:r>
      <w:r w:rsidRPr="00E71398">
        <w:rPr>
          <w:rFonts w:ascii="Times New Roman" w:eastAsia="Times New Roman" w:hAnsi="Times New Roman" w:cs="Times New Roman"/>
          <w:bCs/>
          <w:sz w:val="20"/>
          <w:szCs w:val="20"/>
        </w:rPr>
        <w:t xml:space="preserve"> Sons, New York.</w:t>
      </w:r>
    </w:p>
    <w:p w:rsidR="00AA65A8" w:rsidRPr="00E71398" w:rsidRDefault="00AA65A8" w:rsidP="00AA65A8">
      <w:pPr>
        <w:spacing w:after="0" w:line="240" w:lineRule="auto"/>
        <w:ind w:left="720" w:hanging="720"/>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[T2]</w:t>
      </w:r>
      <w:r>
        <w:rPr>
          <w:rFonts w:ascii="Times New Roman" w:eastAsia="Times New Roman" w:hAnsi="Times New Roman" w:cs="Times New Roman"/>
          <w:bCs/>
          <w:sz w:val="20"/>
          <w:szCs w:val="20"/>
        </w:rPr>
        <w:tab/>
      </w:r>
      <w:r w:rsidRPr="00E71398">
        <w:rPr>
          <w:rFonts w:ascii="Times New Roman" w:eastAsia="Times New Roman" w:hAnsi="Times New Roman" w:cs="Times New Roman"/>
          <w:bCs/>
          <w:sz w:val="20"/>
          <w:szCs w:val="20"/>
        </w:rPr>
        <w:t xml:space="preserve">Vedula S. </w:t>
      </w:r>
      <w:r w:rsidR="00D01C71">
        <w:rPr>
          <w:rFonts w:ascii="Times New Roman" w:eastAsia="Times New Roman" w:hAnsi="Times New Roman" w:cs="Times New Roman"/>
          <w:bCs/>
          <w:sz w:val="20"/>
          <w:szCs w:val="20"/>
        </w:rPr>
        <w:t xml:space="preserve">and </w:t>
      </w:r>
      <w:r w:rsidRPr="00E71398">
        <w:rPr>
          <w:rFonts w:ascii="Times New Roman" w:eastAsia="Times New Roman" w:hAnsi="Times New Roman" w:cs="Times New Roman"/>
          <w:bCs/>
          <w:sz w:val="20"/>
          <w:szCs w:val="20"/>
        </w:rPr>
        <w:t xml:space="preserve"> Mujumdar P.P., “Water Resources Systems: Modeling Techniques </w:t>
      </w:r>
      <w:r w:rsidR="00D01C71">
        <w:rPr>
          <w:rFonts w:ascii="Times New Roman" w:eastAsia="Times New Roman" w:hAnsi="Times New Roman" w:cs="Times New Roman"/>
          <w:bCs/>
          <w:sz w:val="20"/>
          <w:szCs w:val="20"/>
        </w:rPr>
        <w:t xml:space="preserve">and </w:t>
      </w:r>
      <w:r w:rsidRPr="00E71398">
        <w:rPr>
          <w:rFonts w:ascii="Times New Roman" w:eastAsia="Times New Roman" w:hAnsi="Times New Roman" w:cs="Times New Roman"/>
          <w:bCs/>
          <w:sz w:val="20"/>
          <w:szCs w:val="20"/>
        </w:rPr>
        <w:t xml:space="preserve"> Analysis”, T</w:t>
      </w:r>
      <w:r>
        <w:rPr>
          <w:rFonts w:ascii="Times New Roman" w:eastAsia="Times New Roman" w:hAnsi="Times New Roman" w:cs="Times New Roman"/>
          <w:bCs/>
          <w:sz w:val="20"/>
          <w:szCs w:val="20"/>
        </w:rPr>
        <w:t>MH</w:t>
      </w:r>
      <w:r w:rsidRPr="00E71398">
        <w:rPr>
          <w:rFonts w:ascii="Times New Roman" w:eastAsia="Times New Roman" w:hAnsi="Times New Roman" w:cs="Times New Roman"/>
          <w:bCs/>
          <w:sz w:val="20"/>
          <w:szCs w:val="20"/>
        </w:rPr>
        <w:t xml:space="preserve"> </w:t>
      </w:r>
    </w:p>
    <w:p w:rsidR="00AA65A8" w:rsidRPr="00E71398" w:rsidRDefault="00AA65A8" w:rsidP="00AA65A8">
      <w:pPr>
        <w:spacing w:after="0" w:line="240" w:lineRule="auto"/>
        <w:ind w:left="720"/>
        <w:contextualSpacing/>
        <w:jc w:val="both"/>
        <w:rPr>
          <w:rFonts w:ascii="Times New Roman" w:eastAsia="Times New Roman" w:hAnsi="Times New Roman" w:cs="Times New Roman"/>
          <w:bCs/>
          <w:sz w:val="20"/>
          <w:szCs w:val="20"/>
        </w:rPr>
      </w:pPr>
    </w:p>
    <w:p w:rsidR="00AA65A8" w:rsidRPr="00E71398" w:rsidRDefault="00AA65A8" w:rsidP="00AA65A8">
      <w:pPr>
        <w:spacing w:after="0" w:line="240" w:lineRule="auto"/>
        <w:jc w:val="both"/>
        <w:rPr>
          <w:rFonts w:ascii="Times New Roman" w:eastAsia="Times New Roman" w:hAnsi="Times New Roman" w:cs="Times New Roman"/>
          <w:b/>
          <w:bCs/>
          <w:sz w:val="20"/>
          <w:szCs w:val="20"/>
        </w:rPr>
      </w:pPr>
      <w:r w:rsidRPr="00E71398">
        <w:rPr>
          <w:rFonts w:ascii="Times New Roman" w:eastAsia="Times New Roman" w:hAnsi="Times New Roman" w:cs="Times New Roman"/>
          <w:b/>
          <w:bCs/>
          <w:sz w:val="20"/>
          <w:szCs w:val="20"/>
        </w:rPr>
        <w:t>Reference Books:</w:t>
      </w:r>
    </w:p>
    <w:p w:rsidR="00AA65A8" w:rsidRPr="00E71398" w:rsidRDefault="00AA65A8" w:rsidP="00AA65A8">
      <w:pPr>
        <w:spacing w:after="0"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[R1]</w:t>
      </w:r>
      <w:r>
        <w:rPr>
          <w:rFonts w:ascii="Times New Roman" w:eastAsia="Times New Roman" w:hAnsi="Times New Roman" w:cs="Times New Roman"/>
          <w:bCs/>
          <w:sz w:val="20"/>
          <w:szCs w:val="20"/>
        </w:rPr>
        <w:tab/>
      </w:r>
      <w:r w:rsidRPr="00E71398">
        <w:rPr>
          <w:rFonts w:ascii="Times New Roman" w:eastAsia="Times New Roman" w:hAnsi="Times New Roman" w:cs="Times New Roman"/>
          <w:bCs/>
          <w:sz w:val="20"/>
          <w:szCs w:val="20"/>
        </w:rPr>
        <w:t>Rao S.S., “Engineering Optimization- Theory and Optimization”, New Age International Publishers</w:t>
      </w:r>
    </w:p>
    <w:p w:rsidR="00AA65A8" w:rsidRPr="00E71398" w:rsidRDefault="00AA65A8" w:rsidP="00AA65A8">
      <w:pPr>
        <w:spacing w:after="0"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[R2]</w:t>
      </w:r>
      <w:r>
        <w:rPr>
          <w:rFonts w:ascii="Times New Roman" w:eastAsia="Times New Roman" w:hAnsi="Times New Roman" w:cs="Times New Roman"/>
          <w:bCs/>
          <w:sz w:val="20"/>
          <w:szCs w:val="20"/>
        </w:rPr>
        <w:tab/>
      </w:r>
      <w:r w:rsidRPr="00E71398">
        <w:rPr>
          <w:rFonts w:ascii="Times New Roman" w:eastAsia="Times New Roman" w:hAnsi="Times New Roman" w:cs="Times New Roman"/>
          <w:bCs/>
          <w:sz w:val="20"/>
          <w:szCs w:val="20"/>
        </w:rPr>
        <w:t xml:space="preserve">Haith D.A., “Environmental System Optimization”, Wiley </w:t>
      </w:r>
      <w:r w:rsidR="00D01C71">
        <w:rPr>
          <w:rFonts w:ascii="Times New Roman" w:eastAsia="Times New Roman" w:hAnsi="Times New Roman" w:cs="Times New Roman"/>
          <w:bCs/>
          <w:sz w:val="20"/>
          <w:szCs w:val="20"/>
        </w:rPr>
        <w:t xml:space="preserve">and </w:t>
      </w:r>
      <w:r w:rsidRPr="00E71398">
        <w:rPr>
          <w:rFonts w:ascii="Times New Roman" w:eastAsia="Times New Roman" w:hAnsi="Times New Roman" w:cs="Times New Roman"/>
          <w:bCs/>
          <w:sz w:val="20"/>
          <w:szCs w:val="20"/>
        </w:rPr>
        <w:t xml:space="preserve"> Sons, New York.</w:t>
      </w:r>
    </w:p>
    <w:p w:rsidR="00AA65A8" w:rsidRPr="00E71398" w:rsidRDefault="00AA65A8" w:rsidP="00AA65A8">
      <w:pPr>
        <w:spacing w:after="0"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[R3]</w:t>
      </w:r>
      <w:r>
        <w:rPr>
          <w:rFonts w:ascii="Times New Roman" w:eastAsia="Times New Roman" w:hAnsi="Times New Roman" w:cs="Times New Roman"/>
          <w:bCs/>
          <w:sz w:val="20"/>
          <w:szCs w:val="20"/>
        </w:rPr>
        <w:tab/>
      </w:r>
      <w:r w:rsidRPr="00E71398">
        <w:rPr>
          <w:rFonts w:ascii="Times New Roman" w:eastAsia="Times New Roman" w:hAnsi="Times New Roman" w:cs="Times New Roman"/>
          <w:bCs/>
          <w:sz w:val="20"/>
          <w:szCs w:val="20"/>
        </w:rPr>
        <w:t xml:space="preserve">Geem Z.W., “Optimization In Civil </w:t>
      </w:r>
      <w:r w:rsidR="00D01C71">
        <w:rPr>
          <w:rFonts w:ascii="Times New Roman" w:eastAsia="Times New Roman" w:hAnsi="Times New Roman" w:cs="Times New Roman"/>
          <w:bCs/>
          <w:sz w:val="20"/>
          <w:szCs w:val="20"/>
        </w:rPr>
        <w:t xml:space="preserve">and </w:t>
      </w:r>
      <w:r w:rsidRPr="00E71398">
        <w:rPr>
          <w:rFonts w:ascii="Times New Roman" w:eastAsia="Times New Roman" w:hAnsi="Times New Roman" w:cs="Times New Roman"/>
          <w:bCs/>
          <w:sz w:val="20"/>
          <w:szCs w:val="20"/>
        </w:rPr>
        <w:t xml:space="preserve"> Environmental Engineering”, Old City Publishing, U</w:t>
      </w:r>
      <w:r>
        <w:rPr>
          <w:rFonts w:ascii="Times New Roman" w:eastAsia="Times New Roman" w:hAnsi="Times New Roman" w:cs="Times New Roman"/>
          <w:bCs/>
          <w:sz w:val="20"/>
          <w:szCs w:val="20"/>
        </w:rPr>
        <w:t>SA.</w:t>
      </w:r>
    </w:p>
    <w:p w:rsidR="00AA65A8" w:rsidRPr="00E71398" w:rsidRDefault="00AA65A8" w:rsidP="00AA65A8">
      <w:pPr>
        <w:spacing w:after="0"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[R4]</w:t>
      </w:r>
      <w:r>
        <w:rPr>
          <w:rFonts w:ascii="Times New Roman" w:eastAsia="Times New Roman" w:hAnsi="Times New Roman" w:cs="Times New Roman"/>
          <w:bCs/>
          <w:sz w:val="20"/>
          <w:szCs w:val="20"/>
        </w:rPr>
        <w:tab/>
      </w:r>
      <w:r w:rsidRPr="00E71398">
        <w:rPr>
          <w:rFonts w:ascii="Times New Roman" w:eastAsia="Times New Roman" w:hAnsi="Times New Roman" w:cs="Times New Roman"/>
          <w:bCs/>
          <w:sz w:val="20"/>
          <w:szCs w:val="20"/>
        </w:rPr>
        <w:t xml:space="preserve">Sieniutycz S </w:t>
      </w:r>
      <w:r w:rsidR="00D01C71">
        <w:rPr>
          <w:rFonts w:ascii="Times New Roman" w:eastAsia="Times New Roman" w:hAnsi="Times New Roman" w:cs="Times New Roman"/>
          <w:bCs/>
          <w:sz w:val="20"/>
          <w:szCs w:val="20"/>
        </w:rPr>
        <w:t xml:space="preserve">and </w:t>
      </w:r>
      <w:r w:rsidRPr="00E71398">
        <w:rPr>
          <w:rFonts w:ascii="Times New Roman" w:eastAsia="Times New Roman" w:hAnsi="Times New Roman" w:cs="Times New Roman"/>
          <w:bCs/>
          <w:sz w:val="20"/>
          <w:szCs w:val="20"/>
        </w:rPr>
        <w:t xml:space="preserve"> Jezowski J., “Energy Optimization In Process Systems”, Elsevier, U.K.</w:t>
      </w:r>
    </w:p>
    <w:p w:rsidR="00AA65A8" w:rsidRPr="00E71398" w:rsidRDefault="00AA65A8" w:rsidP="00AA65A8">
      <w:pPr>
        <w:spacing w:after="0"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[R5]</w:t>
      </w:r>
      <w:r>
        <w:rPr>
          <w:rFonts w:ascii="Times New Roman" w:eastAsia="Times New Roman" w:hAnsi="Times New Roman" w:cs="Times New Roman"/>
          <w:bCs/>
          <w:sz w:val="20"/>
          <w:szCs w:val="20"/>
        </w:rPr>
        <w:tab/>
      </w:r>
      <w:r w:rsidRPr="00E71398">
        <w:rPr>
          <w:rFonts w:ascii="Times New Roman" w:eastAsia="Times New Roman" w:hAnsi="Times New Roman" w:cs="Times New Roman"/>
          <w:bCs/>
          <w:sz w:val="20"/>
          <w:szCs w:val="20"/>
        </w:rPr>
        <w:t xml:space="preserve">Floudas A </w:t>
      </w:r>
      <w:r w:rsidR="00D01C71">
        <w:rPr>
          <w:rFonts w:ascii="Times New Roman" w:eastAsia="Times New Roman" w:hAnsi="Times New Roman" w:cs="Times New Roman"/>
          <w:bCs/>
          <w:sz w:val="20"/>
          <w:szCs w:val="20"/>
        </w:rPr>
        <w:t xml:space="preserve">and </w:t>
      </w:r>
      <w:r w:rsidRPr="00E71398">
        <w:rPr>
          <w:rFonts w:ascii="Times New Roman" w:eastAsia="Times New Roman" w:hAnsi="Times New Roman" w:cs="Times New Roman"/>
          <w:bCs/>
          <w:sz w:val="20"/>
          <w:szCs w:val="20"/>
        </w:rPr>
        <w:t xml:space="preserve"> Perdolas M., “Encyclopedia of Optimization- Volume 2”, Springer, United States.</w:t>
      </w:r>
    </w:p>
    <w:p w:rsidR="00E76250" w:rsidRPr="009A6A98" w:rsidRDefault="00E76250" w:rsidP="00E76250">
      <w:pPr>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br w:type="page"/>
      </w:r>
    </w:p>
    <w:p w:rsidR="00E76250" w:rsidRDefault="00E76250" w:rsidP="00E76250">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C507CE">
        <w:rPr>
          <w:rFonts w:ascii="Times New Roman" w:eastAsia="Times New Roman" w:hAnsi="Times New Roman" w:cs="Times New Roman"/>
          <w:b/>
          <w:bCs/>
          <w:sz w:val="20"/>
          <w:szCs w:val="20"/>
          <w:u w:val="single"/>
          <w:lang w:bidi="hi-IN"/>
        </w:rPr>
        <w:lastRenderedPageBreak/>
        <w:t xml:space="preserve">OPERATION RESEARCH </w:t>
      </w:r>
      <w:r w:rsidR="00866926">
        <w:rPr>
          <w:rFonts w:ascii="Times New Roman" w:eastAsia="Times New Roman" w:hAnsi="Times New Roman" w:cs="Times New Roman"/>
          <w:b/>
          <w:bCs/>
          <w:sz w:val="20"/>
          <w:szCs w:val="20"/>
          <w:u w:val="single"/>
          <w:lang w:bidi="hi-IN"/>
        </w:rPr>
        <w:t xml:space="preserve">AND </w:t>
      </w:r>
      <w:r w:rsidR="00866926" w:rsidRPr="00C507CE">
        <w:rPr>
          <w:rFonts w:ascii="Times New Roman" w:eastAsia="Times New Roman" w:hAnsi="Times New Roman" w:cs="Times New Roman"/>
          <w:b/>
          <w:bCs/>
          <w:sz w:val="20"/>
          <w:szCs w:val="20"/>
          <w:u w:val="single"/>
          <w:lang w:bidi="hi-IN"/>
        </w:rPr>
        <w:t>MANAGEMENT</w:t>
      </w:r>
    </w:p>
    <w:p w:rsidR="00E76250" w:rsidRPr="00C507CE" w:rsidRDefault="00E76250" w:rsidP="00E76250">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E76250" w:rsidRPr="009A6A98" w:rsidRDefault="00E76250" w:rsidP="00E7625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w:t>
      </w:r>
      <w:r w:rsidRPr="009A6A98">
        <w:rPr>
          <w:rFonts w:ascii="Times New Roman" w:eastAsia="Times New Roman" w:hAnsi="Times New Roman" w:cs="Times New Roman"/>
          <w:b/>
          <w:bCs/>
          <w:sz w:val="20"/>
          <w:szCs w:val="20"/>
          <w:lang w:bidi="hi-IN"/>
        </w:rPr>
        <w:t>302</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L</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E76250" w:rsidRDefault="00E76250" w:rsidP="00E7625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Operation Research </w:t>
      </w:r>
      <w:r w:rsidR="00866926">
        <w:rPr>
          <w:rFonts w:ascii="Times New Roman" w:eastAsia="Times New Roman" w:hAnsi="Times New Roman" w:cs="Times New Roman"/>
          <w:b/>
          <w:bCs/>
          <w:sz w:val="20"/>
          <w:szCs w:val="20"/>
          <w:lang w:bidi="hi-IN"/>
        </w:rPr>
        <w:t xml:space="preserve">and </w:t>
      </w:r>
      <w:r w:rsidR="00866926" w:rsidRPr="009A6A98">
        <w:rPr>
          <w:rFonts w:ascii="Times New Roman" w:eastAsia="Times New Roman" w:hAnsi="Times New Roman" w:cs="Times New Roman"/>
          <w:b/>
          <w:bCs/>
          <w:sz w:val="20"/>
          <w:szCs w:val="20"/>
          <w:lang w:bidi="hi-IN"/>
        </w:rPr>
        <w:t>Management</w:t>
      </w:r>
      <w:r>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3</w:t>
      </w:r>
      <w:r w:rsidRPr="009A6A98">
        <w:rPr>
          <w:rFonts w:ascii="Times New Roman" w:eastAsia="Times New Roman" w:hAnsi="Times New Roman" w:cs="Times New Roman"/>
          <w:b/>
          <w:bCs/>
          <w:sz w:val="20"/>
          <w:szCs w:val="20"/>
          <w:lang w:bidi="hi-IN"/>
        </w:rPr>
        <w:tab/>
        <w:t>1</w:t>
      </w:r>
      <w:r w:rsidRPr="009A6A98">
        <w:rPr>
          <w:rFonts w:ascii="Times New Roman" w:eastAsia="Times New Roman" w:hAnsi="Times New Roman" w:cs="Times New Roman"/>
          <w:b/>
          <w:bCs/>
          <w:sz w:val="20"/>
          <w:szCs w:val="20"/>
          <w:lang w:bidi="hi-IN"/>
        </w:rPr>
        <w:tab/>
        <w:t xml:space="preserve"> 4</w:t>
      </w:r>
    </w:p>
    <w:p w:rsidR="00E76250" w:rsidRDefault="00E76250" w:rsidP="00E7625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76250" w:rsidRDefault="000E362F" w:rsidP="00E7625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065" type="#_x0000_t202" style="position:absolute;left:0;text-align:left;margin-left:-.5pt;margin-top:4.45pt;width:451.1pt;height:78.6pt;z-index:251688960">
            <v:textbox>
              <w:txbxContent>
                <w:p w:rsidR="00D5170A" w:rsidRPr="0004437A" w:rsidRDefault="00D5170A" w:rsidP="00E76250">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E76250">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E76250">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E76250" w:rsidRDefault="00E76250" w:rsidP="00E7625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76250" w:rsidRDefault="00E76250" w:rsidP="00E7625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76250" w:rsidRDefault="00E76250" w:rsidP="00E7625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76250" w:rsidRDefault="00E76250" w:rsidP="00E7625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76250" w:rsidRDefault="00E76250" w:rsidP="00E7625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76250" w:rsidRDefault="00E76250" w:rsidP="00E7625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76250" w:rsidRDefault="00E76250" w:rsidP="00E76250">
      <w:pPr>
        <w:spacing w:after="0" w:line="240" w:lineRule="auto"/>
        <w:jc w:val="both"/>
        <w:rPr>
          <w:rFonts w:ascii="Times New Roman" w:eastAsia="Times New Roman" w:hAnsi="Times New Roman" w:cs="Times New Roman"/>
          <w:b/>
          <w:bCs/>
          <w:i/>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bCs/>
          <w:i/>
          <w:sz w:val="20"/>
          <w:szCs w:val="20"/>
        </w:rPr>
        <w:t>Objective</w:t>
      </w:r>
      <w:r w:rsidRPr="009A6A98">
        <w:rPr>
          <w:rFonts w:ascii="Times New Roman" w:eastAsia="Times New Roman" w:hAnsi="Times New Roman" w:cs="Times New Roman"/>
          <w:bCs/>
          <w:i/>
          <w:sz w:val="20"/>
          <w:szCs w:val="20"/>
        </w:rPr>
        <w:t>:</w:t>
      </w:r>
      <w:r w:rsidRPr="009A6A98">
        <w:rPr>
          <w:rFonts w:ascii="Times New Roman" w:eastAsia="Times New Roman" w:hAnsi="Times New Roman" w:cs="Times New Roman"/>
          <w:i/>
          <w:sz w:val="20"/>
          <w:szCs w:val="20"/>
        </w:rPr>
        <w:t xml:space="preserve"> To prepare students for technical careers and providing a strong foundation for engineering management positions. The subject also deals with concepts of </w:t>
      </w:r>
      <w:r w:rsidRPr="009A6A98">
        <w:rPr>
          <w:rFonts w:ascii="Times New Roman" w:eastAsia="Times New Roman" w:hAnsi="Times New Roman" w:cs="Times New Roman"/>
          <w:bCs/>
          <w:i/>
          <w:sz w:val="20"/>
          <w:szCs w:val="20"/>
        </w:rPr>
        <w:t>Linear Programming, Geometric Programming, Dynamic Programming and problem formulation/solution of various engineering problems.</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w:t>
      </w:r>
    </w:p>
    <w:p w:rsidR="00E76250" w:rsidRPr="009A6A98"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Role of Project Manager, Project formulation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Cost Estimation, Project Financing, Economic Evaluation Criteria of the Project, Preparing a detailed project plan, Managing Risk and Uncertainty, Monitoring and Control during Project Execution, Monitoring the Project Interfaces, Project Communication and Documentation, Project Evaluation, Introduction to Bar Charts and Mile-Stone Charts, Introduction to Enterprise Resource Planning.</w:t>
      </w:r>
    </w:p>
    <w:p w:rsidR="00E76250"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Engineering Application of Operational Research, Statement of an Optimization Problem, and Classification of Optimization Problems</w:t>
      </w:r>
      <w:r>
        <w:rPr>
          <w:rFonts w:ascii="Times New Roman" w:eastAsia="Times New Roman" w:hAnsi="Times New Roman" w:cs="Times New Roman"/>
          <w:sz w:val="20"/>
          <w:szCs w:val="20"/>
        </w:rPr>
        <w:t>.</w:t>
      </w:r>
    </w:p>
    <w:p w:rsidR="00E76250" w:rsidRPr="009A6A98" w:rsidRDefault="00E76250" w:rsidP="00E76250">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[T1][No. of Hours: 11]</w:t>
      </w:r>
    </w:p>
    <w:p w:rsidR="00E76250" w:rsidRPr="009A6A98" w:rsidRDefault="00E76250" w:rsidP="00E76250">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w:t>
      </w:r>
    </w:p>
    <w:p w:rsidR="00E76250"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Standard Form of Linear Programming, Simplex Algorithm, Two Phases of the Simplex Method, Duality in Linear Programming, Sensitivity of Post optimality Analysis, Transportation Problems, Assignment Model</w:t>
      </w:r>
      <w:r>
        <w:rPr>
          <w:rFonts w:ascii="Times New Roman" w:eastAsia="Times New Roman" w:hAnsi="Times New Roman" w:cs="Times New Roman"/>
          <w:sz w:val="20"/>
          <w:szCs w:val="20"/>
        </w:rPr>
        <w:t>.</w:t>
      </w:r>
    </w:p>
    <w:p w:rsidR="00E76250" w:rsidRPr="009A6A98" w:rsidRDefault="00E76250" w:rsidP="00E76250">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[T2] [No. of Hours: 1</w:t>
      </w:r>
      <w:r w:rsidR="00866926">
        <w:rPr>
          <w:rFonts w:ascii="Times New Roman" w:eastAsia="Times New Roman" w:hAnsi="Times New Roman" w:cs="Times New Roman"/>
          <w:b/>
          <w:sz w:val="20"/>
          <w:szCs w:val="20"/>
        </w:rPr>
        <w:t>2</w:t>
      </w:r>
      <w:r w:rsidRPr="009A6A98">
        <w:rPr>
          <w:rFonts w:ascii="Times New Roman" w:eastAsia="Times New Roman" w:hAnsi="Times New Roman" w:cs="Times New Roman"/>
          <w:b/>
          <w:sz w:val="20"/>
          <w:szCs w:val="20"/>
        </w:rPr>
        <w:t>]</w:t>
      </w:r>
    </w:p>
    <w:p w:rsidR="00E76250" w:rsidRPr="009A6A98" w:rsidRDefault="00E76250" w:rsidP="00E76250">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III</w:t>
      </w:r>
    </w:p>
    <w:p w:rsidR="00E76250"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Deterministic Dynamic Programming, Classical Optimization Techniques, Unconstrained and Constrained Problems, Nonlinear Programming, Unconstrained Algorithm, Direct search Method, Gradient Method</w:t>
      </w:r>
      <w:r>
        <w:rPr>
          <w:rFonts w:ascii="Times New Roman" w:eastAsia="Times New Roman" w:hAnsi="Times New Roman" w:cs="Times New Roman"/>
          <w:sz w:val="20"/>
          <w:szCs w:val="20"/>
        </w:rPr>
        <w:t>.</w:t>
      </w:r>
    </w:p>
    <w:p w:rsidR="00E76250" w:rsidRPr="009A6A98" w:rsidRDefault="00E76250" w:rsidP="00E76250">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w:t>
      </w:r>
      <w:r w:rsidR="00866926">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E76250" w:rsidRPr="009A6A98" w:rsidRDefault="00E76250" w:rsidP="00E76250">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IV</w:t>
      </w:r>
    </w:p>
    <w:p w:rsidR="00E76250" w:rsidRPr="009A6A98"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General Management Concepts, Planning, Policy making, Programmes and Procedures, Staffing Technical Organizations, Models of Organization Development, Authority and Power, Delegation, Committees and Meetings, Technical, Administrative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Engineering Management, Manufacturing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System Management</w:t>
      </w:r>
    </w:p>
    <w:p w:rsidR="00E76250"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Human Resource Planning and Management, Motivation, Performance Management and Appraisal, Participative Management, Trade Unions, Organization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Management, Introduction to Material Management, Financial Management, Quality Management and Project management.</w:t>
      </w:r>
    </w:p>
    <w:p w:rsidR="00E76250" w:rsidRPr="009A6A98" w:rsidRDefault="00E76250" w:rsidP="00E76250">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11]</w:t>
      </w:r>
    </w:p>
    <w:p w:rsidR="00E76250" w:rsidRPr="009A6A98" w:rsidRDefault="00E76250" w:rsidP="00E76250">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w:t>
      </w:r>
      <w:r w:rsidRPr="009A6A98">
        <w:rPr>
          <w:rFonts w:ascii="Times New Roman" w:eastAsia="Times New Roman" w:hAnsi="Times New Roman" w:cs="Times New Roman"/>
          <w:b/>
          <w:sz w:val="20"/>
          <w:szCs w:val="20"/>
        </w:rPr>
        <w:t>ext Books:</w:t>
      </w:r>
    </w:p>
    <w:p w:rsidR="00E76250" w:rsidRPr="009A6A98"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Hamdy A.Taha- Operations Research, Pearson Education, New Delhi.</w:t>
      </w:r>
    </w:p>
    <w:p w:rsidR="00E76250" w:rsidRPr="009A6A98"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Harvey M.Wagner-Principles of Operations Research- PHI, New Delhi</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References:</w:t>
      </w:r>
    </w:p>
    <w:p w:rsidR="00E76250" w:rsidRPr="009A6A98"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sidRPr="009A6A98">
        <w:rPr>
          <w:rFonts w:ascii="Times New Roman" w:eastAsia="Times New Roman" w:hAnsi="Times New Roman" w:cs="Times New Roman"/>
          <w:sz w:val="20"/>
          <w:szCs w:val="20"/>
        </w:rPr>
        <w:tab/>
        <w:t>Gary R.Heerkens -Project Managesment, Tata Mcgraw Hill Publication, New Delhi</w:t>
      </w:r>
    </w:p>
    <w:p w:rsidR="00E76250" w:rsidRPr="009A6A98"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 xml:space="preserve">Daniel L.Babacock-Managing Engineering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Technology- Lucy C. Morse, PHI, New Delhi</w:t>
      </w:r>
    </w:p>
    <w:p w:rsidR="00E76250" w:rsidRPr="009A6A98"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J David Hunger, Thomas L.Wheelen,- Essentials of Strategic Management- PHI, New Delhi</w:t>
      </w:r>
    </w:p>
    <w:p w:rsidR="00E76250" w:rsidRPr="009A6A98"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 xml:space="preserve">Engineering Optimization [Theory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practice] – Singiresu S.Rao, New Age, New Delhi.</w:t>
      </w:r>
    </w:p>
    <w:p w:rsidR="00E76250" w:rsidRPr="009A6A98"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sidRPr="009A6A98">
        <w:rPr>
          <w:rFonts w:ascii="Times New Roman" w:eastAsia="Times New Roman" w:hAnsi="Times New Roman" w:cs="Times New Roman"/>
          <w:sz w:val="20"/>
          <w:szCs w:val="20"/>
        </w:rPr>
        <w:tab/>
        <w:t xml:space="preserve">A. K. Gupta,-Engineering Management , S.Chand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Company Ltd., New Delhi.</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br w:type="page"/>
      </w:r>
    </w:p>
    <w:p w:rsidR="00E76250" w:rsidRPr="009A6A98" w:rsidRDefault="00E76250" w:rsidP="00E76250">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sidRPr="009A6A98">
        <w:rPr>
          <w:rFonts w:ascii="Times New Roman" w:eastAsia="Times New Roman" w:hAnsi="Times New Roman" w:cs="Times New Roman"/>
          <w:b/>
          <w:bCs/>
          <w:sz w:val="20"/>
          <w:szCs w:val="20"/>
          <w:u w:val="single"/>
        </w:rPr>
        <w:lastRenderedPageBreak/>
        <w:t>DECISION SCIENCE</w:t>
      </w:r>
    </w:p>
    <w:p w:rsidR="00E76250" w:rsidRPr="009A6A98" w:rsidRDefault="00E76250" w:rsidP="00E76250">
      <w:pPr>
        <w:spacing w:after="0" w:line="240" w:lineRule="auto"/>
        <w:jc w:val="both"/>
        <w:rPr>
          <w:rFonts w:ascii="Times New Roman" w:eastAsia="Times New Roman" w:hAnsi="Times New Roman" w:cs="Times New Roman"/>
          <w:b/>
          <w:bCs/>
          <w:sz w:val="20"/>
          <w:szCs w:val="20"/>
          <w:u w:val="single"/>
        </w:rPr>
      </w:pPr>
    </w:p>
    <w:p w:rsidR="00E76250" w:rsidRPr="009A6A98" w:rsidRDefault="00E76250" w:rsidP="00E76250">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Code: ETIT-302</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t xml:space="preserve">L </w:t>
      </w:r>
      <w:r w:rsidRPr="009A6A98">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rPr>
        <w:tab/>
        <w:t>C</w:t>
      </w:r>
    </w:p>
    <w:p w:rsidR="00E76250" w:rsidRPr="009A6A98" w:rsidRDefault="00E76250" w:rsidP="00E76250">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Decision Science</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t>3</w:t>
      </w:r>
      <w:r w:rsidRPr="009A6A98">
        <w:rPr>
          <w:rFonts w:ascii="Times New Roman" w:eastAsia="Times New Roman" w:hAnsi="Times New Roman" w:cs="Times New Roman"/>
          <w:b/>
          <w:bCs/>
          <w:sz w:val="20"/>
          <w:szCs w:val="20"/>
        </w:rPr>
        <w:tab/>
        <w:t>1</w:t>
      </w:r>
      <w:r w:rsidRPr="009A6A98">
        <w:rPr>
          <w:rFonts w:ascii="Times New Roman" w:eastAsia="Times New Roman" w:hAnsi="Times New Roman" w:cs="Times New Roman"/>
          <w:b/>
          <w:bCs/>
          <w:sz w:val="20"/>
          <w:szCs w:val="20"/>
        </w:rPr>
        <w:tab/>
        <w:t>4</w:t>
      </w:r>
    </w:p>
    <w:p w:rsidR="00E76250" w:rsidRPr="009A6A98" w:rsidRDefault="00E76250" w:rsidP="00E76250">
      <w:pPr>
        <w:spacing w:after="0" w:line="240" w:lineRule="auto"/>
        <w:jc w:val="both"/>
        <w:rPr>
          <w:rFonts w:ascii="Times New Roman" w:eastAsia="Times New Roman" w:hAnsi="Times New Roman" w:cs="Times New Roman"/>
          <w:b/>
          <w:bCs/>
          <w:sz w:val="20"/>
          <w:szCs w:val="20"/>
        </w:rPr>
      </w:pPr>
    </w:p>
    <w:p w:rsidR="00E76250" w:rsidRPr="009A6A98" w:rsidRDefault="000E362F" w:rsidP="00E76250">
      <w:pPr>
        <w:spacing w:after="0" w:line="240" w:lineRule="auto"/>
        <w:jc w:val="both"/>
        <w:rPr>
          <w:rFonts w:ascii="Times New Roman" w:eastAsia="Times New Roman" w:hAnsi="Times New Roman" w:cs="Times New Roman"/>
          <w:sz w:val="20"/>
          <w:szCs w:val="20"/>
        </w:rPr>
      </w:pPr>
      <w:r w:rsidRPr="000E362F">
        <w:rPr>
          <w:rFonts w:ascii="Times New Roman" w:eastAsia="Times New Roman" w:hAnsi="Times New Roman" w:cs="Times New Roman"/>
          <w:noProof/>
          <w:sz w:val="20"/>
          <w:szCs w:val="20"/>
        </w:rPr>
        <w:pict>
          <v:shape id="_x0000_s1063" type="#_x0000_t202" style="position:absolute;left:0;text-align:left;margin-left:-2.9pt;margin-top:3.45pt;width:458.15pt;height:77.8pt;z-index:251686912">
            <v:textbox>
              <w:txbxContent>
                <w:p w:rsidR="00D5170A" w:rsidRPr="00C333F1" w:rsidRDefault="00D5170A" w:rsidP="00E76250">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D5170A" w:rsidRPr="00C333F1" w:rsidRDefault="00D5170A" w:rsidP="00E76250">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D5170A" w:rsidRPr="00C333F1" w:rsidRDefault="00D5170A" w:rsidP="00E76250">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autoSpaceDE w:val="0"/>
        <w:autoSpaceDN w:val="0"/>
        <w:adjustRightInd w:val="0"/>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bCs/>
          <w:i/>
          <w:sz w:val="20"/>
          <w:szCs w:val="20"/>
        </w:rPr>
      </w:pPr>
    </w:p>
    <w:p w:rsidR="00E76250" w:rsidRPr="009A6A98" w:rsidRDefault="00E76250" w:rsidP="00E76250">
      <w:pPr>
        <w:spacing w:after="0" w:line="240" w:lineRule="auto"/>
        <w:jc w:val="both"/>
        <w:rPr>
          <w:rFonts w:ascii="Times New Roman" w:eastAsia="Times New Roman" w:hAnsi="Times New Roman" w:cs="Times New Roman"/>
          <w:bCs/>
          <w:i/>
          <w:sz w:val="20"/>
          <w:szCs w:val="20"/>
        </w:rPr>
      </w:pPr>
      <w:r w:rsidRPr="009A6A98">
        <w:rPr>
          <w:rFonts w:ascii="Times New Roman" w:eastAsia="Times New Roman" w:hAnsi="Times New Roman" w:cs="Times New Roman"/>
          <w:b/>
          <w:bCs/>
          <w:i/>
          <w:sz w:val="20"/>
          <w:szCs w:val="20"/>
        </w:rPr>
        <w:t>Objective</w:t>
      </w:r>
      <w:r w:rsidRPr="009A6A98">
        <w:rPr>
          <w:rFonts w:ascii="Times New Roman" w:eastAsia="Times New Roman" w:hAnsi="Times New Roman" w:cs="Times New Roman"/>
          <w:bCs/>
          <w:i/>
          <w:sz w:val="20"/>
          <w:szCs w:val="20"/>
        </w:rPr>
        <w:t>:</w:t>
      </w:r>
      <w:r w:rsidRPr="009A6A98">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Cs/>
          <w:i/>
          <w:sz w:val="20"/>
          <w:szCs w:val="20"/>
        </w:rPr>
        <w:t xml:space="preserve">Skills acquired from this course will enable students to apply various decisions making and optimization techniques in solving problems pertaining to their respective areas of study. </w:t>
      </w:r>
    </w:p>
    <w:p w:rsidR="00E76250" w:rsidRPr="009A6A98" w:rsidRDefault="00E76250" w:rsidP="00E76250">
      <w:pPr>
        <w:spacing w:after="0" w:line="240" w:lineRule="auto"/>
        <w:jc w:val="both"/>
        <w:rPr>
          <w:rFonts w:ascii="Times New Roman" w:eastAsia="Times New Roman" w:hAnsi="Times New Roman" w:cs="Times New Roman"/>
          <w:b/>
          <w:bCs/>
          <w:sz w:val="20"/>
          <w:szCs w:val="20"/>
        </w:rPr>
      </w:pPr>
    </w:p>
    <w:p w:rsidR="00E76250" w:rsidRPr="009A6A98" w:rsidRDefault="00E76250" w:rsidP="00E76250">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 I</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t xml:space="preserve">                     </w:t>
      </w:r>
    </w:p>
    <w:p w:rsidR="00E76250"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Descriptive Statistics, Presentation of Data, Measures of Central Tendency and Variation, Probability-Concepts, Theorems, Bayes’ Rule, Linear Programming,  Formulation, Graphical and Simplex Method</w:t>
      </w:r>
      <w:r>
        <w:rPr>
          <w:rFonts w:ascii="Times New Roman" w:eastAsia="Times New Roman" w:hAnsi="Times New Roman" w:cs="Times New Roman"/>
          <w:sz w:val="20"/>
          <w:szCs w:val="20"/>
        </w:rPr>
        <w:t>.</w:t>
      </w:r>
    </w:p>
    <w:p w:rsidR="00E76250" w:rsidRPr="009A6A98" w:rsidRDefault="00E76250" w:rsidP="00E76250">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[T1][R1]</w:t>
      </w:r>
      <w:r w:rsidRPr="009A6A98">
        <w:rPr>
          <w:rFonts w:ascii="Times New Roman" w:eastAsia="Times New Roman" w:hAnsi="Times New Roman" w:cs="Times New Roman"/>
          <w:b/>
          <w:bCs/>
          <w:sz w:val="20"/>
          <w:szCs w:val="20"/>
        </w:rPr>
        <w:t xml:space="preserve"> [No. of hrs. 10]</w:t>
      </w:r>
    </w:p>
    <w:p w:rsidR="00E76250" w:rsidRPr="009A6A98" w:rsidRDefault="00E76250" w:rsidP="00E76250">
      <w:pPr>
        <w:tabs>
          <w:tab w:val="left" w:pos="851"/>
        </w:tabs>
        <w:spacing w:after="0" w:line="240" w:lineRule="auto"/>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 II</w:t>
      </w:r>
    </w:p>
    <w:p w:rsidR="00E76250"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Decision Sciences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Role of quantitative techniques, Steps in decision making.  Decision making under uncertainty, including optimism criterion, pessimism criterion, Laplace criterion, optimism criterion, Hurwicz criterion and Regret criterion. Decision making under risk, Multistage decision making, Multi criteria decision making. Posterior probabilities and Bayesian Analysis.</w:t>
      </w:r>
    </w:p>
    <w:p w:rsidR="00E76250" w:rsidRPr="009A6A98" w:rsidRDefault="00E76250" w:rsidP="00E76250">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[T1][T2]</w:t>
      </w:r>
      <w:r w:rsidRPr="009A6A98">
        <w:rPr>
          <w:rFonts w:ascii="Times New Roman" w:eastAsia="Times New Roman" w:hAnsi="Times New Roman" w:cs="Times New Roman"/>
          <w:b/>
          <w:bCs/>
          <w:sz w:val="20"/>
          <w:szCs w:val="20"/>
        </w:rPr>
        <w:t>[No. of hrs. 1</w:t>
      </w:r>
      <w:r w:rsidR="00720CAD">
        <w:rPr>
          <w:rFonts w:ascii="Times New Roman" w:eastAsia="Times New Roman" w:hAnsi="Times New Roman" w:cs="Times New Roman"/>
          <w:b/>
          <w:bCs/>
          <w:sz w:val="20"/>
          <w:szCs w:val="20"/>
        </w:rPr>
        <w:t>0</w:t>
      </w:r>
      <w:r w:rsidRPr="009A6A98">
        <w:rPr>
          <w:rFonts w:ascii="Times New Roman" w:eastAsia="Times New Roman" w:hAnsi="Times New Roman" w:cs="Times New Roman"/>
          <w:b/>
          <w:bCs/>
          <w:sz w:val="20"/>
          <w:szCs w:val="20"/>
        </w:rPr>
        <w:t>]</w:t>
      </w:r>
    </w:p>
    <w:p w:rsidR="00E76250" w:rsidRPr="009A6A98" w:rsidRDefault="00E76250" w:rsidP="00E76250">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 III</w:t>
      </w:r>
    </w:p>
    <w:p w:rsidR="00E76250"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Game Theory:</w:t>
      </w:r>
      <w:r w:rsidRPr="009A6A98">
        <w:rPr>
          <w:rFonts w:ascii="Times New Roman" w:eastAsia="Times New Roman" w:hAnsi="Times New Roman" w:cs="Times New Roman"/>
          <w:sz w:val="20"/>
          <w:szCs w:val="20"/>
        </w:rPr>
        <w:t xml:space="preserve"> Two person zero-sum games, concept of  dominance, Pure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Mixed Strategy. Arithmetic, Algebraic, Matrix Algebra method.  Solution by Dominance, Subgame and Linear programming method. </w:t>
      </w:r>
      <w:r w:rsidRPr="009A6A98">
        <w:rPr>
          <w:rFonts w:ascii="Times New Roman" w:eastAsia="Times New Roman" w:hAnsi="Times New Roman" w:cs="Times New Roman"/>
          <w:bCs/>
          <w:sz w:val="20"/>
          <w:szCs w:val="20"/>
        </w:rPr>
        <w:t>Queuing Theory</w:t>
      </w:r>
      <w:r w:rsidRPr="009A6A98">
        <w:rPr>
          <w:rFonts w:ascii="Times New Roman" w:eastAsia="Times New Roman" w:hAnsi="Times New Roman" w:cs="Times New Roman"/>
          <w:sz w:val="20"/>
          <w:szCs w:val="20"/>
        </w:rPr>
        <w:t>, Basic structure, Terminology, Classification, Birth and Death  Process. Queuing Models upto 2 service stations</w:t>
      </w:r>
      <w:r>
        <w:rPr>
          <w:rFonts w:ascii="Times New Roman" w:eastAsia="Times New Roman" w:hAnsi="Times New Roman" w:cs="Times New Roman"/>
          <w:sz w:val="20"/>
          <w:szCs w:val="20"/>
        </w:rPr>
        <w:t>.</w:t>
      </w:r>
    </w:p>
    <w:p w:rsidR="00E76250" w:rsidRPr="009A6A98" w:rsidRDefault="00E76250" w:rsidP="00E76250">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[T1][R1]</w:t>
      </w:r>
      <w:r w:rsidRPr="009A6A98">
        <w:rPr>
          <w:rFonts w:ascii="Times New Roman" w:eastAsia="Times New Roman" w:hAnsi="Times New Roman" w:cs="Times New Roman"/>
          <w:sz w:val="20"/>
          <w:szCs w:val="20"/>
        </w:rPr>
        <w:t>[</w:t>
      </w:r>
      <w:r w:rsidRPr="009A6A98">
        <w:rPr>
          <w:rFonts w:ascii="Times New Roman" w:eastAsia="Times New Roman" w:hAnsi="Times New Roman" w:cs="Times New Roman"/>
          <w:b/>
          <w:bCs/>
          <w:sz w:val="20"/>
          <w:szCs w:val="20"/>
        </w:rPr>
        <w:t>No. of hrs. 1</w:t>
      </w:r>
      <w:r w:rsidR="00720CAD">
        <w:rPr>
          <w:rFonts w:ascii="Times New Roman" w:eastAsia="Times New Roman" w:hAnsi="Times New Roman" w:cs="Times New Roman"/>
          <w:b/>
          <w:bCs/>
          <w:sz w:val="20"/>
          <w:szCs w:val="20"/>
        </w:rPr>
        <w:t>2</w:t>
      </w:r>
      <w:r w:rsidRPr="009A6A98">
        <w:rPr>
          <w:rFonts w:ascii="Times New Roman" w:eastAsia="Times New Roman" w:hAnsi="Times New Roman" w:cs="Times New Roman"/>
          <w:b/>
          <w:bCs/>
          <w:sz w:val="20"/>
          <w:szCs w:val="20"/>
        </w:rPr>
        <w:t>]</w:t>
      </w:r>
    </w:p>
    <w:p w:rsidR="00E76250" w:rsidRPr="009A6A98" w:rsidRDefault="00E76250" w:rsidP="00E76250">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 xml:space="preserve">UNIT-IV  </w:t>
      </w:r>
    </w:p>
    <w:p w:rsidR="00E76250" w:rsidRPr="009A6A98" w:rsidRDefault="00E76250" w:rsidP="00BA0224">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sz w:val="20"/>
          <w:szCs w:val="20"/>
        </w:rPr>
        <w:t xml:space="preserve">Transportation Problems,  Initial Basic Feasible Solution, Test for Optimality. Assignment problems.  Network Analysis - PERT and CPM. </w:t>
      </w:r>
      <w:r w:rsidRPr="009A6A98">
        <w:rPr>
          <w:rFonts w:ascii="Times New Roman" w:eastAsia="Times New Roman" w:hAnsi="Times New Roman" w:cs="Times New Roman"/>
          <w:b/>
          <w:bCs/>
          <w:sz w:val="20"/>
          <w:szCs w:val="20"/>
        </w:rPr>
        <w:t xml:space="preserve">                                                                                                                                  </w:t>
      </w:r>
    </w:p>
    <w:p w:rsidR="00BA0224" w:rsidRDefault="00E76250" w:rsidP="00BA0224">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Network Models, Concept, Drawing network, identifying critical path</w:t>
      </w:r>
      <w:r w:rsidRPr="009A6A98">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sz w:val="20"/>
          <w:szCs w:val="20"/>
        </w:rPr>
        <w:t xml:space="preserve">Calculating EST, LST, EFT, LFT, Slack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probability of project completion (CPM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PERT), Crashing of Network</w:t>
      </w:r>
      <w:r w:rsidR="00BA0224">
        <w:rPr>
          <w:rFonts w:ascii="Times New Roman" w:eastAsia="Times New Roman" w:hAnsi="Times New Roman" w:cs="Times New Roman"/>
          <w:sz w:val="20"/>
          <w:szCs w:val="20"/>
        </w:rPr>
        <w:t>.</w:t>
      </w:r>
    </w:p>
    <w:p w:rsidR="00E76250" w:rsidRPr="009A6A98" w:rsidRDefault="00E76250" w:rsidP="00BA0224">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[T1][R3]</w:t>
      </w:r>
      <w:r w:rsidRPr="009A6A98">
        <w:rPr>
          <w:rFonts w:ascii="Times New Roman" w:eastAsia="Times New Roman" w:hAnsi="Times New Roman" w:cs="Times New Roman"/>
          <w:b/>
          <w:bCs/>
          <w:sz w:val="20"/>
          <w:szCs w:val="20"/>
        </w:rPr>
        <w:t>[No. of hrs. 12]</w:t>
      </w:r>
    </w:p>
    <w:p w:rsidR="00E76250" w:rsidRPr="009A6A98" w:rsidRDefault="00E76250" w:rsidP="00E76250">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Text Books:</w:t>
      </w:r>
    </w:p>
    <w:p w:rsidR="00E76250" w:rsidRPr="009A6A98" w:rsidRDefault="00E76250" w:rsidP="00E76250">
      <w:pPr>
        <w:spacing w:after="0" w:line="240" w:lineRule="auto"/>
        <w:jc w:val="both"/>
        <w:rPr>
          <w:rFonts w:ascii="Times New Roman" w:eastAsia="Times New Roman" w:hAnsi="Times New Roman" w:cs="Times New Roman"/>
          <w:bCs/>
          <w:sz w:val="20"/>
          <w:szCs w:val="20"/>
        </w:rPr>
      </w:pPr>
      <w:r w:rsidRPr="009A6A98">
        <w:rPr>
          <w:rFonts w:ascii="Times New Roman" w:eastAsia="Times New Roman" w:hAnsi="Times New Roman" w:cs="Times New Roman"/>
          <w:bCs/>
          <w:sz w:val="20"/>
          <w:szCs w:val="20"/>
        </w:rPr>
        <w:t>[T1]</w:t>
      </w:r>
      <w:r w:rsidRPr="009A6A98">
        <w:rPr>
          <w:rFonts w:ascii="Times New Roman" w:eastAsia="Times New Roman" w:hAnsi="Times New Roman" w:cs="Times New Roman"/>
          <w:bCs/>
          <w:sz w:val="20"/>
          <w:szCs w:val="20"/>
        </w:rPr>
        <w:tab/>
        <w:t xml:space="preserve">Ken Black (2009) Business Statistics: For Contemporary Decision Making, 5th edition, Wiley-India. </w:t>
      </w:r>
    </w:p>
    <w:p w:rsidR="00E76250" w:rsidRPr="009A6A98" w:rsidRDefault="00E76250" w:rsidP="00E76250">
      <w:pPr>
        <w:spacing w:after="0" w:line="240" w:lineRule="auto"/>
        <w:ind w:left="720" w:hanging="720"/>
        <w:jc w:val="both"/>
        <w:rPr>
          <w:rFonts w:ascii="Times New Roman" w:eastAsia="Times New Roman" w:hAnsi="Times New Roman" w:cs="Times New Roman"/>
          <w:bCs/>
          <w:sz w:val="20"/>
          <w:szCs w:val="20"/>
        </w:rPr>
      </w:pPr>
      <w:r w:rsidRPr="009A6A98">
        <w:rPr>
          <w:rFonts w:ascii="Times New Roman" w:eastAsia="Times New Roman" w:hAnsi="Times New Roman" w:cs="Times New Roman"/>
          <w:bCs/>
          <w:sz w:val="20"/>
          <w:szCs w:val="20"/>
        </w:rPr>
        <w:t>[T2]</w:t>
      </w:r>
      <w:r w:rsidRPr="009A6A98">
        <w:rPr>
          <w:rFonts w:ascii="Times New Roman" w:eastAsia="Times New Roman" w:hAnsi="Times New Roman" w:cs="Times New Roman"/>
          <w:bCs/>
          <w:sz w:val="20"/>
          <w:szCs w:val="20"/>
        </w:rPr>
        <w:tab/>
        <w:t>Barry Render, RM Stair, ME Hanna and TN Badri (2009) Quantitative Analysis for Management, 10</w:t>
      </w:r>
      <w:r w:rsidRPr="009A6A98">
        <w:rPr>
          <w:rFonts w:ascii="Times New Roman" w:eastAsia="Times New Roman" w:hAnsi="Times New Roman" w:cs="Times New Roman"/>
          <w:bCs/>
          <w:sz w:val="20"/>
          <w:szCs w:val="20"/>
          <w:vertAlign w:val="superscript"/>
        </w:rPr>
        <w:t>th</w:t>
      </w:r>
      <w:r w:rsidRPr="009A6A98">
        <w:rPr>
          <w:rFonts w:ascii="Times New Roman" w:eastAsia="Times New Roman" w:hAnsi="Times New Roman" w:cs="Times New Roman"/>
          <w:bCs/>
          <w:sz w:val="20"/>
          <w:szCs w:val="20"/>
        </w:rPr>
        <w:t xml:space="preserve"> edition, Pearson Prentice Hall. </w:t>
      </w:r>
    </w:p>
    <w:p w:rsidR="00E76250" w:rsidRPr="009A6A98" w:rsidRDefault="00E76250" w:rsidP="00E76250">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 xml:space="preserve"> </w:t>
      </w:r>
    </w:p>
    <w:p w:rsidR="00E76250" w:rsidRPr="009A6A98" w:rsidRDefault="00E76250" w:rsidP="00E76250">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References Book:</w:t>
      </w:r>
    </w:p>
    <w:p w:rsidR="00E76250" w:rsidRPr="009A6A98" w:rsidRDefault="00E76250" w:rsidP="00E76250">
      <w:pPr>
        <w:spacing w:after="0" w:line="240" w:lineRule="auto"/>
        <w:jc w:val="both"/>
        <w:rPr>
          <w:rFonts w:ascii="Times New Roman" w:eastAsia="Times New Roman" w:hAnsi="Times New Roman" w:cs="Times New Roman"/>
          <w:bCs/>
          <w:sz w:val="20"/>
          <w:szCs w:val="20"/>
        </w:rPr>
      </w:pPr>
      <w:r w:rsidRPr="009A6A98">
        <w:rPr>
          <w:rFonts w:ascii="Times New Roman" w:eastAsia="Times New Roman" w:hAnsi="Times New Roman" w:cs="Times New Roman"/>
          <w:bCs/>
          <w:sz w:val="20"/>
          <w:szCs w:val="20"/>
        </w:rPr>
        <w:t>[R1]</w:t>
      </w:r>
      <w:r w:rsidRPr="009A6A98">
        <w:rPr>
          <w:rFonts w:ascii="Times New Roman" w:eastAsia="Times New Roman" w:hAnsi="Times New Roman" w:cs="Times New Roman"/>
          <w:bCs/>
          <w:sz w:val="20"/>
          <w:szCs w:val="20"/>
        </w:rPr>
        <w:tab/>
        <w:t>Operations Research, H.A. Taha , Prentice-Hall India, 6</w:t>
      </w:r>
      <w:r w:rsidRPr="009A6A98">
        <w:rPr>
          <w:rFonts w:ascii="Times New Roman" w:eastAsia="Times New Roman" w:hAnsi="Times New Roman" w:cs="Times New Roman"/>
          <w:bCs/>
          <w:sz w:val="20"/>
          <w:szCs w:val="20"/>
          <w:vertAlign w:val="superscript"/>
        </w:rPr>
        <w:t>th</w:t>
      </w:r>
      <w:r w:rsidRPr="009A6A98">
        <w:rPr>
          <w:rFonts w:ascii="Times New Roman" w:eastAsia="Times New Roman" w:hAnsi="Times New Roman" w:cs="Times New Roman"/>
          <w:bCs/>
          <w:sz w:val="20"/>
          <w:szCs w:val="20"/>
        </w:rPr>
        <w:t xml:space="preserve"> Edition, 2004</w:t>
      </w:r>
    </w:p>
    <w:p w:rsidR="00E76250" w:rsidRDefault="00E76250" w:rsidP="00E76250">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E76250" w:rsidRDefault="00E76250" w:rsidP="00E76250">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837715">
        <w:rPr>
          <w:rFonts w:ascii="Times New Roman" w:eastAsia="Times New Roman" w:hAnsi="Times New Roman" w:cs="Times New Roman"/>
          <w:b/>
          <w:bCs/>
          <w:sz w:val="20"/>
          <w:szCs w:val="20"/>
          <w:u w:val="single"/>
          <w:lang w:bidi="hi-IN"/>
        </w:rPr>
        <w:lastRenderedPageBreak/>
        <w:t>TRANSPORTATION ENGINEERING LAB</w:t>
      </w:r>
    </w:p>
    <w:p w:rsidR="00E76250" w:rsidRPr="00837715" w:rsidRDefault="00E76250" w:rsidP="00E76250">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E76250" w:rsidRPr="009A6A98" w:rsidRDefault="00E76250" w:rsidP="00E7625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w:t>
      </w:r>
      <w:r w:rsidR="00CC7ADA">
        <w:rPr>
          <w:rFonts w:ascii="Times New Roman" w:eastAsia="Times New Roman" w:hAnsi="Times New Roman" w:cs="Times New Roman"/>
          <w:b/>
          <w:bCs/>
          <w:sz w:val="20"/>
          <w:szCs w:val="20"/>
          <w:lang w:bidi="hi-IN"/>
        </w:rPr>
        <w:t>352</w:t>
      </w:r>
      <w:r w:rsidR="00CC7ADA">
        <w:rPr>
          <w:rFonts w:ascii="Times New Roman" w:eastAsia="Times New Roman" w:hAnsi="Times New Roman" w:cs="Times New Roman"/>
          <w:b/>
          <w:bCs/>
          <w:sz w:val="20"/>
          <w:szCs w:val="20"/>
          <w:lang w:bidi="hi-IN"/>
        </w:rPr>
        <w:tab/>
      </w:r>
      <w:r w:rsidR="00CC7ADA">
        <w:rPr>
          <w:rFonts w:ascii="Times New Roman" w:eastAsia="Times New Roman" w:hAnsi="Times New Roman" w:cs="Times New Roman"/>
          <w:b/>
          <w:bCs/>
          <w:sz w:val="20"/>
          <w:szCs w:val="20"/>
          <w:lang w:bidi="hi-IN"/>
        </w:rPr>
        <w:tab/>
      </w:r>
      <w:r w:rsidR="00CC7ADA">
        <w:rPr>
          <w:rFonts w:ascii="Times New Roman" w:eastAsia="Times New Roman" w:hAnsi="Times New Roman" w:cs="Times New Roman"/>
          <w:b/>
          <w:bCs/>
          <w:sz w:val="20"/>
          <w:szCs w:val="20"/>
          <w:lang w:bidi="hi-IN"/>
        </w:rPr>
        <w:tab/>
      </w:r>
      <w:r w:rsidR="00CC7ADA">
        <w:rPr>
          <w:rFonts w:ascii="Times New Roman" w:eastAsia="Times New Roman" w:hAnsi="Times New Roman" w:cs="Times New Roman"/>
          <w:b/>
          <w:bCs/>
          <w:sz w:val="20"/>
          <w:szCs w:val="20"/>
          <w:lang w:bidi="hi-IN"/>
        </w:rPr>
        <w:tab/>
      </w:r>
      <w:r w:rsidR="00CC7ADA">
        <w:rPr>
          <w:rFonts w:ascii="Times New Roman" w:eastAsia="Times New Roman" w:hAnsi="Times New Roman" w:cs="Times New Roman"/>
          <w:b/>
          <w:bCs/>
          <w:sz w:val="20"/>
          <w:szCs w:val="20"/>
          <w:lang w:bidi="hi-IN"/>
        </w:rPr>
        <w:tab/>
      </w:r>
      <w:r w:rsidR="00CC7ADA">
        <w:rPr>
          <w:rFonts w:ascii="Times New Roman" w:eastAsia="Times New Roman" w:hAnsi="Times New Roman" w:cs="Times New Roman"/>
          <w:b/>
          <w:bCs/>
          <w:sz w:val="20"/>
          <w:szCs w:val="20"/>
          <w:lang w:bidi="hi-IN"/>
        </w:rPr>
        <w:tab/>
      </w:r>
      <w:r w:rsidR="00CC7ADA">
        <w:rPr>
          <w:rFonts w:ascii="Times New Roman" w:eastAsia="Times New Roman" w:hAnsi="Times New Roman" w:cs="Times New Roman"/>
          <w:b/>
          <w:bCs/>
          <w:sz w:val="20"/>
          <w:szCs w:val="20"/>
          <w:lang w:bidi="hi-IN"/>
        </w:rPr>
        <w:tab/>
      </w:r>
      <w:r w:rsidR="00CC7ADA">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L</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00DD6D33">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C</w:t>
      </w:r>
    </w:p>
    <w:p w:rsidR="00E76250" w:rsidRPr="009A6A98" w:rsidRDefault="00E76250" w:rsidP="00E76250">
      <w:pPr>
        <w:autoSpaceDE w:val="0"/>
        <w:autoSpaceDN w:val="0"/>
        <w:adjustRightInd w:val="0"/>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lang w:bidi="hi-IN"/>
        </w:rPr>
        <w:t>Paper: Transportation Engineering Lab</w:t>
      </w:r>
      <w:r w:rsidR="00CC7ADA">
        <w:rPr>
          <w:rFonts w:ascii="Times New Roman" w:eastAsia="Times New Roman" w:hAnsi="Times New Roman" w:cs="Times New Roman"/>
          <w:b/>
          <w:bCs/>
          <w:sz w:val="20"/>
          <w:szCs w:val="20"/>
          <w:lang w:bidi="hi-IN"/>
        </w:rPr>
        <w:tab/>
      </w:r>
      <w:r w:rsidR="00CC7ADA">
        <w:rPr>
          <w:rFonts w:ascii="Times New Roman" w:eastAsia="Times New Roman" w:hAnsi="Times New Roman" w:cs="Times New Roman"/>
          <w:b/>
          <w:bCs/>
          <w:sz w:val="20"/>
          <w:szCs w:val="20"/>
          <w:lang w:bidi="hi-IN"/>
        </w:rPr>
        <w:tab/>
      </w:r>
      <w:r w:rsidR="00CC7ADA">
        <w:rPr>
          <w:rFonts w:ascii="Times New Roman" w:eastAsia="Times New Roman" w:hAnsi="Times New Roman" w:cs="Times New Roman"/>
          <w:b/>
          <w:bCs/>
          <w:sz w:val="20"/>
          <w:szCs w:val="20"/>
          <w:lang w:bidi="hi-IN"/>
        </w:rPr>
        <w:tab/>
      </w:r>
      <w:r w:rsidR="00CC7ADA">
        <w:rPr>
          <w:rFonts w:ascii="Times New Roman" w:eastAsia="Times New Roman" w:hAnsi="Times New Roman" w:cs="Times New Roman"/>
          <w:b/>
          <w:bCs/>
          <w:sz w:val="20"/>
          <w:szCs w:val="20"/>
          <w:lang w:bidi="hi-IN"/>
        </w:rPr>
        <w:tab/>
      </w:r>
      <w:r w:rsidR="00CC7ADA">
        <w:rPr>
          <w:rFonts w:ascii="Times New Roman" w:eastAsia="Times New Roman" w:hAnsi="Times New Roman" w:cs="Times New Roman"/>
          <w:b/>
          <w:bCs/>
          <w:sz w:val="20"/>
          <w:szCs w:val="20"/>
          <w:lang w:bidi="hi-IN"/>
        </w:rPr>
        <w:tab/>
      </w:r>
      <w:r w:rsidR="00CC7ADA">
        <w:rPr>
          <w:rFonts w:ascii="Times New Roman" w:eastAsia="Times New Roman" w:hAnsi="Times New Roman" w:cs="Times New Roman"/>
          <w:b/>
          <w:bCs/>
          <w:sz w:val="20"/>
          <w:szCs w:val="20"/>
          <w:lang w:bidi="hi-IN"/>
        </w:rPr>
        <w:tab/>
        <w:t>0</w:t>
      </w:r>
      <w:r w:rsidR="00CC7ADA">
        <w:rPr>
          <w:rFonts w:ascii="Times New Roman" w:eastAsia="Times New Roman" w:hAnsi="Times New Roman" w:cs="Times New Roman"/>
          <w:b/>
          <w:bCs/>
          <w:sz w:val="20"/>
          <w:szCs w:val="20"/>
          <w:lang w:bidi="hi-IN"/>
        </w:rPr>
        <w:tab/>
        <w:t>2</w:t>
      </w:r>
      <w:r w:rsidR="00CC7ADA">
        <w:rPr>
          <w:rFonts w:ascii="Times New Roman" w:eastAsia="Times New Roman" w:hAnsi="Times New Roman" w:cs="Times New Roman"/>
          <w:b/>
          <w:bCs/>
          <w:sz w:val="20"/>
          <w:szCs w:val="20"/>
          <w:lang w:bidi="hi-IN"/>
        </w:rPr>
        <w:tab/>
        <w:t>1</w:t>
      </w:r>
    </w:p>
    <w:p w:rsidR="00E76250" w:rsidRPr="009A6A98"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   </w:t>
      </w:r>
    </w:p>
    <w:p w:rsidR="00E76250" w:rsidRPr="009A6A98"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Note</w:t>
      </w:r>
      <w:r w:rsidRPr="009A6A98">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Based on theory 8-10 experiments are to be performed. The list is provided below:</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FA44AB" w:rsidRDefault="00FA44AB" w:rsidP="00E76250">
      <w:pPr>
        <w:spacing w:after="0" w:line="240" w:lineRule="auto"/>
        <w:jc w:val="both"/>
        <w:rPr>
          <w:rFonts w:ascii="Times New Roman" w:eastAsia="Times New Roman" w:hAnsi="Times New Roman" w:cs="Times New Roman"/>
          <w:b/>
          <w:sz w:val="20"/>
          <w:szCs w:val="20"/>
          <w:u w:val="single"/>
        </w:rPr>
      </w:pPr>
      <w:r w:rsidRPr="00FA44AB">
        <w:rPr>
          <w:rFonts w:ascii="Times New Roman" w:eastAsia="Times New Roman" w:hAnsi="Times New Roman" w:cs="Times New Roman"/>
          <w:b/>
          <w:sz w:val="20"/>
          <w:szCs w:val="20"/>
          <w:u w:val="single"/>
        </w:rPr>
        <w:t>List of Experiments:</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A859E1" w:rsidRDefault="00E76250" w:rsidP="00E76250">
      <w:pPr>
        <w:pStyle w:val="ListParagraph"/>
        <w:numPr>
          <w:ilvl w:val="0"/>
          <w:numId w:val="16"/>
        </w:numPr>
        <w:spacing w:after="0" w:line="240" w:lineRule="auto"/>
        <w:jc w:val="both"/>
        <w:rPr>
          <w:rFonts w:ascii="Times New Roman" w:eastAsia="Times New Roman" w:hAnsi="Times New Roman" w:cs="Times New Roman"/>
          <w:sz w:val="20"/>
          <w:szCs w:val="20"/>
        </w:rPr>
      </w:pPr>
      <w:r w:rsidRPr="00A859E1">
        <w:rPr>
          <w:rFonts w:ascii="Times New Roman" w:eastAsia="Times New Roman" w:hAnsi="Times New Roman" w:cs="Times New Roman"/>
          <w:sz w:val="20"/>
          <w:szCs w:val="20"/>
        </w:rPr>
        <w:t xml:space="preserve">Aggregate crushing strength test. </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A859E1" w:rsidRDefault="00E76250" w:rsidP="00E76250">
      <w:pPr>
        <w:pStyle w:val="ListParagraph"/>
        <w:numPr>
          <w:ilvl w:val="0"/>
          <w:numId w:val="16"/>
        </w:numPr>
        <w:spacing w:after="0" w:line="240" w:lineRule="auto"/>
        <w:jc w:val="both"/>
        <w:rPr>
          <w:rFonts w:ascii="Times New Roman" w:eastAsia="Times New Roman" w:hAnsi="Times New Roman" w:cs="Times New Roman"/>
          <w:sz w:val="20"/>
          <w:szCs w:val="20"/>
        </w:rPr>
      </w:pPr>
      <w:r w:rsidRPr="00A859E1">
        <w:rPr>
          <w:rFonts w:ascii="Times New Roman" w:eastAsia="Times New Roman" w:hAnsi="Times New Roman" w:cs="Times New Roman"/>
          <w:sz w:val="20"/>
          <w:szCs w:val="20"/>
        </w:rPr>
        <w:t>Los Angeles Abrasion test.</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A859E1" w:rsidRDefault="00E76250" w:rsidP="00E76250">
      <w:pPr>
        <w:pStyle w:val="ListParagraph"/>
        <w:numPr>
          <w:ilvl w:val="0"/>
          <w:numId w:val="16"/>
        </w:numPr>
        <w:spacing w:after="0" w:line="240" w:lineRule="auto"/>
        <w:jc w:val="both"/>
        <w:rPr>
          <w:rFonts w:ascii="Times New Roman" w:eastAsia="Times New Roman" w:hAnsi="Times New Roman" w:cs="Times New Roman"/>
          <w:sz w:val="20"/>
          <w:szCs w:val="20"/>
        </w:rPr>
      </w:pPr>
      <w:r w:rsidRPr="00A859E1">
        <w:rPr>
          <w:rFonts w:ascii="Times New Roman" w:eastAsia="Times New Roman" w:hAnsi="Times New Roman" w:cs="Times New Roman"/>
          <w:sz w:val="20"/>
          <w:szCs w:val="20"/>
        </w:rPr>
        <w:t>Aggregate impact test.</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A859E1" w:rsidRDefault="00E76250" w:rsidP="00E76250">
      <w:pPr>
        <w:pStyle w:val="ListParagraph"/>
        <w:numPr>
          <w:ilvl w:val="0"/>
          <w:numId w:val="16"/>
        </w:numPr>
        <w:spacing w:after="0" w:line="240" w:lineRule="auto"/>
        <w:jc w:val="both"/>
        <w:rPr>
          <w:rFonts w:ascii="Times New Roman" w:eastAsia="Times New Roman" w:hAnsi="Times New Roman" w:cs="Times New Roman"/>
          <w:sz w:val="20"/>
          <w:szCs w:val="20"/>
        </w:rPr>
      </w:pPr>
      <w:r w:rsidRPr="00A859E1">
        <w:rPr>
          <w:rFonts w:ascii="Times New Roman" w:eastAsia="Times New Roman" w:hAnsi="Times New Roman" w:cs="Times New Roman"/>
          <w:sz w:val="20"/>
          <w:szCs w:val="20"/>
        </w:rPr>
        <w:t xml:space="preserve">Flakiness index </w:t>
      </w:r>
      <w:r w:rsidR="00D01C71">
        <w:rPr>
          <w:rFonts w:ascii="Times New Roman" w:eastAsia="Times New Roman" w:hAnsi="Times New Roman" w:cs="Times New Roman"/>
          <w:sz w:val="20"/>
          <w:szCs w:val="20"/>
        </w:rPr>
        <w:t xml:space="preserve">and </w:t>
      </w:r>
      <w:r w:rsidRPr="00A859E1">
        <w:rPr>
          <w:rFonts w:ascii="Times New Roman" w:eastAsia="Times New Roman" w:hAnsi="Times New Roman" w:cs="Times New Roman"/>
          <w:sz w:val="20"/>
          <w:szCs w:val="20"/>
        </w:rPr>
        <w:t xml:space="preserve"> elongation index test.</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A859E1" w:rsidRDefault="00E76250" w:rsidP="00E76250">
      <w:pPr>
        <w:pStyle w:val="ListParagraph"/>
        <w:numPr>
          <w:ilvl w:val="0"/>
          <w:numId w:val="16"/>
        </w:numPr>
        <w:spacing w:after="0" w:line="240" w:lineRule="auto"/>
        <w:jc w:val="both"/>
        <w:rPr>
          <w:rFonts w:ascii="Times New Roman" w:eastAsia="Times New Roman" w:hAnsi="Times New Roman" w:cs="Times New Roman"/>
          <w:sz w:val="20"/>
          <w:szCs w:val="20"/>
        </w:rPr>
      </w:pPr>
      <w:r w:rsidRPr="00A859E1">
        <w:rPr>
          <w:rFonts w:ascii="Times New Roman" w:eastAsia="Times New Roman" w:hAnsi="Times New Roman" w:cs="Times New Roman"/>
          <w:sz w:val="20"/>
          <w:szCs w:val="20"/>
        </w:rPr>
        <w:t>Penetration test.</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A859E1" w:rsidRDefault="00E76250" w:rsidP="00E76250">
      <w:pPr>
        <w:pStyle w:val="ListParagraph"/>
        <w:numPr>
          <w:ilvl w:val="0"/>
          <w:numId w:val="16"/>
        </w:numPr>
        <w:spacing w:after="0" w:line="240" w:lineRule="auto"/>
        <w:jc w:val="both"/>
        <w:rPr>
          <w:rFonts w:ascii="Times New Roman" w:eastAsia="Times New Roman" w:hAnsi="Times New Roman" w:cs="Times New Roman"/>
          <w:sz w:val="20"/>
          <w:szCs w:val="20"/>
        </w:rPr>
      </w:pPr>
      <w:r w:rsidRPr="00A859E1">
        <w:rPr>
          <w:rFonts w:ascii="Times New Roman" w:eastAsia="Times New Roman" w:hAnsi="Times New Roman" w:cs="Times New Roman"/>
          <w:sz w:val="20"/>
          <w:szCs w:val="20"/>
        </w:rPr>
        <w:t>Ductility test.</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A859E1" w:rsidRDefault="00E76250" w:rsidP="00E76250">
      <w:pPr>
        <w:pStyle w:val="ListParagraph"/>
        <w:numPr>
          <w:ilvl w:val="0"/>
          <w:numId w:val="16"/>
        </w:numPr>
        <w:spacing w:after="0" w:line="240" w:lineRule="auto"/>
        <w:jc w:val="both"/>
        <w:rPr>
          <w:rFonts w:ascii="Times New Roman" w:eastAsia="Times New Roman" w:hAnsi="Times New Roman" w:cs="Times New Roman"/>
          <w:sz w:val="20"/>
          <w:szCs w:val="20"/>
        </w:rPr>
      </w:pPr>
      <w:r w:rsidRPr="00A859E1">
        <w:rPr>
          <w:rFonts w:ascii="Times New Roman" w:eastAsia="Times New Roman" w:hAnsi="Times New Roman" w:cs="Times New Roman"/>
          <w:sz w:val="20"/>
          <w:szCs w:val="20"/>
        </w:rPr>
        <w:t>Viscosity test.</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A859E1" w:rsidRDefault="00E76250" w:rsidP="00E76250">
      <w:pPr>
        <w:pStyle w:val="ListParagraph"/>
        <w:numPr>
          <w:ilvl w:val="0"/>
          <w:numId w:val="16"/>
        </w:numPr>
        <w:spacing w:after="0" w:line="240" w:lineRule="auto"/>
        <w:jc w:val="both"/>
        <w:rPr>
          <w:rFonts w:ascii="Times New Roman" w:eastAsia="Times New Roman" w:hAnsi="Times New Roman" w:cs="Times New Roman"/>
          <w:sz w:val="20"/>
          <w:szCs w:val="20"/>
        </w:rPr>
      </w:pPr>
      <w:r w:rsidRPr="00A859E1">
        <w:rPr>
          <w:rFonts w:ascii="Times New Roman" w:eastAsia="Times New Roman" w:hAnsi="Times New Roman" w:cs="Times New Roman"/>
          <w:sz w:val="20"/>
          <w:szCs w:val="20"/>
        </w:rPr>
        <w:t>Softening point test.</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A859E1" w:rsidRDefault="00E76250" w:rsidP="00E76250">
      <w:pPr>
        <w:pStyle w:val="ListParagraph"/>
        <w:numPr>
          <w:ilvl w:val="0"/>
          <w:numId w:val="16"/>
        </w:numPr>
        <w:spacing w:after="0" w:line="240" w:lineRule="auto"/>
        <w:jc w:val="both"/>
        <w:rPr>
          <w:rFonts w:ascii="Times New Roman" w:eastAsia="Times New Roman" w:hAnsi="Times New Roman" w:cs="Times New Roman"/>
          <w:sz w:val="20"/>
          <w:szCs w:val="20"/>
        </w:rPr>
      </w:pPr>
      <w:r w:rsidRPr="00A859E1">
        <w:rPr>
          <w:rFonts w:ascii="Times New Roman" w:eastAsia="Times New Roman" w:hAnsi="Times New Roman" w:cs="Times New Roman"/>
          <w:sz w:val="20"/>
          <w:szCs w:val="20"/>
        </w:rPr>
        <w:t xml:space="preserve">Flash </w:t>
      </w:r>
      <w:r w:rsidR="00D01C71">
        <w:rPr>
          <w:rFonts w:ascii="Times New Roman" w:eastAsia="Times New Roman" w:hAnsi="Times New Roman" w:cs="Times New Roman"/>
          <w:sz w:val="20"/>
          <w:szCs w:val="20"/>
        </w:rPr>
        <w:t xml:space="preserve">and </w:t>
      </w:r>
      <w:r w:rsidRPr="00A859E1">
        <w:rPr>
          <w:rFonts w:ascii="Times New Roman" w:eastAsia="Times New Roman" w:hAnsi="Times New Roman" w:cs="Times New Roman"/>
          <w:sz w:val="20"/>
          <w:szCs w:val="20"/>
        </w:rPr>
        <w:t>fire point test.</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A859E1" w:rsidRDefault="00E76250" w:rsidP="00E76250">
      <w:pPr>
        <w:pStyle w:val="ListParagraph"/>
        <w:numPr>
          <w:ilvl w:val="0"/>
          <w:numId w:val="16"/>
        </w:numPr>
        <w:spacing w:after="0" w:line="240" w:lineRule="auto"/>
        <w:jc w:val="both"/>
        <w:rPr>
          <w:rFonts w:ascii="Times New Roman" w:eastAsia="Times New Roman" w:hAnsi="Times New Roman" w:cs="Times New Roman"/>
          <w:sz w:val="20"/>
          <w:szCs w:val="20"/>
        </w:rPr>
      </w:pPr>
      <w:r w:rsidRPr="00A859E1">
        <w:rPr>
          <w:rFonts w:ascii="Times New Roman" w:eastAsia="Times New Roman" w:hAnsi="Times New Roman" w:cs="Times New Roman"/>
          <w:sz w:val="20"/>
          <w:szCs w:val="20"/>
        </w:rPr>
        <w:t>Determination of bitumen content by centrifuge extractor.</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A859E1" w:rsidRDefault="00E76250" w:rsidP="00E76250">
      <w:pPr>
        <w:pStyle w:val="ListParagraph"/>
        <w:numPr>
          <w:ilvl w:val="0"/>
          <w:numId w:val="16"/>
        </w:numPr>
        <w:spacing w:after="0" w:line="240" w:lineRule="auto"/>
        <w:jc w:val="both"/>
        <w:rPr>
          <w:rFonts w:ascii="Times New Roman" w:eastAsia="Times New Roman" w:hAnsi="Times New Roman" w:cs="Times New Roman"/>
          <w:sz w:val="20"/>
          <w:szCs w:val="20"/>
        </w:rPr>
      </w:pPr>
      <w:r w:rsidRPr="00A859E1">
        <w:rPr>
          <w:rFonts w:ascii="Times New Roman" w:eastAsia="Times New Roman" w:hAnsi="Times New Roman" w:cs="Times New Roman"/>
          <w:sz w:val="20"/>
          <w:szCs w:val="20"/>
        </w:rPr>
        <w:t>Determination of marshal stability value.</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Default="00E76250" w:rsidP="00E76250">
      <w:pPr>
        <w:pStyle w:val="ListParagraph"/>
        <w:numPr>
          <w:ilvl w:val="0"/>
          <w:numId w:val="16"/>
        </w:numPr>
        <w:spacing w:after="0" w:line="240" w:lineRule="auto"/>
        <w:jc w:val="both"/>
        <w:rPr>
          <w:rFonts w:ascii="Times New Roman" w:eastAsia="Times New Roman" w:hAnsi="Times New Roman" w:cs="Times New Roman"/>
          <w:sz w:val="20"/>
          <w:szCs w:val="20"/>
        </w:rPr>
      </w:pPr>
      <w:r w:rsidRPr="00A859E1">
        <w:rPr>
          <w:rFonts w:ascii="Times New Roman" w:eastAsia="Times New Roman" w:hAnsi="Times New Roman" w:cs="Times New Roman"/>
          <w:sz w:val="20"/>
          <w:szCs w:val="20"/>
        </w:rPr>
        <w:t xml:space="preserve">Determination of rebound deflection of pavement by Benkelman beam. </w:t>
      </w:r>
    </w:p>
    <w:p w:rsidR="006B1BEE" w:rsidRPr="006B1BEE" w:rsidRDefault="006B1BEE" w:rsidP="006B1BEE">
      <w:pPr>
        <w:pStyle w:val="ListParagraph"/>
        <w:rPr>
          <w:rFonts w:ascii="Times New Roman" w:eastAsia="Times New Roman" w:hAnsi="Times New Roman" w:cs="Times New Roman"/>
          <w:sz w:val="20"/>
          <w:szCs w:val="20"/>
        </w:rPr>
      </w:pPr>
    </w:p>
    <w:p w:rsidR="00E76250" w:rsidRPr="00456455" w:rsidRDefault="00E76250" w:rsidP="00E76250">
      <w:pPr>
        <w:spacing w:after="0" w:line="240" w:lineRule="auto"/>
        <w:rPr>
          <w:rFonts w:ascii="Times New Roman" w:hAnsi="Times New Roman" w:cs="Times New Roman"/>
          <w:b/>
          <w:sz w:val="20"/>
        </w:rPr>
      </w:pPr>
      <w:r w:rsidRPr="00456455">
        <w:rPr>
          <w:rFonts w:ascii="Times New Roman" w:hAnsi="Times New Roman" w:cs="Times New Roman"/>
          <w:b/>
          <w:sz w:val="20"/>
        </w:rPr>
        <w:t>NOTE:- At least 8 Experiments out of the list must be done in the semester.</w:t>
      </w:r>
    </w:p>
    <w:p w:rsidR="00E76250" w:rsidRPr="009A6A98" w:rsidRDefault="00E76250" w:rsidP="00E76250">
      <w:pPr>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br w:type="page"/>
      </w:r>
    </w:p>
    <w:p w:rsidR="00E76250" w:rsidRDefault="00E76250" w:rsidP="00E76250">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FC58F9">
        <w:rPr>
          <w:rFonts w:ascii="Times New Roman" w:eastAsia="Times New Roman" w:hAnsi="Times New Roman" w:cs="Times New Roman"/>
          <w:b/>
          <w:bCs/>
          <w:sz w:val="20"/>
          <w:szCs w:val="20"/>
          <w:u w:val="single"/>
          <w:lang w:bidi="hi-IN"/>
        </w:rPr>
        <w:lastRenderedPageBreak/>
        <w:t>APPLICATIONS OF REMOTE SENSING LAB</w:t>
      </w:r>
    </w:p>
    <w:p w:rsidR="00E76250" w:rsidRPr="00FC58F9" w:rsidRDefault="00E76250" w:rsidP="00E76250">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E76250" w:rsidRPr="009A6A98" w:rsidRDefault="00E76250" w:rsidP="00E7625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Paper code: ETCE</w:t>
      </w:r>
      <w:r>
        <w:rPr>
          <w:rFonts w:ascii="Times New Roman" w:eastAsia="Times New Roman" w:hAnsi="Times New Roman" w:cs="Times New Roman"/>
          <w:b/>
          <w:bCs/>
          <w:sz w:val="20"/>
          <w:szCs w:val="20"/>
          <w:lang w:bidi="hi-IN"/>
        </w:rPr>
        <w:t>-</w:t>
      </w:r>
      <w:r w:rsidRPr="009A6A98">
        <w:rPr>
          <w:rFonts w:ascii="Times New Roman" w:eastAsia="Times New Roman" w:hAnsi="Times New Roman" w:cs="Times New Roman"/>
          <w:b/>
          <w:bCs/>
          <w:sz w:val="20"/>
          <w:szCs w:val="20"/>
          <w:lang w:bidi="hi-IN"/>
        </w:rPr>
        <w:t>354</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L</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E76250" w:rsidRPr="009A6A98" w:rsidRDefault="00E76250" w:rsidP="00E76250">
      <w:pPr>
        <w:autoSpaceDE w:val="0"/>
        <w:autoSpaceDN w:val="0"/>
        <w:adjustRightInd w:val="0"/>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lang w:bidi="hi-IN"/>
        </w:rPr>
        <w:t>Paper: Applications of Remote Sensing Lab</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0</w:t>
      </w:r>
      <w:r w:rsidRPr="009A6A98">
        <w:rPr>
          <w:rFonts w:ascii="Times New Roman" w:eastAsia="Times New Roman" w:hAnsi="Times New Roman" w:cs="Times New Roman"/>
          <w:b/>
          <w:bCs/>
          <w:sz w:val="20"/>
          <w:szCs w:val="20"/>
          <w:lang w:bidi="hi-IN"/>
        </w:rPr>
        <w:tab/>
        <w:t>2</w:t>
      </w:r>
      <w:r w:rsidRPr="009A6A98">
        <w:rPr>
          <w:rFonts w:ascii="Times New Roman" w:eastAsia="Times New Roman" w:hAnsi="Times New Roman" w:cs="Times New Roman"/>
          <w:b/>
          <w:bCs/>
          <w:sz w:val="20"/>
          <w:szCs w:val="20"/>
          <w:lang w:bidi="hi-IN"/>
        </w:rPr>
        <w:tab/>
        <w:t>1</w:t>
      </w:r>
    </w:p>
    <w:p w:rsidR="00E76250" w:rsidRDefault="00E76250" w:rsidP="00E76250">
      <w:pPr>
        <w:spacing w:after="0" w:line="240" w:lineRule="auto"/>
        <w:jc w:val="both"/>
        <w:rPr>
          <w:rFonts w:ascii="Times New Roman" w:eastAsia="Times New Roman" w:hAnsi="Times New Roman" w:cs="Times New Roman"/>
          <w:sz w:val="20"/>
          <w:szCs w:val="20"/>
        </w:rPr>
      </w:pPr>
    </w:p>
    <w:p w:rsidR="00D47293" w:rsidRDefault="00D47293" w:rsidP="00E76250">
      <w:pPr>
        <w:spacing w:after="0" w:line="240" w:lineRule="auto"/>
        <w:jc w:val="both"/>
        <w:rPr>
          <w:rFonts w:ascii="Times New Roman" w:eastAsia="Times New Roman" w:hAnsi="Times New Roman" w:cs="Times New Roman"/>
          <w:b/>
          <w:sz w:val="20"/>
          <w:szCs w:val="20"/>
          <w:u w:val="single"/>
        </w:rPr>
      </w:pPr>
      <w:r w:rsidRPr="006F48F6">
        <w:rPr>
          <w:rFonts w:ascii="Times New Roman" w:eastAsia="Times New Roman" w:hAnsi="Times New Roman" w:cs="Times New Roman"/>
          <w:b/>
          <w:sz w:val="20"/>
          <w:szCs w:val="20"/>
          <w:u w:val="single"/>
        </w:rPr>
        <w:t>List of Experiments:</w:t>
      </w:r>
    </w:p>
    <w:p w:rsidR="006F48F6" w:rsidRPr="006F48F6" w:rsidRDefault="006F48F6" w:rsidP="00E76250">
      <w:pPr>
        <w:spacing w:after="0" w:line="240" w:lineRule="auto"/>
        <w:jc w:val="both"/>
        <w:rPr>
          <w:rFonts w:ascii="Times New Roman" w:eastAsia="Times New Roman" w:hAnsi="Times New Roman" w:cs="Times New Roman"/>
          <w:b/>
          <w:sz w:val="20"/>
          <w:szCs w:val="20"/>
          <w:u w:val="single"/>
        </w:rPr>
      </w:pPr>
    </w:p>
    <w:p w:rsidR="00E76250" w:rsidRPr="0039294F" w:rsidRDefault="00E76250" w:rsidP="00E76250">
      <w:pPr>
        <w:pStyle w:val="ListParagraph"/>
        <w:numPr>
          <w:ilvl w:val="0"/>
          <w:numId w:val="17"/>
        </w:numPr>
        <w:spacing w:after="0" w:line="240" w:lineRule="auto"/>
        <w:jc w:val="both"/>
        <w:rPr>
          <w:rFonts w:ascii="Times New Roman" w:eastAsia="Times New Roman" w:hAnsi="Times New Roman" w:cs="Times New Roman"/>
          <w:sz w:val="20"/>
          <w:szCs w:val="20"/>
        </w:rPr>
      </w:pPr>
      <w:r w:rsidRPr="0039294F">
        <w:rPr>
          <w:rFonts w:ascii="Times New Roman" w:eastAsia="Times New Roman" w:hAnsi="Times New Roman" w:cs="Times New Roman"/>
          <w:sz w:val="20"/>
          <w:szCs w:val="20"/>
        </w:rPr>
        <w:t xml:space="preserve">Introduction to basics of digital images and Data (Vector </w:t>
      </w:r>
      <w:r w:rsidR="00D01C71">
        <w:rPr>
          <w:rFonts w:ascii="Times New Roman" w:eastAsia="Times New Roman" w:hAnsi="Times New Roman" w:cs="Times New Roman"/>
          <w:sz w:val="20"/>
          <w:szCs w:val="20"/>
        </w:rPr>
        <w:t xml:space="preserve">and </w:t>
      </w:r>
      <w:r w:rsidRPr="0039294F">
        <w:rPr>
          <w:rFonts w:ascii="Times New Roman" w:eastAsia="Times New Roman" w:hAnsi="Times New Roman" w:cs="Times New Roman"/>
          <w:sz w:val="20"/>
          <w:szCs w:val="20"/>
        </w:rPr>
        <w:t xml:space="preserve"> Raster)</w:t>
      </w:r>
    </w:p>
    <w:p w:rsidR="00E76250" w:rsidRPr="0039294F" w:rsidRDefault="00E76250" w:rsidP="00E76250">
      <w:pPr>
        <w:pStyle w:val="ListParagraph"/>
        <w:numPr>
          <w:ilvl w:val="0"/>
          <w:numId w:val="17"/>
        </w:numPr>
        <w:spacing w:after="0" w:line="240" w:lineRule="auto"/>
        <w:jc w:val="both"/>
        <w:rPr>
          <w:rFonts w:ascii="Times New Roman" w:eastAsia="Times New Roman" w:hAnsi="Times New Roman" w:cs="Times New Roman"/>
          <w:sz w:val="20"/>
          <w:szCs w:val="20"/>
        </w:rPr>
      </w:pPr>
      <w:r w:rsidRPr="0039294F">
        <w:rPr>
          <w:rFonts w:ascii="Times New Roman" w:eastAsia="Times New Roman" w:hAnsi="Times New Roman" w:cs="Times New Roman"/>
          <w:sz w:val="20"/>
          <w:szCs w:val="20"/>
        </w:rPr>
        <w:t>Interpretation of satellite images</w:t>
      </w:r>
    </w:p>
    <w:p w:rsidR="00E76250" w:rsidRPr="0039294F" w:rsidRDefault="00E76250" w:rsidP="00E76250">
      <w:pPr>
        <w:pStyle w:val="ListParagraph"/>
        <w:numPr>
          <w:ilvl w:val="0"/>
          <w:numId w:val="17"/>
        </w:numPr>
        <w:spacing w:after="0" w:line="240" w:lineRule="auto"/>
        <w:jc w:val="both"/>
        <w:rPr>
          <w:rFonts w:ascii="Times New Roman" w:eastAsia="Times New Roman" w:hAnsi="Times New Roman" w:cs="Times New Roman"/>
          <w:sz w:val="20"/>
          <w:szCs w:val="20"/>
        </w:rPr>
      </w:pPr>
      <w:r w:rsidRPr="0039294F">
        <w:rPr>
          <w:rFonts w:ascii="Times New Roman" w:eastAsia="Times New Roman" w:hAnsi="Times New Roman" w:cs="Times New Roman"/>
          <w:sz w:val="20"/>
          <w:szCs w:val="20"/>
        </w:rPr>
        <w:t>Understanding the basic principles of Photogrammetry.</w:t>
      </w:r>
    </w:p>
    <w:p w:rsidR="00E76250" w:rsidRPr="0039294F" w:rsidRDefault="00E76250" w:rsidP="00E76250">
      <w:pPr>
        <w:pStyle w:val="ListParagraph"/>
        <w:numPr>
          <w:ilvl w:val="0"/>
          <w:numId w:val="17"/>
        </w:numPr>
        <w:spacing w:after="0" w:line="240" w:lineRule="auto"/>
        <w:jc w:val="both"/>
        <w:rPr>
          <w:rFonts w:ascii="Times New Roman" w:eastAsia="Times New Roman" w:hAnsi="Times New Roman" w:cs="Times New Roman"/>
          <w:sz w:val="20"/>
          <w:szCs w:val="20"/>
        </w:rPr>
      </w:pPr>
      <w:r w:rsidRPr="0039294F">
        <w:rPr>
          <w:rFonts w:ascii="Times New Roman" w:eastAsia="Times New Roman" w:hAnsi="Times New Roman" w:cs="Times New Roman"/>
          <w:sz w:val="20"/>
          <w:szCs w:val="20"/>
        </w:rPr>
        <w:t>An introduction to image classification.</w:t>
      </w:r>
    </w:p>
    <w:p w:rsidR="00E76250" w:rsidRPr="0039294F" w:rsidRDefault="00E76250" w:rsidP="00E76250">
      <w:pPr>
        <w:pStyle w:val="ListParagraph"/>
        <w:numPr>
          <w:ilvl w:val="0"/>
          <w:numId w:val="17"/>
        </w:numPr>
        <w:spacing w:after="0" w:line="240" w:lineRule="auto"/>
        <w:jc w:val="both"/>
        <w:rPr>
          <w:rFonts w:ascii="Times New Roman" w:eastAsia="Times New Roman" w:hAnsi="Times New Roman" w:cs="Times New Roman"/>
          <w:sz w:val="20"/>
          <w:szCs w:val="20"/>
        </w:rPr>
      </w:pPr>
      <w:r w:rsidRPr="0039294F">
        <w:rPr>
          <w:rFonts w:ascii="Times New Roman" w:eastAsia="Times New Roman" w:hAnsi="Times New Roman" w:cs="Times New Roman"/>
          <w:sz w:val="20"/>
          <w:szCs w:val="20"/>
        </w:rPr>
        <w:t>Interpreting RADAR images.</w:t>
      </w:r>
    </w:p>
    <w:p w:rsidR="00E76250" w:rsidRPr="0039294F" w:rsidRDefault="00E76250" w:rsidP="00E76250">
      <w:pPr>
        <w:pStyle w:val="ListParagraph"/>
        <w:numPr>
          <w:ilvl w:val="0"/>
          <w:numId w:val="17"/>
        </w:numPr>
        <w:spacing w:after="0" w:line="240" w:lineRule="auto"/>
        <w:jc w:val="both"/>
        <w:rPr>
          <w:rFonts w:ascii="Times New Roman" w:eastAsia="Times New Roman" w:hAnsi="Times New Roman" w:cs="Times New Roman"/>
          <w:sz w:val="20"/>
          <w:szCs w:val="20"/>
        </w:rPr>
      </w:pPr>
      <w:r w:rsidRPr="0039294F">
        <w:rPr>
          <w:rFonts w:ascii="Times New Roman" w:eastAsia="Times New Roman" w:hAnsi="Times New Roman" w:cs="Times New Roman"/>
          <w:sz w:val="20"/>
          <w:szCs w:val="20"/>
        </w:rPr>
        <w:t>Extracting information from thermal remote sensing data.</w:t>
      </w:r>
    </w:p>
    <w:p w:rsidR="00E76250" w:rsidRPr="0039294F" w:rsidRDefault="00E76250" w:rsidP="00E76250">
      <w:pPr>
        <w:pStyle w:val="ListParagraph"/>
        <w:numPr>
          <w:ilvl w:val="0"/>
          <w:numId w:val="17"/>
        </w:numPr>
        <w:spacing w:after="0" w:line="240" w:lineRule="auto"/>
        <w:jc w:val="both"/>
        <w:rPr>
          <w:rFonts w:ascii="Times New Roman" w:eastAsia="Times New Roman" w:hAnsi="Times New Roman" w:cs="Times New Roman"/>
          <w:sz w:val="20"/>
          <w:szCs w:val="20"/>
        </w:rPr>
      </w:pPr>
      <w:r w:rsidRPr="0039294F">
        <w:rPr>
          <w:rFonts w:ascii="Times New Roman" w:eastAsia="Times New Roman" w:hAnsi="Times New Roman" w:cs="Times New Roman"/>
          <w:sz w:val="20"/>
          <w:szCs w:val="20"/>
        </w:rPr>
        <w:t>Using GIS Software for plotting points, lines, polygons on maps.</w:t>
      </w:r>
    </w:p>
    <w:p w:rsidR="00E76250" w:rsidRPr="0039294F" w:rsidRDefault="00E76250" w:rsidP="00E76250">
      <w:pPr>
        <w:pStyle w:val="ListParagraph"/>
        <w:numPr>
          <w:ilvl w:val="0"/>
          <w:numId w:val="17"/>
        </w:numPr>
        <w:spacing w:after="0" w:line="240" w:lineRule="auto"/>
        <w:jc w:val="both"/>
        <w:rPr>
          <w:rFonts w:ascii="Times New Roman" w:eastAsia="Times New Roman" w:hAnsi="Times New Roman" w:cs="Times New Roman"/>
          <w:sz w:val="20"/>
          <w:szCs w:val="20"/>
        </w:rPr>
      </w:pPr>
      <w:r w:rsidRPr="0039294F">
        <w:rPr>
          <w:rFonts w:ascii="Times New Roman" w:eastAsia="Times New Roman" w:hAnsi="Times New Roman" w:cs="Times New Roman"/>
          <w:sz w:val="20"/>
          <w:szCs w:val="20"/>
        </w:rPr>
        <w:t>Use of GIS in selection of Landfill site.</w:t>
      </w:r>
    </w:p>
    <w:p w:rsidR="00E76250" w:rsidRPr="0039294F" w:rsidRDefault="00E76250" w:rsidP="00E76250">
      <w:pPr>
        <w:pStyle w:val="ListParagraph"/>
        <w:numPr>
          <w:ilvl w:val="0"/>
          <w:numId w:val="17"/>
        </w:numPr>
        <w:spacing w:after="0" w:line="240" w:lineRule="auto"/>
        <w:jc w:val="both"/>
        <w:rPr>
          <w:rFonts w:ascii="Times New Roman" w:eastAsia="Times New Roman" w:hAnsi="Times New Roman" w:cs="Times New Roman"/>
          <w:sz w:val="20"/>
          <w:szCs w:val="20"/>
        </w:rPr>
      </w:pPr>
      <w:r w:rsidRPr="0039294F">
        <w:rPr>
          <w:rFonts w:ascii="Times New Roman" w:eastAsia="Times New Roman" w:hAnsi="Times New Roman" w:cs="Times New Roman"/>
          <w:sz w:val="20"/>
          <w:szCs w:val="20"/>
        </w:rPr>
        <w:t>Note:Rest two experiments will be provided by the institute.</w:t>
      </w:r>
    </w:p>
    <w:p w:rsidR="00E76250" w:rsidRPr="0039294F"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456455" w:rsidRDefault="00E76250" w:rsidP="00E76250">
      <w:pPr>
        <w:spacing w:after="0" w:line="240" w:lineRule="auto"/>
        <w:rPr>
          <w:rFonts w:ascii="Times New Roman" w:hAnsi="Times New Roman" w:cs="Times New Roman"/>
          <w:b/>
          <w:sz w:val="20"/>
        </w:rPr>
      </w:pPr>
      <w:r w:rsidRPr="00456455">
        <w:rPr>
          <w:rFonts w:ascii="Times New Roman" w:hAnsi="Times New Roman" w:cs="Times New Roman"/>
          <w:b/>
          <w:sz w:val="20"/>
        </w:rPr>
        <w:t>NOTE:- At least 8 Experiments out of the list must be done in the semester.</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br w:type="page"/>
      </w:r>
    </w:p>
    <w:p w:rsidR="00E76250" w:rsidRDefault="00E76250" w:rsidP="00E76250">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07F65">
        <w:rPr>
          <w:rFonts w:ascii="Times New Roman" w:eastAsia="Times New Roman" w:hAnsi="Times New Roman" w:cs="Times New Roman"/>
          <w:b/>
          <w:bCs/>
          <w:sz w:val="20"/>
          <w:szCs w:val="20"/>
          <w:u w:val="single"/>
          <w:lang w:bidi="hi-IN"/>
        </w:rPr>
        <w:lastRenderedPageBreak/>
        <w:t>STRUCTURES DESIGN LAB</w:t>
      </w:r>
    </w:p>
    <w:p w:rsidR="00E76250" w:rsidRPr="00007F65" w:rsidRDefault="00E76250" w:rsidP="00E76250">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E76250" w:rsidRPr="009A6A98" w:rsidRDefault="00E76250" w:rsidP="00E7625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w:t>
      </w:r>
      <w:r w:rsidRPr="009A6A98">
        <w:rPr>
          <w:rFonts w:ascii="Times New Roman" w:eastAsia="Times New Roman" w:hAnsi="Times New Roman" w:cs="Times New Roman"/>
          <w:b/>
          <w:bCs/>
          <w:sz w:val="20"/>
          <w:szCs w:val="20"/>
          <w:lang w:bidi="hi-IN"/>
        </w:rPr>
        <w:t>356</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L</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C</w:t>
      </w:r>
    </w:p>
    <w:p w:rsidR="00E76250" w:rsidRPr="009A6A98" w:rsidRDefault="00E76250" w:rsidP="00E76250">
      <w:pPr>
        <w:autoSpaceDE w:val="0"/>
        <w:autoSpaceDN w:val="0"/>
        <w:adjustRightInd w:val="0"/>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lang w:bidi="hi-IN"/>
        </w:rPr>
        <w:t>Paper: Structures Design Lab</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0</w:t>
      </w:r>
      <w:r w:rsidRPr="009A6A98">
        <w:rPr>
          <w:rFonts w:ascii="Times New Roman" w:eastAsia="Times New Roman" w:hAnsi="Times New Roman" w:cs="Times New Roman"/>
          <w:b/>
          <w:bCs/>
          <w:sz w:val="20"/>
          <w:szCs w:val="20"/>
          <w:lang w:bidi="hi-IN"/>
        </w:rPr>
        <w:tab/>
        <w:t>2</w:t>
      </w:r>
      <w:r w:rsidRPr="009A6A98">
        <w:rPr>
          <w:rFonts w:ascii="Times New Roman" w:eastAsia="Times New Roman" w:hAnsi="Times New Roman" w:cs="Times New Roman"/>
          <w:b/>
          <w:bCs/>
          <w:sz w:val="20"/>
          <w:szCs w:val="20"/>
          <w:lang w:bidi="hi-IN"/>
        </w:rPr>
        <w:tab/>
        <w:t>1</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E76250" w:rsidRDefault="00E76250" w:rsidP="00E76250">
      <w:pPr>
        <w:spacing w:after="0" w:line="240" w:lineRule="auto"/>
        <w:jc w:val="both"/>
        <w:rPr>
          <w:rFonts w:ascii="Times New Roman" w:eastAsia="Times New Roman" w:hAnsi="Times New Roman" w:cs="Times New Roman"/>
          <w:b/>
          <w:sz w:val="20"/>
          <w:szCs w:val="20"/>
          <w:u w:val="single"/>
        </w:rPr>
      </w:pPr>
      <w:r w:rsidRPr="00E76250">
        <w:rPr>
          <w:rFonts w:ascii="Times New Roman" w:eastAsia="Times New Roman" w:hAnsi="Times New Roman" w:cs="Times New Roman"/>
          <w:b/>
          <w:sz w:val="20"/>
          <w:szCs w:val="20"/>
          <w:u w:val="single"/>
        </w:rPr>
        <w:t>List of Experiments:</w:t>
      </w:r>
    </w:p>
    <w:p w:rsidR="00E76250" w:rsidRPr="00FD415D" w:rsidRDefault="00E76250" w:rsidP="00E76250">
      <w:pPr>
        <w:spacing w:after="0" w:line="240" w:lineRule="auto"/>
        <w:jc w:val="both"/>
        <w:rPr>
          <w:rFonts w:ascii="Times New Roman" w:eastAsia="Times New Roman" w:hAnsi="Times New Roman" w:cs="Times New Roman"/>
          <w:b/>
          <w:sz w:val="20"/>
          <w:szCs w:val="20"/>
        </w:rPr>
      </w:pPr>
    </w:p>
    <w:p w:rsidR="00E76250" w:rsidRDefault="00E76250" w:rsidP="00E76250">
      <w:pPr>
        <w:numPr>
          <w:ilvl w:val="0"/>
          <w:numId w:val="15"/>
        </w:numPr>
        <w:spacing w:after="0" w:line="240" w:lineRule="auto"/>
        <w:ind w:left="0" w:firstLine="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Detailed design of structural elements of a multistory building [G+3 or more] as per recommendations </w:t>
      </w:r>
    </w:p>
    <w:p w:rsidR="00E76250" w:rsidRPr="009A6A98" w:rsidRDefault="00E76250" w:rsidP="00E76250">
      <w:pPr>
        <w:spacing w:after="0" w:line="240" w:lineRule="auto"/>
        <w:ind w:left="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of BIS: 1893-2002, BIS: 456-2000, BIS 13920:1993.</w:t>
      </w:r>
    </w:p>
    <w:p w:rsidR="00E76250" w:rsidRPr="009A6A98" w:rsidRDefault="00E76250" w:rsidP="00E76250">
      <w:pPr>
        <w:numPr>
          <w:ilvl w:val="0"/>
          <w:numId w:val="15"/>
        </w:numPr>
        <w:spacing w:after="0" w:line="240" w:lineRule="auto"/>
        <w:ind w:left="0" w:firstLine="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Design of Elevated and underground RCC water tank as per BIS:3370-1965</w:t>
      </w:r>
    </w:p>
    <w:p w:rsidR="00E76250" w:rsidRPr="009A6A98" w:rsidRDefault="00E76250" w:rsidP="00E76250">
      <w:pPr>
        <w:numPr>
          <w:ilvl w:val="0"/>
          <w:numId w:val="15"/>
        </w:numPr>
        <w:spacing w:after="0" w:line="240" w:lineRule="auto"/>
        <w:ind w:left="0" w:firstLine="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Design of Cantilever and counter-fort retaining walls</w:t>
      </w:r>
    </w:p>
    <w:p w:rsidR="00E76250" w:rsidRPr="009A6A98" w:rsidRDefault="00E76250" w:rsidP="00E76250">
      <w:pPr>
        <w:numPr>
          <w:ilvl w:val="0"/>
          <w:numId w:val="15"/>
        </w:numPr>
        <w:spacing w:after="0" w:line="240" w:lineRule="auto"/>
        <w:ind w:left="0" w:firstLine="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Design of box Culvert</w:t>
      </w:r>
    </w:p>
    <w:p w:rsidR="00E76250" w:rsidRPr="009A6A98" w:rsidRDefault="00E76250" w:rsidP="00E76250">
      <w:pPr>
        <w:numPr>
          <w:ilvl w:val="0"/>
          <w:numId w:val="15"/>
        </w:numPr>
        <w:spacing w:after="0" w:line="240" w:lineRule="auto"/>
        <w:ind w:left="0" w:firstLine="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Design of Pre-stressed concrete beams</w:t>
      </w:r>
    </w:p>
    <w:p w:rsidR="00E76250" w:rsidRPr="009A6A98" w:rsidRDefault="00E76250" w:rsidP="00E76250">
      <w:pPr>
        <w:numPr>
          <w:ilvl w:val="0"/>
          <w:numId w:val="15"/>
        </w:numPr>
        <w:spacing w:after="0" w:line="240" w:lineRule="auto"/>
        <w:ind w:left="0" w:firstLine="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Design of elevated steel water tank</w:t>
      </w:r>
    </w:p>
    <w:p w:rsidR="00E76250" w:rsidRPr="009A6A98" w:rsidRDefault="00E76250" w:rsidP="00E76250">
      <w:pPr>
        <w:numPr>
          <w:ilvl w:val="0"/>
          <w:numId w:val="15"/>
        </w:numPr>
        <w:spacing w:after="0" w:line="240" w:lineRule="auto"/>
        <w:ind w:left="0" w:firstLine="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Design of transmission line towers</w:t>
      </w:r>
    </w:p>
    <w:p w:rsidR="00E76250" w:rsidRPr="009A6A98" w:rsidRDefault="00E76250" w:rsidP="00E76250">
      <w:pPr>
        <w:numPr>
          <w:ilvl w:val="0"/>
          <w:numId w:val="15"/>
        </w:numPr>
        <w:spacing w:after="0" w:line="240" w:lineRule="auto"/>
        <w:ind w:left="0" w:firstLine="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Ductile detailing of structure elements and joints for seismic design as per BIS 13920:1993</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Rest two experiments will be provided by the institute</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Default="00E76250" w:rsidP="00E76250">
      <w:pPr>
        <w:spacing w:after="0" w:line="240" w:lineRule="auto"/>
        <w:rPr>
          <w:rFonts w:ascii="Times New Roman" w:hAnsi="Times New Roman" w:cs="Times New Roman"/>
          <w:b/>
          <w:sz w:val="20"/>
        </w:rPr>
      </w:pPr>
      <w:r w:rsidRPr="00456455">
        <w:rPr>
          <w:rFonts w:ascii="Times New Roman" w:hAnsi="Times New Roman" w:cs="Times New Roman"/>
          <w:b/>
          <w:sz w:val="20"/>
        </w:rPr>
        <w:t>NOTE:- At least 8 Experiments out of the list must be done in the semester.</w:t>
      </w:r>
    </w:p>
    <w:p w:rsidR="00D5170A" w:rsidRDefault="00D5170A">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B048DE" w:rsidRPr="00B048DE" w:rsidRDefault="00B048DE" w:rsidP="00B048DE">
      <w:pPr>
        <w:spacing w:after="0" w:line="240" w:lineRule="auto"/>
        <w:jc w:val="center"/>
        <w:rPr>
          <w:rFonts w:ascii="Times New Roman" w:eastAsia="Times New Roman" w:hAnsi="Times New Roman" w:cs="Times New Roman"/>
          <w:b/>
          <w:bCs/>
          <w:sz w:val="20"/>
          <w:szCs w:val="20"/>
          <w:u w:val="single"/>
          <w:lang w:bidi="hi-IN"/>
        </w:rPr>
      </w:pPr>
      <w:r w:rsidRPr="00B048DE">
        <w:rPr>
          <w:rFonts w:ascii="Times New Roman" w:eastAsia="Times New Roman" w:hAnsi="Times New Roman" w:cs="Times New Roman"/>
          <w:b/>
          <w:bCs/>
          <w:sz w:val="20"/>
          <w:szCs w:val="20"/>
          <w:u w:val="single"/>
          <w:lang w:bidi="hi-IN"/>
        </w:rPr>
        <w:lastRenderedPageBreak/>
        <w:t>ECONOMICS FOR ENGINEERS</w:t>
      </w:r>
    </w:p>
    <w:p w:rsidR="00B048DE" w:rsidRPr="00B048DE" w:rsidRDefault="00B048DE" w:rsidP="00B048DE">
      <w:pPr>
        <w:spacing w:after="0" w:line="240" w:lineRule="auto"/>
        <w:jc w:val="center"/>
        <w:rPr>
          <w:rFonts w:ascii="Times New Roman" w:eastAsia="Times New Roman" w:hAnsi="Times New Roman" w:cs="Times New Roman"/>
          <w:sz w:val="20"/>
          <w:szCs w:val="20"/>
          <w:u w:val="single"/>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Code: ETC</w:t>
      </w:r>
      <w:r w:rsidR="004E4C73">
        <w:rPr>
          <w:rFonts w:ascii="Times New Roman" w:eastAsia="Times New Roman" w:hAnsi="Times New Roman" w:cs="Times New Roman"/>
          <w:b/>
          <w:bCs/>
          <w:sz w:val="20"/>
          <w:szCs w:val="20"/>
          <w:lang w:bidi="hi-IN"/>
        </w:rPr>
        <w:t>E</w:t>
      </w:r>
      <w:r w:rsidRPr="00B048DE">
        <w:rPr>
          <w:rFonts w:ascii="Times New Roman" w:eastAsia="Times New Roman" w:hAnsi="Times New Roman" w:cs="Times New Roman"/>
          <w:b/>
          <w:bCs/>
          <w:sz w:val="20"/>
          <w:szCs w:val="20"/>
          <w:lang w:bidi="hi-IN"/>
        </w:rPr>
        <w:t>-</w:t>
      </w:r>
      <w:r w:rsidR="00062034">
        <w:rPr>
          <w:rFonts w:ascii="Times New Roman" w:eastAsia="Times New Roman" w:hAnsi="Times New Roman" w:cs="Times New Roman"/>
          <w:b/>
          <w:bCs/>
          <w:sz w:val="20"/>
          <w:szCs w:val="20"/>
          <w:lang w:bidi="hi-IN"/>
        </w:rPr>
        <w:t>401</w:t>
      </w:r>
      <w:r w:rsidR="00062034">
        <w:rPr>
          <w:rFonts w:ascii="Times New Roman" w:eastAsia="Times New Roman" w:hAnsi="Times New Roman" w:cs="Times New Roman"/>
          <w:b/>
          <w:bCs/>
          <w:sz w:val="20"/>
          <w:szCs w:val="20"/>
          <w:lang w:bidi="hi-IN"/>
        </w:rPr>
        <w:tab/>
      </w:r>
      <w:r w:rsidR="00062034">
        <w:rPr>
          <w:rFonts w:ascii="Times New Roman" w:eastAsia="Times New Roman" w:hAnsi="Times New Roman" w:cs="Times New Roman"/>
          <w:b/>
          <w:bCs/>
          <w:sz w:val="20"/>
          <w:szCs w:val="20"/>
          <w:lang w:bidi="hi-IN"/>
        </w:rPr>
        <w:tab/>
      </w:r>
      <w:r w:rsidR="00062034">
        <w:rPr>
          <w:rFonts w:ascii="Times New Roman" w:eastAsia="Times New Roman" w:hAnsi="Times New Roman" w:cs="Times New Roman"/>
          <w:b/>
          <w:bCs/>
          <w:sz w:val="20"/>
          <w:szCs w:val="20"/>
          <w:lang w:bidi="hi-IN"/>
        </w:rPr>
        <w:tab/>
      </w:r>
      <w:r w:rsidR="00062034">
        <w:rPr>
          <w:rFonts w:ascii="Times New Roman" w:eastAsia="Times New Roman" w:hAnsi="Times New Roman" w:cs="Times New Roman"/>
          <w:b/>
          <w:bCs/>
          <w:sz w:val="20"/>
          <w:szCs w:val="20"/>
          <w:lang w:bidi="hi-IN"/>
        </w:rPr>
        <w:tab/>
      </w:r>
      <w:r w:rsidR="00062034">
        <w:rPr>
          <w:rFonts w:ascii="Times New Roman" w:eastAsia="Times New Roman" w:hAnsi="Times New Roman" w:cs="Times New Roman"/>
          <w:b/>
          <w:bCs/>
          <w:sz w:val="20"/>
          <w:szCs w:val="20"/>
          <w:lang w:bidi="hi-IN"/>
        </w:rPr>
        <w:tab/>
      </w:r>
      <w:r w:rsidR="00062034">
        <w:rPr>
          <w:rFonts w:ascii="Times New Roman" w:eastAsia="Times New Roman" w:hAnsi="Times New Roman" w:cs="Times New Roman"/>
          <w:b/>
          <w:bCs/>
          <w:sz w:val="20"/>
          <w:szCs w:val="20"/>
          <w:lang w:bidi="hi-IN"/>
        </w:rPr>
        <w:tab/>
      </w:r>
      <w:r w:rsidR="00062034">
        <w:rPr>
          <w:rFonts w:ascii="Times New Roman" w:eastAsia="Times New Roman" w:hAnsi="Times New Roman" w:cs="Times New Roman"/>
          <w:b/>
          <w:bCs/>
          <w:sz w:val="20"/>
          <w:szCs w:val="20"/>
          <w:lang w:bidi="hi-IN"/>
        </w:rPr>
        <w:tab/>
      </w:r>
      <w:r w:rsidR="00062034">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L</w:t>
      </w:r>
      <w:r w:rsidRPr="00B048DE">
        <w:rPr>
          <w:rFonts w:ascii="Times New Roman" w:eastAsia="Times New Roman" w:hAnsi="Times New Roman" w:cs="Times New Roman"/>
          <w:b/>
          <w:bCs/>
          <w:sz w:val="20"/>
          <w:szCs w:val="20"/>
          <w:lang w:bidi="hi-IN"/>
        </w:rPr>
        <w:tab/>
        <w:t>T</w:t>
      </w:r>
      <w:r w:rsidR="00062034">
        <w:rPr>
          <w:rFonts w:ascii="Times New Roman" w:eastAsia="Times New Roman" w:hAnsi="Times New Roman" w:cs="Times New Roman"/>
          <w:b/>
          <w:bCs/>
          <w:sz w:val="20"/>
          <w:szCs w:val="20"/>
          <w:lang w:bidi="hi-IN"/>
        </w:rPr>
        <w:t>/P</w:t>
      </w:r>
      <w:r w:rsidRPr="00B048DE">
        <w:rPr>
          <w:rFonts w:ascii="Times New Roman" w:eastAsia="Times New Roman" w:hAnsi="Times New Roman" w:cs="Times New Roman"/>
          <w:b/>
          <w:bCs/>
          <w:sz w:val="20"/>
          <w:szCs w:val="20"/>
          <w:lang w:bidi="hi-IN"/>
        </w:rPr>
        <w:tab/>
        <w:t xml:space="preserve"> C</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Economics for Engineers</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 xml:space="preserve"> </w:t>
      </w:r>
      <w:r w:rsidRPr="00B048DE">
        <w:rPr>
          <w:rFonts w:ascii="Times New Roman" w:eastAsia="Times New Roman" w:hAnsi="Times New Roman" w:cs="Times New Roman"/>
          <w:b/>
          <w:bCs/>
          <w:sz w:val="20"/>
          <w:szCs w:val="20"/>
          <w:lang w:bidi="hi-IN"/>
        </w:rPr>
        <w:tab/>
        <w:t>3</w:t>
      </w:r>
      <w:r w:rsidRPr="00B048DE">
        <w:rPr>
          <w:rFonts w:ascii="Times New Roman" w:eastAsia="Times New Roman" w:hAnsi="Times New Roman" w:cs="Times New Roman"/>
          <w:b/>
          <w:bCs/>
          <w:sz w:val="20"/>
          <w:szCs w:val="20"/>
          <w:lang w:bidi="hi-IN"/>
        </w:rPr>
        <w:tab/>
        <w:t>1</w:t>
      </w:r>
      <w:r w:rsidRPr="00B048DE">
        <w:rPr>
          <w:rFonts w:ascii="Times New Roman" w:eastAsia="Times New Roman" w:hAnsi="Times New Roman" w:cs="Times New Roman"/>
          <w:b/>
          <w:bCs/>
          <w:sz w:val="20"/>
          <w:szCs w:val="20"/>
          <w:lang w:bidi="hi-IN"/>
        </w:rPr>
        <w:tab/>
        <w:t xml:space="preserve"> 4</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0E362F"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104" type="#_x0000_t202" style="position:absolute;margin-left:-.25pt;margin-top:3.6pt;width:454.8pt;height:77.8pt;z-index:251706368">
            <v:textbox>
              <w:txbxContent>
                <w:p w:rsidR="00B048DE" w:rsidRPr="00C333F1" w:rsidRDefault="00B048DE" w:rsidP="00B048DE">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048DE" w:rsidRPr="00C333F1" w:rsidRDefault="00B048DE" w:rsidP="00B048DE">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048DE" w:rsidRPr="00C333F1" w:rsidRDefault="00B048DE" w:rsidP="00B048DE">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spacing w:after="0" w:line="240" w:lineRule="auto"/>
        <w:jc w:val="both"/>
        <w:rPr>
          <w:rFonts w:ascii="Times New Roman" w:eastAsia="Times New Roman" w:hAnsi="Times New Roman" w:cs="Times New Roman"/>
          <w:i/>
          <w:sz w:val="20"/>
          <w:szCs w:val="20"/>
        </w:rPr>
      </w:pPr>
      <w:r w:rsidRPr="00B048DE">
        <w:rPr>
          <w:rFonts w:ascii="Times New Roman" w:eastAsia="Times New Roman" w:hAnsi="Times New Roman" w:cs="Times New Roman"/>
          <w:b/>
          <w:bCs/>
          <w:i/>
          <w:sz w:val="20"/>
          <w:szCs w:val="20"/>
        </w:rPr>
        <w:t>Objective</w:t>
      </w:r>
      <w:r w:rsidRPr="00B048DE">
        <w:rPr>
          <w:rFonts w:ascii="Times New Roman" w:eastAsia="Times New Roman" w:hAnsi="Times New Roman" w:cs="Times New Roman"/>
          <w:bCs/>
          <w:i/>
          <w:sz w:val="20"/>
          <w:szCs w:val="20"/>
        </w:rPr>
        <w:t xml:space="preserve">: </w:t>
      </w:r>
      <w:r w:rsidRPr="00B048DE">
        <w:rPr>
          <w:rFonts w:ascii="Times New Roman" w:eastAsia="Times New Roman" w:hAnsi="Times New Roman" w:cs="Times New Roman"/>
          <w:i/>
          <w:sz w:val="20"/>
          <w:szCs w:val="20"/>
        </w:rPr>
        <w:t>The objective of this course is to give the working engineer an overview of the economics principles often employed in effective engineering decisions as related to the designing, planning and implementation of successful civil engineering projects.</w:t>
      </w:r>
      <w:r w:rsidRPr="00B048DE">
        <w:rPr>
          <w:rFonts w:ascii="Times New Roman" w:eastAsia="Times New Roman" w:hAnsi="Times New Roman" w:cs="Times New Roman"/>
          <w:bCs/>
          <w:i/>
          <w:sz w:val="20"/>
          <w:szCs w:val="20"/>
        </w:rPr>
        <w:t xml:space="preserve">   </w:t>
      </w:r>
      <w:r w:rsidRPr="00B048DE">
        <w:rPr>
          <w:rFonts w:ascii="Times New Roman" w:eastAsia="Times New Roman" w:hAnsi="Times New Roman" w:cs="Times New Roman"/>
          <w:i/>
          <w:sz w:val="20"/>
          <w:szCs w:val="20"/>
        </w:rPr>
        <w:t xml:space="preserve">                                                          </w:t>
      </w:r>
    </w:p>
    <w:p w:rsidR="00B048DE" w:rsidRPr="00B048DE" w:rsidRDefault="00B048DE" w:rsidP="00B048DE">
      <w:pPr>
        <w:keepNext/>
        <w:keepLines/>
        <w:spacing w:after="0" w:line="240" w:lineRule="auto"/>
        <w:outlineLvl w:val="4"/>
        <w:rPr>
          <w:rFonts w:ascii="Times New Roman" w:eastAsiaTheme="majorEastAsia" w:hAnsi="Times New Roman" w:cs="Times New Roman"/>
          <w:b/>
          <w:bCs/>
          <w:sz w:val="20"/>
          <w:szCs w:val="20"/>
        </w:rPr>
      </w:pPr>
      <w:r w:rsidRPr="00B048DE">
        <w:rPr>
          <w:rFonts w:ascii="Times New Roman" w:eastAsiaTheme="majorEastAsia" w:hAnsi="Times New Roman" w:cs="Times New Roman"/>
          <w:b/>
          <w:bCs/>
          <w:sz w:val="20"/>
          <w:szCs w:val="20"/>
        </w:rPr>
        <w:t xml:space="preserve">                                                                                                      </w:t>
      </w:r>
    </w:p>
    <w:p w:rsidR="00B048DE" w:rsidRPr="00B048DE" w:rsidRDefault="00B048DE" w:rsidP="00B048DE">
      <w:pPr>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 xml:space="preserve">UNIT – I </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Engineering economics and its definition, Nature and scope, Overview of Indian Financial Scenario.</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Utility, Theory of demand, law of demand and its exceptions, Elasticity of demand, Law of supply and elasticity of supply, Determination of equilibrium price under perfect competition.</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Time value of money-Simple and Compound Interest, Cash Flow Diagram, Principle of Economic Equivalence Evaluation of Engineering projects, Concept of Internal rate of return (IRR).</w:t>
      </w:r>
    </w:p>
    <w:p w:rsidR="00B048DE" w:rsidRPr="00B048DE" w:rsidRDefault="00B048DE" w:rsidP="00B048DE">
      <w:pPr>
        <w:autoSpaceDE w:val="0"/>
        <w:autoSpaceDN w:val="0"/>
        <w:adjustRightInd w:val="0"/>
        <w:spacing w:after="0" w:line="240" w:lineRule="auto"/>
        <w:jc w:val="right"/>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[T1,T2]</w:t>
      </w:r>
      <w:r w:rsidRPr="00B048DE">
        <w:rPr>
          <w:rFonts w:ascii="Times New Roman" w:eastAsia="Times New Roman" w:hAnsi="Times New Roman" w:cs="Times New Roman"/>
          <w:sz w:val="20"/>
          <w:szCs w:val="20"/>
        </w:rPr>
        <w:t xml:space="preserve">  </w:t>
      </w:r>
      <w:r w:rsidRPr="00B048DE">
        <w:rPr>
          <w:rFonts w:ascii="Times New Roman" w:eastAsia="Times New Roman" w:hAnsi="Times New Roman" w:cs="Times New Roman"/>
          <w:b/>
          <w:bCs/>
          <w:sz w:val="20"/>
          <w:szCs w:val="20"/>
        </w:rPr>
        <w:t>[No. of Hrs: 10]</w:t>
      </w:r>
    </w:p>
    <w:p w:rsidR="00B048DE" w:rsidRPr="00B048DE" w:rsidRDefault="00B048DE" w:rsidP="00B048DE">
      <w:pPr>
        <w:keepNext/>
        <w:keepLines/>
        <w:spacing w:after="0" w:line="240" w:lineRule="auto"/>
        <w:ind w:right="818" w:hanging="720"/>
        <w:jc w:val="both"/>
        <w:outlineLvl w:val="8"/>
        <w:rPr>
          <w:rFonts w:ascii="Times New Roman" w:eastAsiaTheme="majorEastAsia" w:hAnsi="Times New Roman" w:cs="Times New Roman"/>
          <w:b/>
          <w:bCs/>
          <w:iCs/>
          <w:sz w:val="20"/>
          <w:szCs w:val="20"/>
        </w:rPr>
      </w:pPr>
      <w:r w:rsidRPr="00B048DE">
        <w:rPr>
          <w:rFonts w:ascii="Times New Roman" w:eastAsiaTheme="majorEastAsia" w:hAnsi="Times New Roman" w:cs="Times New Roman"/>
          <w:b/>
          <w:bCs/>
          <w:i/>
          <w:iCs/>
          <w:sz w:val="20"/>
          <w:szCs w:val="20"/>
        </w:rPr>
        <w:t xml:space="preserve">              </w:t>
      </w:r>
      <w:r w:rsidRPr="00B048DE">
        <w:rPr>
          <w:rFonts w:ascii="Times New Roman" w:eastAsiaTheme="majorEastAsia" w:hAnsi="Times New Roman" w:cs="Times New Roman"/>
          <w:b/>
          <w:bCs/>
          <w:iCs/>
          <w:sz w:val="20"/>
          <w:szCs w:val="20"/>
        </w:rPr>
        <w:t xml:space="preserve">UNIT – II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Cost Concepts, Elements of costs, Preparation of cost sheet, Segregation of costs into Fixed and variable costs, Break-even Analysis-Linear Approach.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Engineering Accounting, Manufacturing Cost, Manufacturing Cost Estimation, Preparing Financial Business Cases, Profit and loss A/c Balance sheet.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Asset Depreciation and its Impact on Economic Analyses, Depreciation Policy, Straight line method and declining balance method, Economic Justification of Asset Replacements.</w:t>
      </w:r>
    </w:p>
    <w:p w:rsidR="00B048DE" w:rsidRPr="00B048DE" w:rsidRDefault="00B048DE" w:rsidP="00B048DE">
      <w:pPr>
        <w:spacing w:after="0" w:line="240" w:lineRule="auto"/>
        <w:jc w:val="right"/>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[T1,T2] [No. of Hrs. 12]</w:t>
      </w:r>
    </w:p>
    <w:p w:rsidR="00B048DE" w:rsidRPr="00B048DE" w:rsidRDefault="00B048DE" w:rsidP="00B048DE">
      <w:pPr>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UNIT – III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Types of business ownership: Private ownership- individual, Partnership, Joint stock companies, Co-operative societies, State ownership-government departmental organization, Public corporations, Government companies, Public Private Partnership (PPP) and its management.</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Store keeping, Elements of Materials management and control polices.</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Banking: Meaning and functions of commercial banks, Function of Reserve Bank of India.</w:t>
      </w:r>
    </w:p>
    <w:p w:rsidR="00B048DE" w:rsidRPr="00B048DE" w:rsidRDefault="00B048DE" w:rsidP="00B048DE">
      <w:pPr>
        <w:autoSpaceDE w:val="0"/>
        <w:autoSpaceDN w:val="0"/>
        <w:adjustRightInd w:val="0"/>
        <w:spacing w:after="0" w:line="240" w:lineRule="auto"/>
        <w:jc w:val="right"/>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[T2,R4]</w:t>
      </w:r>
      <w:r w:rsidRPr="00B048DE">
        <w:rPr>
          <w:rFonts w:ascii="Times New Roman" w:eastAsia="Times New Roman" w:hAnsi="Times New Roman" w:cs="Times New Roman"/>
          <w:sz w:val="20"/>
          <w:szCs w:val="20"/>
        </w:rPr>
        <w:t xml:space="preserve"> </w:t>
      </w:r>
      <w:r w:rsidRPr="00B048DE">
        <w:rPr>
          <w:rFonts w:ascii="Times New Roman" w:eastAsia="Times New Roman" w:hAnsi="Times New Roman" w:cs="Times New Roman"/>
          <w:b/>
          <w:sz w:val="20"/>
          <w:szCs w:val="20"/>
        </w:rPr>
        <w:t>[</w:t>
      </w:r>
      <w:r w:rsidRPr="00B048DE">
        <w:rPr>
          <w:rFonts w:ascii="Times New Roman" w:eastAsia="Times New Roman" w:hAnsi="Times New Roman" w:cs="Times New Roman"/>
          <w:b/>
          <w:bCs/>
          <w:sz w:val="20"/>
          <w:szCs w:val="20"/>
        </w:rPr>
        <w:t>No. of Hrs. 12]</w:t>
      </w:r>
    </w:p>
    <w:p w:rsidR="00B048DE" w:rsidRPr="00B048DE" w:rsidRDefault="00B048DE" w:rsidP="00B048DE">
      <w:pPr>
        <w:keepNext/>
        <w:keepLines/>
        <w:spacing w:after="0" w:line="240" w:lineRule="auto"/>
        <w:ind w:right="818" w:hanging="720"/>
        <w:jc w:val="both"/>
        <w:outlineLvl w:val="8"/>
        <w:rPr>
          <w:rFonts w:ascii="Times New Roman" w:eastAsia="Times New Roman" w:hAnsi="Times New Roman" w:cs="Times New Roman"/>
          <w:b/>
          <w:sz w:val="20"/>
          <w:szCs w:val="20"/>
        </w:rPr>
      </w:pPr>
      <w:r w:rsidRPr="00B048DE">
        <w:rPr>
          <w:rFonts w:ascii="Times New Roman" w:eastAsiaTheme="majorEastAsia" w:hAnsi="Times New Roman" w:cs="Times New Roman"/>
          <w:b/>
          <w:bCs/>
          <w:i/>
          <w:iCs/>
          <w:sz w:val="20"/>
          <w:szCs w:val="20"/>
        </w:rPr>
        <w:t xml:space="preserve">               </w:t>
      </w:r>
      <w:r w:rsidRPr="00B048DE">
        <w:rPr>
          <w:rFonts w:ascii="Times New Roman" w:eastAsia="Times New Roman" w:hAnsi="Times New Roman" w:cs="Times New Roman"/>
          <w:b/>
          <w:sz w:val="20"/>
          <w:szCs w:val="20"/>
        </w:rPr>
        <w:t>UNIT IV</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Asset Depreciation and its Impact on Economic Analyses, Depreciation Policy, Straight line method and declining balance method, Economic Justification of Asset Replacements.</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sz w:val="20"/>
          <w:szCs w:val="20"/>
        </w:rPr>
        <w:t>Development of business case analyses for new product development projects and the impact of taxes on engineering economic decisions. Inflation and its impact on economy.</w:t>
      </w:r>
      <w:r w:rsidRPr="00B048DE">
        <w:rPr>
          <w:rFonts w:ascii="Times New Roman" w:eastAsia="Times New Roman" w:hAnsi="Times New Roman" w:cs="Times New Roman"/>
          <w:b/>
          <w:sz w:val="20"/>
          <w:szCs w:val="20"/>
        </w:rPr>
        <w:t xml:space="preserve"> </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 R5][No. of Hours: 11]</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Text Books</w:t>
      </w:r>
      <w:r w:rsidRPr="00B048DE">
        <w:rPr>
          <w:rFonts w:ascii="Times New Roman" w:eastAsia="Times New Roman" w:hAnsi="Times New Roman" w:cs="Times New Roman"/>
          <w:sz w:val="20"/>
          <w:szCs w:val="20"/>
        </w:rPr>
        <w:t>:</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[T1]</w:t>
      </w:r>
      <w:r w:rsidRPr="00B048DE">
        <w:rPr>
          <w:rFonts w:ascii="Times New Roman" w:eastAsia="Times New Roman" w:hAnsi="Times New Roman" w:cs="Times New Roman"/>
          <w:sz w:val="20"/>
          <w:szCs w:val="20"/>
        </w:rPr>
        <w:tab/>
        <w:t xml:space="preserve">Sullivan, Wicks, Koelling, “Engineering Economy”, Pearson Education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[T2]</w:t>
      </w:r>
      <w:r w:rsidRPr="00B048DE">
        <w:rPr>
          <w:rFonts w:ascii="Times New Roman" w:eastAsia="Times New Roman" w:hAnsi="Times New Roman" w:cs="Times New Roman"/>
          <w:sz w:val="20"/>
          <w:szCs w:val="20"/>
        </w:rPr>
        <w:tab/>
        <w:t>S.C. Sharma and T.R. Banga, “Industrial organization and engineering economics”</w:t>
      </w:r>
    </w:p>
    <w:p w:rsidR="00B048DE" w:rsidRPr="00B048DE" w:rsidRDefault="00B048DE" w:rsidP="00B048DE">
      <w:pPr>
        <w:spacing w:after="0" w:line="240" w:lineRule="auto"/>
        <w:jc w:val="both"/>
        <w:rPr>
          <w:rFonts w:ascii="Times New Roman" w:eastAsia="Times New Roman" w:hAnsi="Times New Roman" w:cs="Times New Roman"/>
          <w:b/>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References Books: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[R1]</w:t>
      </w:r>
      <w:r w:rsidRPr="00B048DE">
        <w:rPr>
          <w:rFonts w:ascii="Times New Roman" w:eastAsia="Times New Roman" w:hAnsi="Times New Roman" w:cs="Times New Roman"/>
          <w:sz w:val="20"/>
          <w:szCs w:val="20"/>
        </w:rPr>
        <w:tab/>
        <w:t>Riggs, Bedworth and Randhwa, “Engineering Economics”, McGraw Hill Education India.</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[R2]</w:t>
      </w:r>
      <w:r w:rsidRPr="00B048DE">
        <w:rPr>
          <w:rFonts w:ascii="Times New Roman" w:eastAsia="Times New Roman" w:hAnsi="Times New Roman" w:cs="Times New Roman"/>
          <w:sz w:val="20"/>
          <w:szCs w:val="20"/>
        </w:rPr>
        <w:tab/>
        <w:t>C. T. Horngreen, “Cost Accounting”, Pearson Education India.</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[R3]</w:t>
      </w:r>
      <w:r w:rsidRPr="00B048DE">
        <w:rPr>
          <w:rFonts w:ascii="Times New Roman" w:eastAsia="Times New Roman" w:hAnsi="Times New Roman" w:cs="Times New Roman"/>
          <w:sz w:val="20"/>
          <w:szCs w:val="20"/>
        </w:rPr>
        <w:tab/>
        <w:t>R. R. Paul, “Money banking and International Trade”, Kalyani Publuisher, New-Delhi.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[R4]</w:t>
      </w:r>
      <w:r w:rsidRPr="00B048DE">
        <w:rPr>
          <w:rFonts w:ascii="Times New Roman" w:eastAsia="Times New Roman" w:hAnsi="Times New Roman" w:cs="Times New Roman"/>
          <w:sz w:val="20"/>
          <w:szCs w:val="20"/>
        </w:rPr>
        <w:tab/>
        <w:t>Engineering Economics by Tahir Hussain, University Science Press, 2010</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[R5]</w:t>
      </w:r>
      <w:r w:rsidRPr="00B048DE">
        <w:rPr>
          <w:rFonts w:ascii="Times New Roman" w:eastAsia="Times New Roman" w:hAnsi="Times New Roman" w:cs="Times New Roman"/>
          <w:sz w:val="20"/>
          <w:szCs w:val="20"/>
        </w:rPr>
        <w:tab/>
        <w:t>Engineering Economics by Dr. Rajan Mishra – University Science Press, 2009</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[R6]</w:t>
      </w:r>
      <w:r w:rsidRPr="00B048DE">
        <w:rPr>
          <w:rFonts w:ascii="Times New Roman" w:eastAsia="Times New Roman" w:hAnsi="Times New Roman" w:cs="Times New Roman"/>
          <w:sz w:val="20"/>
          <w:szCs w:val="20"/>
        </w:rPr>
        <w:tab/>
        <w:t>H.L. Ahuja, “Principle of Economics”, S. Chand</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[R7]</w:t>
      </w:r>
      <w:r w:rsidRPr="00B048DE">
        <w:rPr>
          <w:rFonts w:ascii="Times New Roman" w:eastAsia="Times New Roman" w:hAnsi="Times New Roman" w:cs="Times New Roman"/>
          <w:sz w:val="20"/>
          <w:szCs w:val="20"/>
        </w:rPr>
        <w:tab/>
        <w:t>Khan, Siddiquee, Kumar, “Engineering Economy” Pearson Education</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b/>
          <w:sz w:val="20"/>
          <w:szCs w:val="20"/>
        </w:rPr>
      </w:pPr>
    </w:p>
    <w:p w:rsidR="00B048DE" w:rsidRPr="00B048DE" w:rsidRDefault="00B048DE" w:rsidP="00B048DE">
      <w:pPr>
        <w:spacing w:after="0" w:line="240" w:lineRule="auto"/>
        <w:jc w:val="both"/>
        <w:rPr>
          <w:rFonts w:ascii="Times New Roman" w:eastAsia="Times New Roman" w:hAnsi="Times New Roman" w:cs="Times New Roman"/>
          <w:b/>
          <w:sz w:val="20"/>
          <w:szCs w:val="20"/>
        </w:rPr>
      </w:pPr>
    </w:p>
    <w:p w:rsidR="00B048DE" w:rsidRPr="00B048DE" w:rsidRDefault="00B048DE" w:rsidP="00B048DE">
      <w:pPr>
        <w:spacing w:after="0" w:line="240" w:lineRule="auto"/>
        <w:jc w:val="center"/>
        <w:rPr>
          <w:rFonts w:ascii="Times New Roman" w:eastAsia="Times New Roman" w:hAnsi="Times New Roman" w:cs="Times New Roman"/>
          <w:b/>
          <w:bCs/>
          <w:sz w:val="20"/>
          <w:szCs w:val="20"/>
          <w:u w:val="single"/>
          <w:lang w:bidi="hi-IN"/>
        </w:rPr>
      </w:pPr>
      <w:r w:rsidRPr="00B048DE">
        <w:rPr>
          <w:rFonts w:ascii="Times New Roman" w:eastAsia="Times New Roman" w:hAnsi="Times New Roman" w:cs="Times New Roman"/>
          <w:b/>
          <w:bCs/>
          <w:sz w:val="20"/>
          <w:szCs w:val="20"/>
          <w:u w:val="single"/>
          <w:lang w:bidi="hi-IN"/>
        </w:rPr>
        <w:lastRenderedPageBreak/>
        <w:t>IRRIGATION ENGINEERING</w:t>
      </w:r>
    </w:p>
    <w:p w:rsidR="00B048DE" w:rsidRPr="00B048DE" w:rsidRDefault="00B048DE" w:rsidP="00B048DE">
      <w:pPr>
        <w:spacing w:after="0" w:line="240" w:lineRule="auto"/>
        <w:jc w:val="center"/>
        <w:rPr>
          <w:rFonts w:ascii="Times New Roman" w:eastAsia="Times New Roman" w:hAnsi="Times New Roman" w:cs="Times New Roman"/>
          <w:b/>
          <w:sz w:val="20"/>
          <w:szCs w:val="20"/>
          <w:u w:val="single"/>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Code: ETCE-403</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L</w:t>
      </w:r>
      <w:r w:rsidRPr="00B048DE">
        <w:rPr>
          <w:rFonts w:ascii="Times New Roman" w:eastAsia="Times New Roman" w:hAnsi="Times New Roman" w:cs="Times New Roman"/>
          <w:b/>
          <w:bCs/>
          <w:sz w:val="20"/>
          <w:szCs w:val="20"/>
          <w:lang w:bidi="hi-IN"/>
        </w:rPr>
        <w:tab/>
        <w:t>T</w:t>
      </w:r>
      <w:r w:rsidR="0026278D">
        <w:rPr>
          <w:rFonts w:ascii="Times New Roman" w:eastAsia="Times New Roman" w:hAnsi="Times New Roman" w:cs="Times New Roman"/>
          <w:b/>
          <w:bCs/>
          <w:sz w:val="20"/>
          <w:szCs w:val="20"/>
          <w:lang w:bidi="hi-IN"/>
        </w:rPr>
        <w:t>/P</w:t>
      </w:r>
      <w:r w:rsidRPr="00B048DE">
        <w:rPr>
          <w:rFonts w:ascii="Times New Roman" w:eastAsia="Times New Roman" w:hAnsi="Times New Roman" w:cs="Times New Roman"/>
          <w:b/>
          <w:bCs/>
          <w:sz w:val="20"/>
          <w:szCs w:val="20"/>
          <w:lang w:bidi="hi-IN"/>
        </w:rPr>
        <w:tab/>
        <w:t>C</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Irrigation Engineering</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 xml:space="preserve">    </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3</w:t>
      </w:r>
      <w:r w:rsidRPr="00B048DE">
        <w:rPr>
          <w:rFonts w:ascii="Times New Roman" w:eastAsia="Times New Roman" w:hAnsi="Times New Roman" w:cs="Times New Roman"/>
          <w:b/>
          <w:bCs/>
          <w:sz w:val="20"/>
          <w:szCs w:val="20"/>
          <w:lang w:bidi="hi-IN"/>
        </w:rPr>
        <w:tab/>
        <w:t>0             3</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0E362F"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105" type="#_x0000_t202" style="position:absolute;margin-left:-.1pt;margin-top:2.55pt;width:457.2pt;height:77.8pt;z-index:251707392">
            <v:textbox>
              <w:txbxContent>
                <w:p w:rsidR="00B048DE" w:rsidRPr="00C333F1" w:rsidRDefault="00B048DE" w:rsidP="00B048DE">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048DE" w:rsidRPr="00C333F1" w:rsidRDefault="00B048DE" w:rsidP="00B048DE">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048DE" w:rsidRPr="00C333F1" w:rsidRDefault="00B048DE" w:rsidP="00B048DE">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spacing w:after="0" w:line="240" w:lineRule="auto"/>
        <w:jc w:val="both"/>
        <w:rPr>
          <w:rFonts w:ascii="Times New Roman" w:eastAsia="Times New Roman" w:hAnsi="Times New Roman" w:cs="Times New Roman"/>
          <w:b/>
          <w:i/>
          <w:sz w:val="20"/>
          <w:szCs w:val="20"/>
        </w:rPr>
      </w:pPr>
    </w:p>
    <w:p w:rsidR="00B048DE" w:rsidRPr="00B048DE" w:rsidRDefault="00B048DE" w:rsidP="00B048DE">
      <w:pPr>
        <w:spacing w:after="0" w:line="240" w:lineRule="auto"/>
        <w:jc w:val="both"/>
        <w:rPr>
          <w:rFonts w:ascii="Times New Roman" w:eastAsia="Times New Roman" w:hAnsi="Times New Roman" w:cs="Times New Roman"/>
          <w:i/>
          <w:sz w:val="20"/>
          <w:szCs w:val="20"/>
        </w:rPr>
      </w:pPr>
      <w:r w:rsidRPr="00B048DE">
        <w:rPr>
          <w:rFonts w:ascii="Times New Roman" w:eastAsia="Times New Roman" w:hAnsi="Times New Roman" w:cs="Times New Roman"/>
          <w:b/>
          <w:i/>
          <w:sz w:val="20"/>
          <w:szCs w:val="20"/>
        </w:rPr>
        <w:t>Objective</w:t>
      </w:r>
      <w:r w:rsidRPr="00B048DE">
        <w:rPr>
          <w:rFonts w:ascii="Times New Roman" w:eastAsia="Times New Roman" w:hAnsi="Times New Roman" w:cs="Times New Roman"/>
          <w:i/>
          <w:sz w:val="20"/>
          <w:szCs w:val="20"/>
        </w:rPr>
        <w:t xml:space="preserve">: The course deals with various principles and requirements of irrigation scheme involving canals/channels carrying clear or Sediment-Laden water, design of canal sections, sheet pile, cut-off walls, canal fall, distributory head regulator, cross regulator, cross drainage structures, canal head works, dams, spillways, guide bank and bank protection. </w:t>
      </w:r>
    </w:p>
    <w:p w:rsidR="00B048DE" w:rsidRPr="00B048DE" w:rsidRDefault="00B048DE" w:rsidP="00B048DE">
      <w:pPr>
        <w:spacing w:after="0" w:line="240" w:lineRule="auto"/>
        <w:jc w:val="both"/>
        <w:rPr>
          <w:rFonts w:ascii="Times New Roman" w:eastAsia="Times New Roman" w:hAnsi="Times New Roman" w:cs="Times New Roman"/>
          <w:i/>
          <w:sz w:val="20"/>
          <w:szCs w:val="20"/>
        </w:rPr>
      </w:pP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Major and medium irrigation schemes of India, Command area development, Types of Soils and their suitability for irrigation, Root Zone soil water, Irrigation requirements, Irrigation water quality, Irrigation canal system, Duty of water, Canal losses, Estimation of design discharge of a canal, canal outlets, Canal regulation, Water logging, causes, effects and remedial measures.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Alluvial channels carrying clear water and Sediment-Laden water, Evaporation and seepage losses in channels, Cross section of irrigation channels, Berms, Freeboard and service road, Silting of channels.</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[T1,T2] [No. of Hours: 1</w:t>
      </w:r>
      <w:r w:rsidR="00265E82">
        <w:rPr>
          <w:rFonts w:ascii="Times New Roman" w:eastAsia="Times New Roman" w:hAnsi="Times New Roman" w:cs="Times New Roman"/>
          <w:b/>
          <w:sz w:val="20"/>
          <w:szCs w:val="20"/>
        </w:rPr>
        <w:t>1</w:t>
      </w:r>
      <w:r w:rsidRPr="00B048DE">
        <w:rPr>
          <w:rFonts w:ascii="Times New Roman" w:eastAsia="Times New Roman" w:hAnsi="Times New Roman" w:cs="Times New Roman"/>
          <w:b/>
          <w:sz w:val="20"/>
          <w:szCs w:val="20"/>
        </w:rPr>
        <w:t>]</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Sheet pile cut-off walls, Khosla’s theory and its applications, Correction for Floor Thickness, Correction for Mutual Interference of sheet piles, Correction for the slope of the floor, Method for determination of exit gradient, Uplift force on the floor of canal structure.</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Canal regulation structures, Canal Fall, Types of canal fall, Cistern element, Vertical/ Horizontal/Inclined-impact Cisterns, No-Impact Cisterns, Roughening measures for energy dissipation such as Friction Block, Ribbed pitching and Provisions such as baffle wall/ deflector/dentated cill etc at the Downstream end of cistern system</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Distributary Head Regulator and Cross Regulator and their Design criteria, Control of Sediment Entry into an offtaking channel.</w:t>
      </w:r>
    </w:p>
    <w:p w:rsidR="00B048DE" w:rsidRPr="00B048DE" w:rsidRDefault="00B048DE" w:rsidP="00500E6B">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[T1,R2</w:t>
      </w:r>
      <w:r w:rsidRPr="00B048DE">
        <w:rPr>
          <w:rFonts w:ascii="Times New Roman" w:eastAsia="Times New Roman" w:hAnsi="Times New Roman" w:cs="Times New Roman"/>
          <w:sz w:val="20"/>
          <w:szCs w:val="20"/>
        </w:rPr>
        <w:t>]</w:t>
      </w:r>
      <w:r w:rsidRPr="00B048DE">
        <w:rPr>
          <w:rFonts w:ascii="Times New Roman" w:eastAsia="Times New Roman" w:hAnsi="Times New Roman" w:cs="Times New Roman"/>
          <w:b/>
          <w:sz w:val="20"/>
          <w:szCs w:val="20"/>
        </w:rPr>
        <w:t xml:space="preserve">[No. of Hours: </w:t>
      </w:r>
      <w:r w:rsidR="00234F5E">
        <w:rPr>
          <w:rFonts w:ascii="Times New Roman" w:eastAsia="Times New Roman" w:hAnsi="Times New Roman" w:cs="Times New Roman"/>
          <w:b/>
          <w:sz w:val="20"/>
          <w:szCs w:val="20"/>
        </w:rPr>
        <w:t>1</w:t>
      </w:r>
      <w:r w:rsidR="00500E6B">
        <w:rPr>
          <w:rFonts w:ascii="Times New Roman" w:eastAsia="Times New Roman" w:hAnsi="Times New Roman" w:cs="Times New Roman"/>
          <w:b/>
          <w:sz w:val="20"/>
          <w:szCs w:val="20"/>
        </w:rPr>
        <w:t>1]</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III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Cross Drainage Structure, their need and types, Head loss through cross drainage structures, Design of Transitions for canal waterway using Hind’s Method, Upiri Method and Vittal and Chiranjeevi’s method,</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Canal Headworks, Selection of the site, Weir or Barrage, Undersluices, Divide Wall, Fish Ladder, Canal Head Regulator, Sediment Excluders and Sediment Ejector, Settling Basin, River Training for Canal Headworks.</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[T2,R2][No. of Hours: 1</w:t>
      </w:r>
      <w:r w:rsidR="00292E3E">
        <w:rPr>
          <w:rFonts w:ascii="Times New Roman" w:eastAsia="Times New Roman" w:hAnsi="Times New Roman" w:cs="Times New Roman"/>
          <w:b/>
          <w:sz w:val="20"/>
          <w:szCs w:val="20"/>
        </w:rPr>
        <w:t>1</w:t>
      </w:r>
      <w:r w:rsidRPr="00B048DE">
        <w:rPr>
          <w:rFonts w:ascii="Times New Roman" w:eastAsia="Times New Roman" w:hAnsi="Times New Roman" w:cs="Times New Roman"/>
          <w:b/>
          <w:sz w:val="20"/>
          <w:szCs w:val="20"/>
        </w:rPr>
        <w:t>]</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IV</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Types of dams, Factors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General Design Criteria for Embankment Dams, Freeboard, Suitability of Foundation, Slope protection, Factors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General Design Criteria for Gravity Dams, Forces on gravity Dam, Causes of failure of a gravity Dam, Stability Analysis of Gravity Dams, Galleries and outlets.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Main components of Spillway, Types of spillways, energy dissipaters, Cavitation erosion on spillway surface</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Classification/ behaviour of rivers, Cutoffs, Aggradation and Degradation, River Training and its objectives, River training Methods such as Levees, Spurs, Guide Banks, Design of Guide Bank and Bank Protection.</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[T1,T2][No. of Hours: 12]</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Text Books: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[T1]</w:t>
      </w:r>
      <w:r w:rsidRPr="00B048DE">
        <w:rPr>
          <w:rFonts w:ascii="Times New Roman" w:eastAsia="Times New Roman" w:hAnsi="Times New Roman" w:cs="Times New Roman"/>
          <w:sz w:val="20"/>
          <w:szCs w:val="20"/>
        </w:rPr>
        <w:tab/>
        <w:t xml:space="preserve">G.L Asawa-Irrigation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Water Resources Engineering, New Age Internal Publishers, New Delhi.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[T2]</w:t>
      </w:r>
      <w:r w:rsidRPr="00B048DE">
        <w:rPr>
          <w:rFonts w:ascii="Times New Roman" w:eastAsia="Times New Roman" w:hAnsi="Times New Roman" w:cs="Times New Roman"/>
          <w:sz w:val="20"/>
          <w:szCs w:val="20"/>
        </w:rPr>
        <w:tab/>
        <w:t>S.K.Garg- Irrigation Engineering and Hydraulic Structures, Khanna Publishers, Delhi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References Books: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[R1]</w:t>
      </w:r>
      <w:r w:rsidRPr="00B048DE">
        <w:rPr>
          <w:rFonts w:ascii="Times New Roman" w:eastAsia="Times New Roman" w:hAnsi="Times New Roman" w:cs="Times New Roman"/>
          <w:sz w:val="20"/>
          <w:szCs w:val="20"/>
        </w:rPr>
        <w:tab/>
        <w:t>Ralph A.Wurbs, Wisley P.James- Water Resources Engineering, PHI, New Delhi.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[R2]</w:t>
      </w:r>
      <w:r w:rsidRPr="00B048DE">
        <w:rPr>
          <w:rFonts w:ascii="Times New Roman" w:eastAsia="Times New Roman" w:hAnsi="Times New Roman" w:cs="Times New Roman"/>
          <w:sz w:val="20"/>
          <w:szCs w:val="20"/>
        </w:rPr>
        <w:tab/>
        <w:t xml:space="preserve">R.K.Sharma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T.K.Sharma- Irrigation Engineering. S.Chand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Company Ltd., New Delhi.</w:t>
      </w:r>
    </w:p>
    <w:p w:rsidR="00B048DE" w:rsidRPr="00B048DE" w:rsidRDefault="00B048DE" w:rsidP="00B048DE">
      <w:pPr>
        <w:spacing w:after="0" w:line="240" w:lineRule="auto"/>
        <w:ind w:left="720" w:hanging="720"/>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[R3]</w:t>
      </w:r>
      <w:r w:rsidRPr="00B048DE">
        <w:rPr>
          <w:rFonts w:ascii="Times New Roman" w:eastAsia="Times New Roman" w:hAnsi="Times New Roman" w:cs="Times New Roman"/>
          <w:sz w:val="20"/>
          <w:szCs w:val="20"/>
        </w:rPr>
        <w:tab/>
        <w:t xml:space="preserve">Satya Narayana Murty Challa-Water Resources Engineering [Principles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Practice] NewAge</w:t>
      </w:r>
      <w:r w:rsidR="005F315F">
        <w:rPr>
          <w:rFonts w:ascii="Times New Roman" w:eastAsia="Times New Roman" w:hAnsi="Times New Roman" w:cs="Times New Roman"/>
          <w:sz w:val="20"/>
          <w:szCs w:val="20"/>
        </w:rPr>
        <w:t xml:space="preserve"> Intl.</w:t>
      </w:r>
      <w:r w:rsidRPr="00B048DE">
        <w:rPr>
          <w:rFonts w:ascii="Times New Roman" w:eastAsia="Times New Roman" w:hAnsi="Times New Roman" w:cs="Times New Roman"/>
          <w:sz w:val="20"/>
          <w:szCs w:val="20"/>
        </w:rPr>
        <w:t xml:space="preserve">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[R5]</w:t>
      </w:r>
      <w:r w:rsidRPr="00B048DE">
        <w:rPr>
          <w:rFonts w:ascii="Times New Roman" w:eastAsia="Times New Roman" w:hAnsi="Times New Roman" w:cs="Times New Roman"/>
          <w:sz w:val="20"/>
          <w:szCs w:val="20"/>
        </w:rPr>
        <w:tab/>
        <w:t>Applied Hydrology - Ven T Chow, David R Maidment, Larry W Mays, McGraw-Hill, New Delhi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[R6]</w:t>
      </w:r>
      <w:r w:rsidRPr="00B048DE">
        <w:rPr>
          <w:rFonts w:ascii="Times New Roman" w:eastAsia="Times New Roman" w:hAnsi="Times New Roman" w:cs="Times New Roman"/>
          <w:sz w:val="20"/>
          <w:szCs w:val="20"/>
        </w:rPr>
        <w:tab/>
        <w:t>Bharat Singh, Fundamentals of Irrigation Engineering, Nem Chand and Brothers, roorkee</w:t>
      </w:r>
    </w:p>
    <w:p w:rsidR="00B048DE" w:rsidRPr="00B048DE" w:rsidRDefault="00B048DE" w:rsidP="00B048DE">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B048DE">
        <w:rPr>
          <w:rFonts w:ascii="Times New Roman" w:eastAsia="Times New Roman" w:hAnsi="Times New Roman" w:cs="Times New Roman"/>
          <w:b/>
          <w:bCs/>
          <w:sz w:val="20"/>
          <w:szCs w:val="20"/>
          <w:u w:val="single"/>
          <w:lang w:bidi="hi-IN"/>
        </w:rPr>
        <w:lastRenderedPageBreak/>
        <w:t>TRANSPORTATION ENGINEERING-II</w:t>
      </w:r>
    </w:p>
    <w:p w:rsidR="00B048DE" w:rsidRPr="00B048DE" w:rsidRDefault="00B048DE" w:rsidP="00B048DE">
      <w:pPr>
        <w:autoSpaceDE w:val="0"/>
        <w:autoSpaceDN w:val="0"/>
        <w:adjustRightInd w:val="0"/>
        <w:spacing w:after="0" w:line="240" w:lineRule="auto"/>
        <w:jc w:val="center"/>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Code: ETCE-405</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L</w:t>
      </w:r>
      <w:r w:rsidRPr="00B048DE">
        <w:rPr>
          <w:rFonts w:ascii="Times New Roman" w:eastAsia="Times New Roman" w:hAnsi="Times New Roman" w:cs="Times New Roman"/>
          <w:b/>
          <w:bCs/>
          <w:sz w:val="20"/>
          <w:szCs w:val="20"/>
          <w:lang w:bidi="hi-IN"/>
        </w:rPr>
        <w:tab/>
        <w:t>T/P</w:t>
      </w:r>
      <w:r w:rsidRPr="00B048DE">
        <w:rPr>
          <w:rFonts w:ascii="Times New Roman" w:eastAsia="Times New Roman" w:hAnsi="Times New Roman" w:cs="Times New Roman"/>
          <w:b/>
          <w:bCs/>
          <w:sz w:val="20"/>
          <w:szCs w:val="20"/>
          <w:lang w:bidi="hi-IN"/>
        </w:rPr>
        <w:tab/>
        <w:t>C</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Transportation Engineering-II</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3</w:t>
      </w:r>
      <w:r w:rsidRPr="00B048DE">
        <w:rPr>
          <w:rFonts w:ascii="Times New Roman" w:eastAsia="Times New Roman" w:hAnsi="Times New Roman" w:cs="Times New Roman"/>
          <w:b/>
          <w:bCs/>
          <w:sz w:val="20"/>
          <w:szCs w:val="20"/>
          <w:lang w:bidi="hi-IN"/>
        </w:rPr>
        <w:tab/>
        <w:t>1</w:t>
      </w:r>
      <w:r w:rsidRPr="00B048DE">
        <w:rPr>
          <w:rFonts w:ascii="Times New Roman" w:eastAsia="Times New Roman" w:hAnsi="Times New Roman" w:cs="Times New Roman"/>
          <w:b/>
          <w:bCs/>
          <w:sz w:val="20"/>
          <w:szCs w:val="20"/>
          <w:lang w:bidi="hi-IN"/>
        </w:rPr>
        <w:tab/>
        <w:t xml:space="preserve">4 </w:t>
      </w:r>
    </w:p>
    <w:p w:rsidR="00B048DE" w:rsidRPr="00B048DE" w:rsidRDefault="000E362F"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106" type="#_x0000_t202" style="position:absolute;margin-left:-.65pt;margin-top:10.35pt;width:457.2pt;height:77.8pt;z-index:251708416">
            <v:textbox>
              <w:txbxContent>
                <w:p w:rsidR="00B048DE" w:rsidRPr="00C333F1" w:rsidRDefault="00B048DE" w:rsidP="00B048DE">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048DE" w:rsidRPr="00C333F1" w:rsidRDefault="00B048DE" w:rsidP="00B048DE">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048DE" w:rsidRPr="00C333F1" w:rsidRDefault="00B048DE" w:rsidP="00B048DE">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i/>
          <w:sz w:val="20"/>
          <w:szCs w:val="20"/>
        </w:rPr>
        <w:t>Objective</w:t>
      </w:r>
      <w:r w:rsidRPr="00B048DE">
        <w:rPr>
          <w:rFonts w:ascii="Times New Roman" w:eastAsia="Times New Roman" w:hAnsi="Times New Roman" w:cs="Times New Roman"/>
          <w:i/>
          <w:sz w:val="20"/>
          <w:szCs w:val="20"/>
        </w:rPr>
        <w:t xml:space="preserve">: To learn the fundamentals, planning and design concepts  of railways, airways, tunneling, docks </w:t>
      </w:r>
      <w:r w:rsidR="00D01C71">
        <w:rPr>
          <w:rFonts w:ascii="Times New Roman" w:eastAsia="Times New Roman" w:hAnsi="Times New Roman" w:cs="Times New Roman"/>
          <w:i/>
          <w:sz w:val="20"/>
          <w:szCs w:val="20"/>
        </w:rPr>
        <w:t xml:space="preserve">and </w:t>
      </w:r>
      <w:r w:rsidRPr="00B048DE">
        <w:rPr>
          <w:rFonts w:ascii="Times New Roman" w:eastAsia="Times New Roman" w:hAnsi="Times New Roman" w:cs="Times New Roman"/>
          <w:i/>
          <w:sz w:val="20"/>
          <w:szCs w:val="20"/>
        </w:rPr>
        <w:t xml:space="preserve"> harbours </w:t>
      </w:r>
      <w:r w:rsidR="00D01C71">
        <w:rPr>
          <w:rFonts w:ascii="Times New Roman" w:eastAsia="Times New Roman" w:hAnsi="Times New Roman" w:cs="Times New Roman"/>
          <w:i/>
          <w:sz w:val="20"/>
          <w:szCs w:val="20"/>
        </w:rPr>
        <w:t xml:space="preserve">and </w:t>
      </w:r>
      <w:r w:rsidRPr="00B048DE">
        <w:rPr>
          <w:rFonts w:ascii="Times New Roman" w:eastAsia="Times New Roman" w:hAnsi="Times New Roman" w:cs="Times New Roman"/>
          <w:i/>
          <w:sz w:val="20"/>
          <w:szCs w:val="20"/>
        </w:rPr>
        <w:t xml:space="preserve"> other minor modes of transportation.</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Components and Geometric design of Railways</w:t>
      </w:r>
      <w:r w:rsidRPr="00B048DE">
        <w:rPr>
          <w:rFonts w:ascii="Times New Roman" w:eastAsia="Times New Roman" w:hAnsi="Times New Roman" w:cs="Times New Roman"/>
          <w:sz w:val="20"/>
          <w:szCs w:val="20"/>
        </w:rPr>
        <w:t xml:space="preserve"> : Requirement and capacity of railway tracks, Various gauges, typical cross sections, Coning of wheels and tilting of rails, Functions and requirements of component parts of a railway track, Wear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tear and creep of rails, Requirement and types of sleepers, rail fixtures, ballast, sub-grade and embankments, Geometric design of railway track, Horizontal curves, radius, super elevation, transition curves, safe speed on curves, different types of gradients, Grade compensation.</w:t>
      </w:r>
    </w:p>
    <w:p w:rsidR="00B048DE" w:rsidRPr="00B048DE" w:rsidRDefault="00B048DE" w:rsidP="00B048DE">
      <w:pPr>
        <w:spacing w:after="0" w:line="240" w:lineRule="auto"/>
        <w:jc w:val="right"/>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[T1,T2][No. of Hours: 1</w:t>
      </w:r>
      <w:r w:rsidR="005E0B27">
        <w:rPr>
          <w:rFonts w:ascii="Times New Roman" w:eastAsia="Times New Roman" w:hAnsi="Times New Roman" w:cs="Times New Roman"/>
          <w:b/>
          <w:sz w:val="20"/>
          <w:szCs w:val="20"/>
        </w:rPr>
        <w:t>1</w:t>
      </w:r>
      <w:r w:rsidRPr="00B048DE">
        <w:rPr>
          <w:rFonts w:ascii="Times New Roman" w:eastAsia="Times New Roman" w:hAnsi="Times New Roman" w:cs="Times New Roman"/>
          <w:b/>
          <w:sz w:val="20"/>
          <w:szCs w:val="20"/>
        </w:rPr>
        <w:t>]</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Railway operation and control</w:t>
      </w:r>
      <w:r w:rsidRPr="00B048DE">
        <w:rPr>
          <w:rFonts w:ascii="Times New Roman" w:eastAsia="Times New Roman" w:hAnsi="Times New Roman" w:cs="Times New Roman"/>
          <w:sz w:val="20"/>
          <w:szCs w:val="20"/>
        </w:rPr>
        <w:t xml:space="preserve"> : Points and crossings and their design, Track junctions and simple track layouts, details of different types of stations and yards, signaling and interlocking, Various systems for control of train movements.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Railway construction and maintenance</w:t>
      </w:r>
      <w:r w:rsidRPr="00B048DE">
        <w:rPr>
          <w:rFonts w:ascii="Times New Roman" w:eastAsia="Times New Roman" w:hAnsi="Times New Roman" w:cs="Times New Roman"/>
          <w:sz w:val="20"/>
          <w:szCs w:val="20"/>
        </w:rPr>
        <w:t>: Construction of railway track, earthwork, plate laying and packing, maintenance of track alignment, renewal of component parts and track drainage, modern methods of track maintenance, Classification and causes of accidents and their prevention.</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Delhi Metro</w:t>
      </w:r>
      <w:r w:rsidRPr="00B048DE">
        <w:rPr>
          <w:rFonts w:ascii="Times New Roman" w:eastAsia="Times New Roman" w:hAnsi="Times New Roman" w:cs="Times New Roman"/>
          <w:sz w:val="20"/>
          <w:szCs w:val="20"/>
        </w:rPr>
        <w:t>: Salient features of design, construction, operation and maintenance.</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[T1,T2][No. of Hours: 11]</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III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Tunneling</w:t>
      </w:r>
      <w:r w:rsidRPr="00B048DE">
        <w:rPr>
          <w:rFonts w:ascii="Times New Roman" w:eastAsia="Times New Roman" w:hAnsi="Times New Roman" w:cs="Times New Roman"/>
          <w:sz w:val="20"/>
          <w:szCs w:val="20"/>
        </w:rPr>
        <w:t>: Considerations in tunneling, Tunnel alignment and grade, size and shape of a tunnel, methods of tunneling in hard rocks, Methods of tunneling in soft soils, compressed air and shield tunneling, shafts in tunnels, Safety measures, ventilation, lighting and drainage in tunnels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 xml:space="preserve">Docks </w:t>
      </w:r>
      <w:r w:rsidR="00D01C71">
        <w:rPr>
          <w:rFonts w:ascii="Times New Roman" w:eastAsia="Times New Roman" w:hAnsi="Times New Roman" w:cs="Times New Roman"/>
          <w:b/>
          <w:sz w:val="20"/>
          <w:szCs w:val="20"/>
        </w:rPr>
        <w:t xml:space="preserve">and </w:t>
      </w:r>
      <w:r w:rsidRPr="00B048DE">
        <w:rPr>
          <w:rFonts w:ascii="Times New Roman" w:eastAsia="Times New Roman" w:hAnsi="Times New Roman" w:cs="Times New Roman"/>
          <w:b/>
          <w:sz w:val="20"/>
          <w:szCs w:val="20"/>
        </w:rPr>
        <w:t xml:space="preserve"> Harbours</w:t>
      </w:r>
      <w:r w:rsidRPr="00B048DE">
        <w:rPr>
          <w:rFonts w:ascii="Times New Roman" w:eastAsia="Times New Roman" w:hAnsi="Times New Roman" w:cs="Times New Roman"/>
          <w:sz w:val="20"/>
          <w:szCs w:val="20"/>
        </w:rPr>
        <w:t xml:space="preserve"> : Historical development of ports, harbours and docks, Tides, winds and waves, Causes and impact of Tsunami waves, Types of harbours, Types of docks, Break waters classification and types, Jetties, Landing stages and wharves.</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[T2][No. of Hours: 11]</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IV</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Airport planning and design</w:t>
      </w:r>
      <w:r w:rsidRPr="00B048DE">
        <w:rPr>
          <w:rFonts w:ascii="Times New Roman" w:eastAsia="Times New Roman" w:hAnsi="Times New Roman" w:cs="Times New Roman"/>
          <w:sz w:val="20"/>
          <w:szCs w:val="20"/>
        </w:rPr>
        <w:t>: Traffic characteristics and operations, fleet requirements, component parts of airport and site selection, Runway design, Orientation, basic runway length, geometric design, design of taxiways and aprons, terminal area planning, facilities in terminal area and their planning concepts, Environmental requirements for Airport projects, Design of Airport drainage system, Lightening of airport, Specific requirements for design of airport pavements.</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[T2][No. of Hours: 12]</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Text Books: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[T1]</w:t>
      </w:r>
      <w:r w:rsidRPr="00B048DE">
        <w:rPr>
          <w:rFonts w:ascii="Times New Roman" w:eastAsia="Times New Roman" w:hAnsi="Times New Roman" w:cs="Times New Roman"/>
          <w:sz w:val="20"/>
          <w:szCs w:val="20"/>
        </w:rPr>
        <w:tab/>
        <w:t xml:space="preserve">Saxena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Arora, “A Text Book of Railway Engineering”, Dhanpat Rai publications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[T2]</w:t>
      </w:r>
      <w:r w:rsidRPr="00B048DE">
        <w:rPr>
          <w:rFonts w:ascii="Times New Roman" w:eastAsia="Times New Roman" w:hAnsi="Times New Roman" w:cs="Times New Roman"/>
          <w:sz w:val="20"/>
          <w:szCs w:val="20"/>
        </w:rPr>
        <w:tab/>
        <w:t xml:space="preserve">Khanna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Arora, “Airport Planning and design”, Nemchand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Bros</w:t>
      </w:r>
    </w:p>
    <w:p w:rsidR="00B048DE" w:rsidRPr="00B048DE" w:rsidRDefault="00B048DE" w:rsidP="00B048DE">
      <w:pPr>
        <w:spacing w:after="0" w:line="240" w:lineRule="auto"/>
        <w:ind w:left="360"/>
        <w:jc w:val="both"/>
        <w:rPr>
          <w:rFonts w:ascii="Times New Roman" w:eastAsia="Times New Roman" w:hAnsi="Times New Roman" w:cs="Times New Roman"/>
          <w:b/>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References Books: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[R1]</w:t>
      </w:r>
      <w:r w:rsidRPr="00B048DE">
        <w:rPr>
          <w:rFonts w:ascii="Times New Roman" w:eastAsia="Times New Roman" w:hAnsi="Times New Roman" w:cs="Times New Roman"/>
          <w:sz w:val="20"/>
          <w:szCs w:val="20"/>
        </w:rPr>
        <w:tab/>
        <w:t>Horonjeff, “Planning and design of Airports”, TMH</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[R2]</w:t>
      </w:r>
      <w:r w:rsidRPr="00B048DE">
        <w:rPr>
          <w:rFonts w:ascii="Times New Roman" w:eastAsia="Times New Roman" w:hAnsi="Times New Roman" w:cs="Times New Roman"/>
          <w:sz w:val="20"/>
          <w:szCs w:val="20"/>
        </w:rPr>
        <w:tab/>
        <w:t>Mundrey, “Railway Track Engineering”, TMH</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[R3]</w:t>
      </w:r>
      <w:r w:rsidRPr="00B048DE">
        <w:rPr>
          <w:rFonts w:ascii="Times New Roman" w:eastAsia="Times New Roman" w:hAnsi="Times New Roman" w:cs="Times New Roman"/>
          <w:sz w:val="20"/>
          <w:szCs w:val="20"/>
        </w:rPr>
        <w:tab/>
        <w:t xml:space="preserve">Docks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Harbors, Levison Francis, Clarendon press,(2006)</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[R4]</w:t>
      </w:r>
      <w:r w:rsidRPr="00B048DE">
        <w:rPr>
          <w:rFonts w:ascii="Times New Roman" w:eastAsia="Times New Roman" w:hAnsi="Times New Roman" w:cs="Times New Roman"/>
          <w:sz w:val="20"/>
          <w:szCs w:val="20"/>
        </w:rPr>
        <w:tab/>
        <w:t>John O. Bickel, Thomas R. Kuesel, Elwyn H King, “Tunnel Engineering Handbook”, CBS Publication.</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[R5]</w:t>
      </w:r>
      <w:r w:rsidRPr="00B048DE">
        <w:rPr>
          <w:rFonts w:ascii="Times New Roman" w:eastAsia="Times New Roman" w:hAnsi="Times New Roman" w:cs="Times New Roman"/>
          <w:sz w:val="20"/>
          <w:szCs w:val="20"/>
        </w:rPr>
        <w:tab/>
        <w:t xml:space="preserve">Railways, Bridges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Tunnels, Vazirani. V.N, Chandola.S.P, Khanna publications, New Delhi (1997)</w:t>
      </w:r>
    </w:p>
    <w:p w:rsidR="00562137" w:rsidRDefault="00B048DE" w:rsidP="00562137">
      <w:pPr>
        <w:spacing w:after="0" w:line="240" w:lineRule="auto"/>
        <w:jc w:val="both"/>
        <w:rPr>
          <w:rFonts w:ascii="Times New Roman" w:eastAsia="Times New Roman" w:hAnsi="Times New Roman" w:cs="Times New Roman"/>
          <w:b/>
          <w:bCs/>
          <w:sz w:val="20"/>
          <w:szCs w:val="20"/>
          <w:u w:val="single"/>
          <w:lang w:bidi="hi-IN"/>
        </w:rPr>
      </w:pPr>
      <w:r w:rsidRPr="00B048DE">
        <w:rPr>
          <w:rFonts w:ascii="Times New Roman" w:eastAsia="Times New Roman" w:hAnsi="Times New Roman" w:cs="Times New Roman"/>
          <w:sz w:val="20"/>
          <w:szCs w:val="20"/>
        </w:rPr>
        <w:br/>
      </w:r>
    </w:p>
    <w:p w:rsidR="00562137" w:rsidRDefault="00562137">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B048DE" w:rsidRPr="00B048DE" w:rsidRDefault="00B048DE" w:rsidP="00562137">
      <w:pPr>
        <w:spacing w:after="0" w:line="240" w:lineRule="auto"/>
        <w:jc w:val="center"/>
        <w:rPr>
          <w:rFonts w:ascii="Times New Roman" w:eastAsia="Times New Roman" w:hAnsi="Times New Roman" w:cs="Times New Roman"/>
          <w:b/>
          <w:bCs/>
          <w:sz w:val="20"/>
          <w:szCs w:val="20"/>
          <w:u w:val="single"/>
          <w:lang w:bidi="hi-IN"/>
        </w:rPr>
      </w:pPr>
      <w:r w:rsidRPr="00B048DE">
        <w:rPr>
          <w:rFonts w:ascii="Times New Roman" w:eastAsia="Times New Roman" w:hAnsi="Times New Roman" w:cs="Times New Roman"/>
          <w:b/>
          <w:bCs/>
          <w:sz w:val="20"/>
          <w:szCs w:val="20"/>
          <w:u w:val="single"/>
          <w:lang w:bidi="hi-IN"/>
        </w:rPr>
        <w:lastRenderedPageBreak/>
        <w:t>WATER RESOURCE SYSTEM PLANNING</w:t>
      </w:r>
    </w:p>
    <w:p w:rsidR="00B048DE" w:rsidRPr="00B048DE" w:rsidRDefault="00B048DE" w:rsidP="00B048DE">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Code: ETCE-411</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L</w:t>
      </w:r>
      <w:r w:rsidRPr="00B048DE">
        <w:rPr>
          <w:rFonts w:ascii="Times New Roman" w:eastAsia="Times New Roman" w:hAnsi="Times New Roman" w:cs="Times New Roman"/>
          <w:b/>
          <w:bCs/>
          <w:sz w:val="20"/>
          <w:szCs w:val="20"/>
          <w:lang w:bidi="hi-IN"/>
        </w:rPr>
        <w:tab/>
        <w:t>T/P</w:t>
      </w:r>
      <w:r w:rsidRPr="00B048DE">
        <w:rPr>
          <w:rFonts w:ascii="Times New Roman" w:eastAsia="Times New Roman" w:hAnsi="Times New Roman" w:cs="Times New Roman"/>
          <w:b/>
          <w:bCs/>
          <w:sz w:val="20"/>
          <w:szCs w:val="20"/>
          <w:lang w:bidi="hi-IN"/>
        </w:rPr>
        <w:tab/>
        <w:t xml:space="preserve"> C</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Water Resource System planning</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3</w:t>
      </w:r>
      <w:r w:rsidRPr="00B048DE">
        <w:rPr>
          <w:rFonts w:ascii="Times New Roman" w:eastAsia="Times New Roman" w:hAnsi="Times New Roman" w:cs="Times New Roman"/>
          <w:b/>
          <w:bCs/>
          <w:sz w:val="20"/>
          <w:szCs w:val="20"/>
          <w:lang w:bidi="hi-IN"/>
        </w:rPr>
        <w:tab/>
        <w:t>1</w:t>
      </w:r>
      <w:r w:rsidRPr="00B048DE">
        <w:rPr>
          <w:rFonts w:ascii="Times New Roman" w:eastAsia="Times New Roman" w:hAnsi="Times New Roman" w:cs="Times New Roman"/>
          <w:b/>
          <w:bCs/>
          <w:sz w:val="20"/>
          <w:szCs w:val="20"/>
          <w:lang w:bidi="hi-IN"/>
        </w:rPr>
        <w:tab/>
        <w:t>4</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0E362F"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107" type="#_x0000_t202" style="position:absolute;margin-left:.05pt;margin-top:2pt;width:457.2pt;height:77.8pt;z-index:251709440">
            <v:textbox>
              <w:txbxContent>
                <w:p w:rsidR="00B048DE" w:rsidRPr="00C333F1" w:rsidRDefault="00B048DE" w:rsidP="00B048DE">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048DE" w:rsidRPr="00C333F1" w:rsidRDefault="00B048DE" w:rsidP="00B048DE">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048DE" w:rsidRPr="00C333F1" w:rsidRDefault="00B048DE" w:rsidP="00B048DE">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i/>
          <w:iCs/>
          <w:sz w:val="20"/>
          <w:szCs w:val="20"/>
        </w:rPr>
      </w:pPr>
      <w:r w:rsidRPr="00B048DE">
        <w:rPr>
          <w:rFonts w:ascii="Times New Roman" w:eastAsia="Times New Roman" w:hAnsi="Times New Roman" w:cs="Times New Roman"/>
          <w:b/>
          <w:bCs/>
          <w:i/>
          <w:sz w:val="20"/>
          <w:szCs w:val="20"/>
        </w:rPr>
        <w:t>Objective</w:t>
      </w:r>
      <w:r w:rsidRPr="00B048DE">
        <w:rPr>
          <w:rFonts w:ascii="Times New Roman" w:eastAsia="Times New Roman" w:hAnsi="Times New Roman" w:cs="Times New Roman"/>
          <w:bCs/>
          <w:i/>
          <w:sz w:val="20"/>
          <w:szCs w:val="20"/>
        </w:rPr>
        <w:t xml:space="preserve">: </w:t>
      </w:r>
      <w:r w:rsidRPr="00B048DE">
        <w:rPr>
          <w:rFonts w:ascii="Times New Roman" w:eastAsia="Times New Roman" w:hAnsi="Times New Roman" w:cs="Times New Roman"/>
          <w:i/>
          <w:iCs/>
          <w:sz w:val="20"/>
          <w:szCs w:val="20"/>
        </w:rPr>
        <w:t>The course will cover the topics of water planning and management by providing in- depth coverage of the tools of analysis, namely econometric principles, Fuzzy rule based model, optimization and simulation, and by providing the theoretical framework for analysis.</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iCs/>
          <w:sz w:val="20"/>
          <w:szCs w:val="20"/>
        </w:rPr>
      </w:pP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Introduction of Water Systems engineering-scope and approach</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Issues and the systems planning approach, Water system dynamics, Water Resource [W.R.] development alternatives, Water systems planning objectives, Constraints and Criteria,</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Economic and Econometric principles, Cost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Benefit Curves.</w:t>
      </w:r>
    </w:p>
    <w:p w:rsidR="00B048DE" w:rsidRPr="00B048DE" w:rsidRDefault="00B048DE" w:rsidP="00B048DE">
      <w:pPr>
        <w:spacing w:after="0" w:line="240" w:lineRule="auto"/>
        <w:ind w:left="6480"/>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[T1,R2][No. of Hours: 10]</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Application of Linear programming [LP] and Dynamic programming [DP] models in Water Resource Engineering, Problem formulation for W.R. systems, Multi-objective Water Resource Planning, Non-inferior Solutions, Plan Formulation, Weighting Method, Constraint Method, Plan Selection.</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Reservoir Operation, Standard Operating Policy, Optimal Operating Policy using LP Rules, Curves for Reservoir Operations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Reservoir Systems [Deterministic Inflow], Reservoir Sizing, Sequent Peak Analysis Neglecting Evaporation, Sequent Peak Analysis Considering Evaporation Loss, Reservoir Capacity using LP , Storage Yield Function, Mixed Integer LP Formulation for Maximizing Yield.</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 xml:space="preserve">[T2,R2][No. of Hours: </w:t>
      </w:r>
      <w:r w:rsidR="002F3CBD">
        <w:rPr>
          <w:rFonts w:ascii="Times New Roman" w:eastAsia="Times New Roman" w:hAnsi="Times New Roman" w:cs="Times New Roman"/>
          <w:b/>
          <w:sz w:val="20"/>
          <w:szCs w:val="20"/>
        </w:rPr>
        <w:t>10</w:t>
      </w:r>
      <w:r w:rsidRPr="00B048DE">
        <w:rPr>
          <w:rFonts w:ascii="Times New Roman" w:eastAsia="Times New Roman" w:hAnsi="Times New Roman" w:cs="Times New Roman"/>
          <w:b/>
          <w:sz w:val="20"/>
          <w:szCs w:val="20"/>
        </w:rPr>
        <w:t>]</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III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Multireservoir Operation, Stationary Policy using DP, Simulation of Reservoir Operation for Hydropower Generation, Reservoir Systems [Random Inflow], Lognormal and Exponential Distributions, Chance Constrained LP, Linear Decision Rule, Deterministic Equivalent of a chance constraint</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Concept of Reliability, Reliability-based Reservoir Sizing, Maximum Reliability, Stochastic Dynamic programming for reservoir operation, State variable discretisation, Inflow as a stochastic process, Steady state operating policy, Steady State Probabilities, Real-time Operation, Case Study.</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[T1,T2][No. of Hours: 11]</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IV</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Water quality managements planning and associated models, Regional planning models, Policy issues for improvement in utilization of water resources, Optical Irrigation Water allocation for single and multiple crops, Crop Yield optimization.</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Applications of Linear Programming in [1] Optimal Irrigation water allocation to multiple crops, [2] Multireservoir system for irrigation planning, [3] Reservoir Operation [Short term] for irrigation, [4] Reservoir operation for Hydropower optimization.</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Application of dynamic programming in - [1] Steady State Reservoir operating policy for irrigation, [2] Real-time Reservoir Operation for Irrigation, An Example application for inflow forecasting, Fuzzy Sets and Fuzzy logic, Introduction, Fuzzy rule based reservoir operation model.</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[T1,R3] [No. of Hours: 10]</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Text Books: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[T1]</w:t>
      </w:r>
      <w:r w:rsidRPr="00B048DE">
        <w:rPr>
          <w:rFonts w:ascii="Times New Roman" w:eastAsia="Times New Roman" w:hAnsi="Times New Roman" w:cs="Times New Roman"/>
          <w:sz w:val="20"/>
          <w:szCs w:val="20"/>
        </w:rPr>
        <w:tab/>
        <w:t xml:space="preserve">Water Resources Systems Planning and Management, Sharad K. Jain, </w:t>
      </w:r>
      <w:r w:rsidRPr="00B048DE">
        <w:rPr>
          <w:rFonts w:ascii="Times New Roman" w:eastAsia="Times New Roman" w:hAnsi="Times New Roman" w:cs="Times New Roman"/>
          <w:sz w:val="20"/>
          <w:szCs w:val="20"/>
          <w:cs/>
        </w:rPr>
        <w:t>‎</w:t>
      </w:r>
      <w:r w:rsidRPr="00B048DE">
        <w:rPr>
          <w:rFonts w:ascii="Times New Roman" w:eastAsia="Times New Roman" w:hAnsi="Times New Roman" w:cs="Times New Roman"/>
          <w:sz w:val="20"/>
          <w:szCs w:val="20"/>
          <w:rtl/>
          <w:cs/>
        </w:rPr>
        <w:t>V.P. Singh, Elsevier, 2003</w:t>
      </w:r>
    </w:p>
    <w:p w:rsidR="00B048DE" w:rsidRPr="00B048DE" w:rsidRDefault="00B048DE" w:rsidP="00B048DE">
      <w:pPr>
        <w:spacing w:after="0" w:line="240" w:lineRule="auto"/>
        <w:ind w:left="720" w:hanging="720"/>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[T2]</w:t>
      </w:r>
      <w:r w:rsidRPr="00B048DE">
        <w:rPr>
          <w:rFonts w:ascii="Times New Roman" w:eastAsia="Times New Roman" w:hAnsi="Times New Roman" w:cs="Times New Roman"/>
          <w:sz w:val="20"/>
          <w:szCs w:val="20"/>
        </w:rPr>
        <w:tab/>
        <w:t>Water Resources Systems Planning and Management: An Introduction to Methods, Models and Applications, Daniel P. Loucks, Eelco Van Beek, 2005.</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References: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[R1]</w:t>
      </w:r>
      <w:r w:rsidRPr="00B048DE">
        <w:rPr>
          <w:rFonts w:ascii="Times New Roman" w:eastAsia="Times New Roman" w:hAnsi="Times New Roman" w:cs="Times New Roman"/>
          <w:sz w:val="20"/>
          <w:szCs w:val="20"/>
        </w:rPr>
        <w:tab/>
        <w:t>S.Vedula, P.P.Majumdar-Water Resources Systems, Tata Mcgraw Hill Publishing Company Ltd., ND</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[R2]</w:t>
      </w:r>
      <w:r w:rsidRPr="00B048DE">
        <w:rPr>
          <w:rFonts w:ascii="Times New Roman" w:eastAsia="Times New Roman" w:hAnsi="Times New Roman" w:cs="Times New Roman"/>
          <w:sz w:val="20"/>
          <w:szCs w:val="20"/>
        </w:rPr>
        <w:tab/>
        <w:t xml:space="preserve">M.C. Chaturvedi, W.R.Systems-Planning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Management, Tata McGraw Hill Publications, New Delhi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lastRenderedPageBreak/>
        <w:t>[R3]</w:t>
      </w:r>
      <w:r w:rsidRPr="00B048DE">
        <w:rPr>
          <w:rFonts w:ascii="Times New Roman" w:eastAsia="Times New Roman" w:hAnsi="Times New Roman" w:cs="Times New Roman"/>
          <w:sz w:val="20"/>
          <w:szCs w:val="20"/>
        </w:rPr>
        <w:tab/>
        <w:t xml:space="preserve">Louks D Petal W.R. System Planning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Analysis, Prentice Hall – 1981.</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[R4]</w:t>
      </w:r>
      <w:r w:rsidRPr="00B048DE">
        <w:rPr>
          <w:rFonts w:ascii="Times New Roman" w:eastAsia="Times New Roman" w:hAnsi="Times New Roman" w:cs="Times New Roman"/>
          <w:sz w:val="20"/>
          <w:szCs w:val="20"/>
        </w:rPr>
        <w:tab/>
        <w:t>Maass. A. eta:-Design Water Resources Systems-McMillan, 1968.</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[R5]</w:t>
      </w:r>
      <w:r w:rsidRPr="00B048DE">
        <w:rPr>
          <w:rFonts w:ascii="Times New Roman" w:eastAsia="Times New Roman" w:hAnsi="Times New Roman" w:cs="Times New Roman"/>
          <w:sz w:val="20"/>
          <w:szCs w:val="20"/>
        </w:rPr>
        <w:tab/>
        <w:t>A.S. Goodman, Principals of Water Resources Planning, Prentice Hall, 1984</w:t>
      </w:r>
    </w:p>
    <w:p w:rsidR="00B048DE" w:rsidRPr="00B048DE" w:rsidRDefault="00B048DE" w:rsidP="00B048DE">
      <w:pPr>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br w:type="page"/>
      </w:r>
    </w:p>
    <w:p w:rsidR="00B048DE" w:rsidRPr="00B048DE" w:rsidRDefault="00B048DE" w:rsidP="00B048DE">
      <w:pPr>
        <w:spacing w:after="0"/>
        <w:jc w:val="center"/>
        <w:rPr>
          <w:rFonts w:ascii="Times New Roman" w:eastAsia="Times New Roman" w:hAnsi="Times New Roman" w:cs="Times New Roman"/>
          <w:b/>
          <w:bCs/>
          <w:sz w:val="20"/>
          <w:szCs w:val="20"/>
          <w:u w:val="single"/>
          <w:lang w:bidi="hi-IN"/>
        </w:rPr>
      </w:pPr>
      <w:r w:rsidRPr="00B048DE">
        <w:rPr>
          <w:rFonts w:ascii="Times New Roman" w:eastAsia="Times New Roman" w:hAnsi="Times New Roman" w:cs="Times New Roman"/>
          <w:b/>
          <w:bCs/>
          <w:sz w:val="20"/>
          <w:szCs w:val="20"/>
          <w:u w:val="single"/>
          <w:lang w:bidi="hi-IN"/>
        </w:rPr>
        <w:lastRenderedPageBreak/>
        <w:t>EARTHQUAKE TECHNOLOGY</w:t>
      </w:r>
    </w:p>
    <w:p w:rsidR="00B048DE" w:rsidRPr="00B048DE" w:rsidRDefault="00B048DE" w:rsidP="00B048DE">
      <w:pPr>
        <w:spacing w:after="0"/>
        <w:jc w:val="center"/>
        <w:rPr>
          <w:rFonts w:ascii="Times New Roman" w:eastAsia="Times New Roman" w:hAnsi="Times New Roman" w:cs="Times New Roman"/>
          <w:sz w:val="20"/>
          <w:szCs w:val="20"/>
          <w:u w:val="single"/>
        </w:rPr>
      </w:pPr>
    </w:p>
    <w:p w:rsidR="00B048DE" w:rsidRPr="00B048DE" w:rsidRDefault="00B048DE" w:rsidP="00B048DE">
      <w:pPr>
        <w:spacing w:after="0"/>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sz w:val="20"/>
          <w:szCs w:val="20"/>
        </w:rPr>
        <w:t>P</w:t>
      </w:r>
      <w:r w:rsidRPr="00B048DE">
        <w:rPr>
          <w:rFonts w:ascii="Times New Roman" w:eastAsia="Times New Roman" w:hAnsi="Times New Roman" w:cs="Times New Roman"/>
          <w:b/>
          <w:bCs/>
          <w:sz w:val="20"/>
          <w:szCs w:val="20"/>
          <w:lang w:bidi="hi-IN"/>
        </w:rPr>
        <w:t>aper Code: ETCE-413</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L</w:t>
      </w:r>
      <w:r w:rsidRPr="00B048DE">
        <w:rPr>
          <w:rFonts w:ascii="Times New Roman" w:eastAsia="Times New Roman" w:hAnsi="Times New Roman" w:cs="Times New Roman"/>
          <w:b/>
          <w:bCs/>
          <w:sz w:val="20"/>
          <w:szCs w:val="20"/>
          <w:lang w:bidi="hi-IN"/>
        </w:rPr>
        <w:tab/>
        <w:t>T/P</w:t>
      </w:r>
      <w:r w:rsidRPr="00B048DE">
        <w:rPr>
          <w:rFonts w:ascii="Times New Roman" w:eastAsia="Times New Roman" w:hAnsi="Times New Roman" w:cs="Times New Roman"/>
          <w:b/>
          <w:bCs/>
          <w:sz w:val="20"/>
          <w:szCs w:val="20"/>
          <w:lang w:bidi="hi-IN"/>
        </w:rPr>
        <w:tab/>
        <w:t xml:space="preserve"> C</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Earthquake Technology</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3</w:t>
      </w:r>
      <w:r w:rsidRPr="00B048DE">
        <w:rPr>
          <w:rFonts w:ascii="Times New Roman" w:eastAsia="Times New Roman" w:hAnsi="Times New Roman" w:cs="Times New Roman"/>
          <w:b/>
          <w:bCs/>
          <w:sz w:val="20"/>
          <w:szCs w:val="20"/>
          <w:lang w:bidi="hi-IN"/>
        </w:rPr>
        <w:tab/>
        <w:t>1</w:t>
      </w:r>
      <w:r w:rsidRPr="00B048DE">
        <w:rPr>
          <w:rFonts w:ascii="Times New Roman" w:eastAsia="Times New Roman" w:hAnsi="Times New Roman" w:cs="Times New Roman"/>
          <w:b/>
          <w:bCs/>
          <w:sz w:val="20"/>
          <w:szCs w:val="20"/>
          <w:lang w:bidi="hi-IN"/>
        </w:rPr>
        <w:tab/>
        <w:t>4</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0E362F"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108" type="#_x0000_t202" style="position:absolute;margin-left:.75pt;margin-top:.6pt;width:457.2pt;height:77.8pt;z-index:251710464">
            <v:textbox>
              <w:txbxContent>
                <w:p w:rsidR="00B048DE" w:rsidRPr="00C333F1" w:rsidRDefault="00B048DE" w:rsidP="00B048DE">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048DE" w:rsidRPr="00C333F1" w:rsidRDefault="00B048DE" w:rsidP="00B048DE">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048DE" w:rsidRPr="00C333F1" w:rsidRDefault="00B048DE" w:rsidP="00B048DE">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spacing w:after="0" w:line="240" w:lineRule="auto"/>
        <w:jc w:val="both"/>
        <w:rPr>
          <w:rFonts w:ascii="Times New Roman" w:eastAsia="Times New Roman" w:hAnsi="Times New Roman" w:cs="Times New Roman"/>
          <w:b/>
          <w:i/>
          <w:sz w:val="20"/>
          <w:szCs w:val="20"/>
        </w:rPr>
      </w:pPr>
    </w:p>
    <w:p w:rsidR="00B048DE" w:rsidRPr="00B048DE" w:rsidRDefault="00B048DE" w:rsidP="00B048DE">
      <w:pPr>
        <w:spacing w:after="0" w:line="240" w:lineRule="auto"/>
        <w:jc w:val="both"/>
        <w:rPr>
          <w:rFonts w:ascii="Times New Roman" w:eastAsia="Times New Roman" w:hAnsi="Times New Roman" w:cs="Times New Roman"/>
          <w:i/>
          <w:sz w:val="20"/>
          <w:szCs w:val="20"/>
        </w:rPr>
      </w:pPr>
      <w:r w:rsidRPr="00B048DE">
        <w:rPr>
          <w:rFonts w:ascii="Times New Roman" w:eastAsia="Times New Roman" w:hAnsi="Times New Roman" w:cs="Times New Roman"/>
          <w:b/>
          <w:i/>
          <w:sz w:val="20"/>
          <w:szCs w:val="20"/>
        </w:rPr>
        <w:t>Objective</w:t>
      </w:r>
      <w:r w:rsidRPr="00B048DE">
        <w:rPr>
          <w:rFonts w:ascii="Times New Roman" w:eastAsia="Times New Roman" w:hAnsi="Times New Roman" w:cs="Times New Roman"/>
          <w:i/>
          <w:sz w:val="20"/>
          <w:szCs w:val="20"/>
        </w:rPr>
        <w:t>: To introduce the basic concepts in dynamic as well as probabilistic modeling of earthquake loading and dynamic analyses/simulation with uncertainty in earthquake engineering and to introduce the basics of structural dynamic analyses with emphasis on earthquake engineering applications.</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Introduction, Causes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Classification of Earthquakes, Surface Wave Magnitude, Body Wave Magnitude, Moment Magnitude, Modified Mercalli Intensity Scale, Comprehensive Intensity Scale [MSKG 64] as per IS: 1893 Part-I, Characteristics of ground motion, local site effects, Impact of earthquake on buildings and infrastructure, Iso-seismal map, Development of seismic zoning map of India, Types of Ground failures due to earthquake.</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D’ Alembert’s principle, Equation of motion, Degrees of freedom, Damping, Free and Forced Vibrations of an un-damped and damped single degree freedom system and its equivalence.</w:t>
      </w:r>
    </w:p>
    <w:p w:rsidR="00B048DE" w:rsidRPr="00B048DE" w:rsidRDefault="00B048DE" w:rsidP="00B048DE">
      <w:pPr>
        <w:spacing w:after="0" w:line="240" w:lineRule="auto"/>
        <w:jc w:val="right"/>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 xml:space="preserve">[T1][No. of Hours: </w:t>
      </w:r>
      <w:r w:rsidR="00E605A9">
        <w:rPr>
          <w:rFonts w:ascii="Times New Roman" w:eastAsia="Times New Roman" w:hAnsi="Times New Roman" w:cs="Times New Roman"/>
          <w:b/>
          <w:sz w:val="20"/>
          <w:szCs w:val="20"/>
        </w:rPr>
        <w:t>1</w:t>
      </w:r>
      <w:r w:rsidRPr="00B048DE">
        <w:rPr>
          <w:rFonts w:ascii="Times New Roman" w:eastAsia="Times New Roman" w:hAnsi="Times New Roman" w:cs="Times New Roman"/>
          <w:b/>
          <w:sz w:val="20"/>
          <w:szCs w:val="20"/>
        </w:rPr>
        <w:t>1]</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Free vibrations of an Un-damped two degree freedom system, Determination of frequencies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mode shape and concept of vibration absorber, Equation of Motion for multi-degree freedom system using D’ Alembert’s principle, Stiffness Coefficient and Flexibility coefficient, Determination of Frequencies and Mode Shapes for Three storey building idealize as lumped mass cantilever model with one degree of freedom at each mass, using matrix iteration technique, Holzers’ Method and Stodolas’ Method.</w:t>
      </w:r>
    </w:p>
    <w:p w:rsidR="00B048DE" w:rsidRPr="00B048DE" w:rsidRDefault="00B048DE" w:rsidP="00B048DE">
      <w:pPr>
        <w:spacing w:after="0" w:line="240" w:lineRule="auto"/>
        <w:jc w:val="right"/>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[T2][No. of Hours: 1</w:t>
      </w:r>
      <w:r w:rsidR="00E605A9">
        <w:rPr>
          <w:rFonts w:ascii="Times New Roman" w:eastAsia="Times New Roman" w:hAnsi="Times New Roman" w:cs="Times New Roman"/>
          <w:b/>
          <w:sz w:val="20"/>
          <w:szCs w:val="20"/>
        </w:rPr>
        <w:t>1</w:t>
      </w:r>
      <w:r w:rsidRPr="00B048DE">
        <w:rPr>
          <w:rFonts w:ascii="Times New Roman" w:eastAsia="Times New Roman" w:hAnsi="Times New Roman" w:cs="Times New Roman"/>
          <w:b/>
          <w:sz w:val="20"/>
          <w:szCs w:val="20"/>
        </w:rPr>
        <w:t>]</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III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Orthogonality Property of Normal Modes, Modal Analysis, Modal Super position Methods, Fourier Spectra, Response Spectra, Dynamic Analysis by Response Spectrum Method as per IS 1893, Effect of  form and irregularities in  building as per IS 1893 on its seismic performance, Short column Effect.</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Comparative Merits of Stiff and Flexible construction, Failure Modes, Whipping Effect, General Principles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Philosophy of Earthquake Resistant Design, Concept of Capacity Based Design and Performance Based Design.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Torsion in buildings during earthquakes, Determination of Torsional shares in columns of a framed building. Different type of lateral load resistance systems, Pounding of buildings and Required seismic separation between two adjacent buildings storey, Drift limitations for Buildings as per IS Code, Introduction of P- Δ Effect,</w:t>
      </w:r>
    </w:p>
    <w:p w:rsidR="00B048DE" w:rsidRPr="00B048DE" w:rsidRDefault="00B048DE" w:rsidP="00B048DE">
      <w:pPr>
        <w:spacing w:after="0" w:line="240" w:lineRule="auto"/>
        <w:jc w:val="right"/>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[T1,T2][No. of Hours: 1</w:t>
      </w:r>
      <w:r w:rsidR="00E605A9">
        <w:rPr>
          <w:rFonts w:ascii="Times New Roman" w:eastAsia="Times New Roman" w:hAnsi="Times New Roman" w:cs="Times New Roman"/>
          <w:b/>
          <w:sz w:val="20"/>
          <w:szCs w:val="20"/>
        </w:rPr>
        <w:t>1</w:t>
      </w:r>
      <w:r w:rsidRPr="00B048DE">
        <w:rPr>
          <w:rFonts w:ascii="Times New Roman" w:eastAsia="Times New Roman" w:hAnsi="Times New Roman" w:cs="Times New Roman"/>
          <w:b/>
          <w:sz w:val="20"/>
          <w:szCs w:val="20"/>
        </w:rPr>
        <w:t>]</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IV</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Earthquake resistance requirements for horizontal and vertical projections of the building, Special considerations for non-structural components attached to the building.</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Importance of shear wall buildings in earthquake resistance and Design of Reinforced Concrete Shear Walls as per IS 13920, Concept of Vibration Isolation of Buildings, Control devices like active control, passive control, hybrid control, semi-active control, isolation devices, energy dissipation devices, Need for Seismic Evaluation of Buildings and their Retrofitting, Condition Assessment of existing Buildings, GSDMA Guidelines on Seismic Evaluation and strengthening of Buildings.</w:t>
      </w:r>
    </w:p>
    <w:p w:rsidR="00B048DE" w:rsidRPr="00B048DE" w:rsidRDefault="00B048DE" w:rsidP="00B048DE">
      <w:pPr>
        <w:spacing w:after="0" w:line="240" w:lineRule="auto"/>
        <w:jc w:val="right"/>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[T1,T2][No. of Hours: 1</w:t>
      </w:r>
      <w:r w:rsidR="00E605A9">
        <w:rPr>
          <w:rFonts w:ascii="Times New Roman" w:eastAsia="Times New Roman" w:hAnsi="Times New Roman" w:cs="Times New Roman"/>
          <w:b/>
          <w:sz w:val="20"/>
          <w:szCs w:val="20"/>
        </w:rPr>
        <w:t>1</w:t>
      </w:r>
      <w:r w:rsidRPr="00B048DE">
        <w:rPr>
          <w:rFonts w:ascii="Times New Roman" w:eastAsia="Times New Roman" w:hAnsi="Times New Roman" w:cs="Times New Roman"/>
          <w:b/>
          <w:sz w:val="20"/>
          <w:szCs w:val="20"/>
        </w:rPr>
        <w:t>]</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Text Books: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[T1]</w:t>
      </w:r>
      <w:r w:rsidRPr="00B048DE">
        <w:rPr>
          <w:rFonts w:ascii="Times New Roman" w:eastAsia="Times New Roman" w:hAnsi="Times New Roman" w:cs="Times New Roman"/>
          <w:sz w:val="20"/>
          <w:szCs w:val="20"/>
        </w:rPr>
        <w:tab/>
        <w:t xml:space="preserve">Steven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Kramer.-Geotechnical Earthquake Engineering, Pearson Education.</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[T2]</w:t>
      </w:r>
      <w:r w:rsidRPr="00B048DE">
        <w:rPr>
          <w:rFonts w:ascii="Times New Roman" w:eastAsia="Times New Roman" w:hAnsi="Times New Roman" w:cs="Times New Roman"/>
          <w:sz w:val="20"/>
          <w:szCs w:val="20"/>
        </w:rPr>
        <w:tab/>
        <w:t>Anil K. Chopra -Dynamics of Structures” [Third Edition], Published by Pearson Education</w:t>
      </w:r>
    </w:p>
    <w:p w:rsidR="00B048DE" w:rsidRPr="00B048DE" w:rsidRDefault="00B048DE" w:rsidP="00B048DE">
      <w:pPr>
        <w:spacing w:after="0" w:line="240" w:lineRule="auto"/>
        <w:jc w:val="both"/>
        <w:rPr>
          <w:rFonts w:ascii="Times New Roman" w:eastAsia="Times New Roman" w:hAnsi="Times New Roman" w:cs="Times New Roman"/>
          <w:b/>
          <w:sz w:val="20"/>
          <w:szCs w:val="20"/>
        </w:rPr>
      </w:pP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References Books: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[R1]</w:t>
      </w:r>
      <w:r w:rsidRPr="00B048DE">
        <w:rPr>
          <w:rFonts w:ascii="Times New Roman" w:eastAsia="Times New Roman" w:hAnsi="Times New Roman" w:cs="Times New Roman"/>
          <w:sz w:val="20"/>
          <w:szCs w:val="20"/>
        </w:rPr>
        <w:tab/>
        <w:t>IS 1893 [Part-I]- 2002 : “Criteria for Earthquake Resistance Design of Structure”.</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[R2]</w:t>
      </w:r>
      <w:r w:rsidRPr="00B048DE">
        <w:rPr>
          <w:rFonts w:ascii="Times New Roman" w:eastAsia="Times New Roman" w:hAnsi="Times New Roman" w:cs="Times New Roman"/>
          <w:sz w:val="20"/>
          <w:szCs w:val="20"/>
        </w:rPr>
        <w:tab/>
        <w:t xml:space="preserve">IS 4326: 1993 – “Earthquake Resistant Design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Construction of Building – Code of Practice.</w:t>
      </w:r>
    </w:p>
    <w:p w:rsidR="00B048DE" w:rsidRPr="00B048DE" w:rsidRDefault="00B048DE" w:rsidP="00B048DE">
      <w:pPr>
        <w:spacing w:after="0" w:line="240" w:lineRule="auto"/>
        <w:ind w:left="720" w:hanging="720"/>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lastRenderedPageBreak/>
        <w:t>[R3]</w:t>
      </w:r>
      <w:r w:rsidRPr="00B048DE">
        <w:rPr>
          <w:rFonts w:ascii="Times New Roman" w:eastAsia="Times New Roman" w:hAnsi="Times New Roman" w:cs="Times New Roman"/>
          <w:sz w:val="20"/>
          <w:szCs w:val="20"/>
        </w:rPr>
        <w:tab/>
        <w:t>IS 13920: 1993 – Ductile Detailing of Reinforced Concrete Structures Subjected to Seismic Force – Code of Practice.</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[R4]</w:t>
      </w:r>
      <w:r w:rsidRPr="00B048DE">
        <w:rPr>
          <w:rFonts w:ascii="Times New Roman" w:eastAsia="Times New Roman" w:hAnsi="Times New Roman" w:cs="Times New Roman"/>
          <w:sz w:val="20"/>
          <w:szCs w:val="20"/>
        </w:rPr>
        <w:tab/>
        <w:t xml:space="preserve">IS 13935: 1995 “Repair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Seismic Strengthening of Buildings – Guidelines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[R5]</w:t>
      </w:r>
      <w:r w:rsidRPr="00B048DE">
        <w:rPr>
          <w:rFonts w:ascii="Times New Roman" w:eastAsia="Times New Roman" w:hAnsi="Times New Roman" w:cs="Times New Roman"/>
          <w:sz w:val="20"/>
          <w:szCs w:val="20"/>
        </w:rPr>
        <w:tab/>
        <w:t>GSDMA-IITK “Guidelines for Seismic Strengthening of Buildings.</w:t>
      </w:r>
    </w:p>
    <w:p w:rsidR="00B048DE" w:rsidRPr="00B048DE" w:rsidRDefault="00B048DE" w:rsidP="00B048DE">
      <w:pPr>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br w:type="page"/>
      </w:r>
    </w:p>
    <w:p w:rsidR="00B048DE" w:rsidRPr="00B048DE" w:rsidRDefault="00B048DE" w:rsidP="00B048DE">
      <w:pPr>
        <w:spacing w:after="0" w:line="240" w:lineRule="auto"/>
        <w:jc w:val="center"/>
        <w:rPr>
          <w:rFonts w:ascii="Times New Roman" w:eastAsia="Times New Roman" w:hAnsi="Times New Roman" w:cs="Times New Roman"/>
          <w:b/>
          <w:bCs/>
          <w:sz w:val="20"/>
          <w:szCs w:val="20"/>
          <w:u w:val="single"/>
          <w:lang w:bidi="hi-IN"/>
        </w:rPr>
      </w:pPr>
      <w:r w:rsidRPr="00B048DE">
        <w:rPr>
          <w:rFonts w:ascii="Times New Roman" w:eastAsia="Times New Roman" w:hAnsi="Times New Roman" w:cs="Times New Roman"/>
          <w:b/>
          <w:bCs/>
          <w:sz w:val="20"/>
          <w:szCs w:val="20"/>
          <w:u w:val="single"/>
          <w:lang w:bidi="hi-IN"/>
        </w:rPr>
        <w:lastRenderedPageBreak/>
        <w:t>GEO-SYNTHETICS AND REINFORCED SOIL</w:t>
      </w:r>
    </w:p>
    <w:p w:rsidR="00B048DE" w:rsidRPr="00B048DE" w:rsidRDefault="00B048DE" w:rsidP="00B048DE">
      <w:pPr>
        <w:spacing w:after="0" w:line="240" w:lineRule="auto"/>
        <w:jc w:val="center"/>
        <w:rPr>
          <w:rFonts w:ascii="Times New Roman" w:eastAsia="Times New Roman" w:hAnsi="Times New Roman" w:cs="Times New Roman"/>
          <w:sz w:val="20"/>
          <w:szCs w:val="20"/>
          <w:u w:val="single"/>
        </w:rPr>
      </w:pPr>
    </w:p>
    <w:p w:rsidR="00B048DE" w:rsidRPr="00B048DE" w:rsidRDefault="00B048DE" w:rsidP="00B048DE">
      <w:pPr>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Code: ETCE-415</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L</w:t>
      </w:r>
      <w:r w:rsidRPr="00B048DE">
        <w:rPr>
          <w:rFonts w:ascii="Times New Roman" w:eastAsia="Times New Roman" w:hAnsi="Times New Roman" w:cs="Times New Roman"/>
          <w:b/>
          <w:bCs/>
          <w:sz w:val="20"/>
          <w:szCs w:val="20"/>
          <w:lang w:bidi="hi-IN"/>
        </w:rPr>
        <w:tab/>
        <w:t>T/P</w:t>
      </w:r>
      <w:r w:rsidRPr="00B048DE">
        <w:rPr>
          <w:rFonts w:ascii="Times New Roman" w:eastAsia="Times New Roman" w:hAnsi="Times New Roman" w:cs="Times New Roman"/>
          <w:b/>
          <w:bCs/>
          <w:sz w:val="20"/>
          <w:szCs w:val="20"/>
          <w:lang w:bidi="hi-IN"/>
        </w:rPr>
        <w:tab/>
        <w:t>C</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Geo-synthetics and Reinforced Soil</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3</w:t>
      </w:r>
      <w:r w:rsidRPr="00B048DE">
        <w:rPr>
          <w:rFonts w:ascii="Times New Roman" w:eastAsia="Times New Roman" w:hAnsi="Times New Roman" w:cs="Times New Roman"/>
          <w:b/>
          <w:bCs/>
          <w:sz w:val="20"/>
          <w:szCs w:val="20"/>
          <w:lang w:bidi="hi-IN"/>
        </w:rPr>
        <w:tab/>
        <w:t>1</w:t>
      </w:r>
      <w:r w:rsidRPr="00B048DE">
        <w:rPr>
          <w:rFonts w:ascii="Times New Roman" w:eastAsia="Times New Roman" w:hAnsi="Times New Roman" w:cs="Times New Roman"/>
          <w:b/>
          <w:bCs/>
          <w:sz w:val="20"/>
          <w:szCs w:val="20"/>
          <w:lang w:bidi="hi-IN"/>
        </w:rPr>
        <w:tab/>
        <w:t>4</w:t>
      </w:r>
    </w:p>
    <w:p w:rsidR="00B048DE" w:rsidRPr="00B048DE" w:rsidRDefault="000E362F"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109" type="#_x0000_t202" style="position:absolute;margin-left:.2pt;margin-top:10.95pt;width:457.2pt;height:77.8pt;z-index:251711488">
            <v:textbox>
              <w:txbxContent>
                <w:p w:rsidR="00B048DE" w:rsidRPr="00C333F1" w:rsidRDefault="00B048DE" w:rsidP="00B048DE">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048DE" w:rsidRPr="00C333F1" w:rsidRDefault="00B048DE" w:rsidP="00B048DE">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048DE" w:rsidRPr="00C333F1" w:rsidRDefault="00B048DE" w:rsidP="00B048DE">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spacing w:after="0" w:line="240" w:lineRule="auto"/>
        <w:jc w:val="both"/>
        <w:rPr>
          <w:rFonts w:ascii="Times New Roman" w:eastAsia="Times New Roman" w:hAnsi="Times New Roman" w:cs="Times New Roman"/>
          <w:b/>
          <w:i/>
          <w:sz w:val="20"/>
          <w:szCs w:val="20"/>
        </w:rPr>
      </w:pPr>
    </w:p>
    <w:p w:rsidR="00B048DE" w:rsidRPr="00B048DE" w:rsidRDefault="00B048DE" w:rsidP="00B048DE">
      <w:pPr>
        <w:spacing w:after="0" w:line="240" w:lineRule="auto"/>
        <w:jc w:val="both"/>
        <w:rPr>
          <w:rFonts w:ascii="Times New Roman" w:eastAsia="Times New Roman" w:hAnsi="Times New Roman" w:cs="Times New Roman"/>
          <w:b/>
          <w:i/>
          <w:sz w:val="20"/>
          <w:szCs w:val="20"/>
        </w:rPr>
      </w:pPr>
    </w:p>
    <w:p w:rsidR="00B048DE" w:rsidRPr="00B048DE" w:rsidRDefault="00B048DE" w:rsidP="00B048DE">
      <w:pPr>
        <w:spacing w:after="0" w:line="240" w:lineRule="auto"/>
        <w:jc w:val="both"/>
        <w:rPr>
          <w:rFonts w:ascii="Times New Roman" w:eastAsia="Times New Roman" w:hAnsi="Times New Roman" w:cs="Times New Roman"/>
          <w:i/>
          <w:sz w:val="20"/>
          <w:szCs w:val="20"/>
        </w:rPr>
      </w:pPr>
      <w:r w:rsidRPr="00B048DE">
        <w:rPr>
          <w:rFonts w:ascii="Times New Roman" w:eastAsia="Times New Roman" w:hAnsi="Times New Roman" w:cs="Times New Roman"/>
          <w:b/>
          <w:i/>
          <w:sz w:val="20"/>
          <w:szCs w:val="20"/>
        </w:rPr>
        <w:t>Objective:</w:t>
      </w:r>
      <w:r w:rsidRPr="00B048DE">
        <w:rPr>
          <w:rFonts w:ascii="Times New Roman" w:eastAsia="Times New Roman" w:hAnsi="Times New Roman" w:cs="Times New Roman"/>
          <w:i/>
          <w:sz w:val="20"/>
          <w:szCs w:val="20"/>
        </w:rPr>
        <w:t xml:space="preserve"> To introduce the students to the different types of geosynthetics, their manufacturing technique, testing methods and their applications in different types of Civil Engineering projects.</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 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Introduction</w:t>
      </w:r>
      <w:r w:rsidRPr="00B048DE">
        <w:rPr>
          <w:rFonts w:ascii="Times New Roman" w:eastAsia="Times New Roman" w:hAnsi="Times New Roman" w:cs="Times New Roman"/>
          <w:sz w:val="20"/>
          <w:szCs w:val="20"/>
        </w:rPr>
        <w:t>: Historical background of reinforced soil, Principles of reinforced soil through Mohr circle analysis.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Different types of geosynthetics</w:t>
      </w:r>
      <w:r w:rsidRPr="00B048DE">
        <w:rPr>
          <w:rFonts w:ascii="Times New Roman" w:eastAsia="Times New Roman" w:hAnsi="Times New Roman" w:cs="Times New Roman"/>
          <w:sz w:val="20"/>
          <w:szCs w:val="20"/>
        </w:rPr>
        <w:t>: Types of geosynthetics like geotextiles, geogrids, geonets, geocells, geo-composites, their manufacturing methods.</w:t>
      </w:r>
    </w:p>
    <w:p w:rsidR="00B048DE" w:rsidRPr="00B048DE" w:rsidRDefault="00B048DE" w:rsidP="00B048DE">
      <w:pPr>
        <w:spacing w:after="0" w:line="240" w:lineRule="auto"/>
        <w:jc w:val="both"/>
        <w:rPr>
          <w:rFonts w:ascii="Times New Roman" w:eastAsia="Times New Roman" w:hAnsi="Times New Roman" w:cs="Times New Roman"/>
          <w:bCs/>
          <w:sz w:val="20"/>
          <w:szCs w:val="20"/>
        </w:rPr>
      </w:pPr>
      <w:r w:rsidRPr="00B048DE">
        <w:rPr>
          <w:rFonts w:ascii="Times New Roman" w:eastAsia="Times New Roman" w:hAnsi="Times New Roman" w:cs="Times New Roman"/>
          <w:b/>
          <w:bCs/>
          <w:sz w:val="20"/>
          <w:szCs w:val="20"/>
        </w:rPr>
        <w:t>Testing methods for geosynthetics</w:t>
      </w:r>
      <w:r w:rsidRPr="00B048DE">
        <w:rPr>
          <w:rFonts w:ascii="Times New Roman" w:eastAsia="Times New Roman" w:hAnsi="Times New Roman" w:cs="Times New Roman"/>
          <w:bCs/>
          <w:sz w:val="20"/>
          <w:szCs w:val="20"/>
        </w:rPr>
        <w:t>: Techniques for testing of different index properties, strength properties, Apparent Opening Size, In-plane and cross-plane permeability tests.</w:t>
      </w:r>
    </w:p>
    <w:p w:rsidR="00B048DE" w:rsidRPr="00B048DE" w:rsidRDefault="00B048DE" w:rsidP="00B048DE">
      <w:pPr>
        <w:spacing w:after="0" w:line="240" w:lineRule="auto"/>
        <w:jc w:val="right"/>
        <w:rPr>
          <w:rFonts w:ascii="Times New Roman" w:eastAsia="Times New Roman" w:hAnsi="Times New Roman" w:cs="Times New Roman"/>
          <w:bCs/>
          <w:sz w:val="20"/>
          <w:szCs w:val="20"/>
        </w:rPr>
      </w:pPr>
      <w:r w:rsidRPr="00B048DE">
        <w:rPr>
          <w:rFonts w:ascii="Times New Roman" w:eastAsia="Times New Roman" w:hAnsi="Times New Roman" w:cs="Times New Roman"/>
          <w:b/>
          <w:bCs/>
          <w:sz w:val="20"/>
          <w:szCs w:val="20"/>
        </w:rPr>
        <w:t>[T1,T2][No. of Hrs: 12]</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 II</w:t>
      </w:r>
    </w:p>
    <w:p w:rsidR="00B048DE" w:rsidRPr="00B048DE" w:rsidRDefault="00B048DE" w:rsidP="00B048DE">
      <w:pPr>
        <w:spacing w:after="0" w:line="240" w:lineRule="auto"/>
        <w:jc w:val="both"/>
        <w:rPr>
          <w:rFonts w:ascii="Times New Roman" w:eastAsia="Times New Roman" w:hAnsi="Times New Roman" w:cs="Times New Roman"/>
          <w:bCs/>
          <w:sz w:val="20"/>
          <w:szCs w:val="20"/>
        </w:rPr>
      </w:pPr>
      <w:r w:rsidRPr="00B048DE">
        <w:rPr>
          <w:rFonts w:ascii="Times New Roman" w:eastAsia="Times New Roman" w:hAnsi="Times New Roman" w:cs="Times New Roman"/>
          <w:b/>
          <w:bCs/>
          <w:sz w:val="20"/>
          <w:szCs w:val="20"/>
        </w:rPr>
        <w:t xml:space="preserve">Reinforced Soil retaining walls: </w:t>
      </w:r>
      <w:r w:rsidRPr="00B048DE">
        <w:rPr>
          <w:rFonts w:ascii="Times New Roman" w:eastAsia="Times New Roman" w:hAnsi="Times New Roman" w:cs="Times New Roman"/>
          <w:bCs/>
          <w:sz w:val="20"/>
          <w:szCs w:val="20"/>
        </w:rPr>
        <w:t>Different types of walls like wrap-around walls, full-height panel walls, discrete-facing panel walls, modular block walls Design methods as per BS-8006 and FHWA methods Construction methods for reinforced soil retaining walls.</w:t>
      </w:r>
    </w:p>
    <w:p w:rsidR="00B048DE" w:rsidRPr="00B048DE" w:rsidRDefault="00B048DE" w:rsidP="00B048DE">
      <w:pPr>
        <w:spacing w:after="0" w:line="240" w:lineRule="auto"/>
        <w:jc w:val="both"/>
        <w:rPr>
          <w:rFonts w:ascii="Times New Roman" w:eastAsia="Times New Roman" w:hAnsi="Times New Roman" w:cs="Times New Roman"/>
          <w:bCs/>
          <w:sz w:val="20"/>
          <w:szCs w:val="20"/>
        </w:rPr>
      </w:pPr>
      <w:r w:rsidRPr="00B048DE">
        <w:rPr>
          <w:rFonts w:ascii="Times New Roman" w:eastAsia="Times New Roman" w:hAnsi="Times New Roman" w:cs="Times New Roman"/>
          <w:b/>
          <w:bCs/>
          <w:sz w:val="20"/>
          <w:szCs w:val="20"/>
        </w:rPr>
        <w:t xml:space="preserve">Reinforced soil slopes: </w:t>
      </w:r>
      <w:r w:rsidRPr="00B048DE">
        <w:rPr>
          <w:rFonts w:ascii="Times New Roman" w:eastAsia="Times New Roman" w:hAnsi="Times New Roman" w:cs="Times New Roman"/>
          <w:bCs/>
          <w:sz w:val="20"/>
          <w:szCs w:val="20"/>
        </w:rPr>
        <w:t>Different slope stability analysis methods like planar wedge method, bi-linear wedge method, circular slip methods, Erosion control on slopes using geosynthetics.</w:t>
      </w:r>
    </w:p>
    <w:p w:rsidR="00B048DE" w:rsidRPr="00B048DE" w:rsidRDefault="00B048DE" w:rsidP="00B048DE">
      <w:pPr>
        <w:spacing w:after="0" w:line="240" w:lineRule="auto"/>
        <w:jc w:val="right"/>
        <w:rPr>
          <w:rFonts w:ascii="Times New Roman" w:eastAsia="Times New Roman" w:hAnsi="Times New Roman" w:cs="Times New Roman"/>
          <w:bCs/>
          <w:sz w:val="20"/>
          <w:szCs w:val="20"/>
        </w:rPr>
      </w:pPr>
      <w:r w:rsidRPr="00B048DE">
        <w:rPr>
          <w:rFonts w:ascii="Times New Roman" w:eastAsia="Times New Roman" w:hAnsi="Times New Roman" w:cs="Times New Roman"/>
          <w:b/>
          <w:bCs/>
          <w:sz w:val="20"/>
          <w:szCs w:val="20"/>
        </w:rPr>
        <w:t>[T1][No. of Hrs: 12]</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 III</w:t>
      </w:r>
    </w:p>
    <w:p w:rsidR="00B048DE" w:rsidRPr="00B048DE" w:rsidRDefault="00B048DE" w:rsidP="00B048DE">
      <w:pPr>
        <w:spacing w:after="0" w:line="240" w:lineRule="auto"/>
        <w:jc w:val="both"/>
        <w:rPr>
          <w:rFonts w:ascii="Times New Roman" w:eastAsia="Times New Roman" w:hAnsi="Times New Roman" w:cs="Times New Roman"/>
          <w:bCs/>
          <w:sz w:val="20"/>
          <w:szCs w:val="20"/>
        </w:rPr>
      </w:pPr>
      <w:r w:rsidRPr="00B048DE">
        <w:rPr>
          <w:rFonts w:ascii="Times New Roman" w:eastAsia="Times New Roman" w:hAnsi="Times New Roman" w:cs="Times New Roman"/>
          <w:b/>
          <w:bCs/>
          <w:sz w:val="20"/>
          <w:szCs w:val="20"/>
        </w:rPr>
        <w:t>Applications in foundations</w:t>
      </w:r>
      <w:r w:rsidRPr="00B048DE">
        <w:rPr>
          <w:rFonts w:ascii="Times New Roman" w:eastAsia="Times New Roman" w:hAnsi="Times New Roman" w:cs="Times New Roman"/>
          <w:bCs/>
          <w:sz w:val="20"/>
          <w:szCs w:val="20"/>
        </w:rPr>
        <w:t>: Binquet and Lee's approach for analysis of foundations with reinforcement layers.</w:t>
      </w:r>
    </w:p>
    <w:p w:rsidR="00B048DE" w:rsidRPr="00B048DE" w:rsidRDefault="00B048DE" w:rsidP="00B048DE">
      <w:pPr>
        <w:spacing w:after="0" w:line="240" w:lineRule="auto"/>
        <w:jc w:val="both"/>
        <w:rPr>
          <w:rFonts w:ascii="Times New Roman" w:eastAsia="Times New Roman" w:hAnsi="Times New Roman" w:cs="Times New Roman"/>
          <w:bCs/>
          <w:sz w:val="20"/>
          <w:szCs w:val="20"/>
        </w:rPr>
      </w:pPr>
      <w:r w:rsidRPr="00B048DE">
        <w:rPr>
          <w:rFonts w:ascii="Times New Roman" w:eastAsia="Times New Roman" w:hAnsi="Times New Roman" w:cs="Times New Roman"/>
          <w:b/>
          <w:bCs/>
          <w:sz w:val="20"/>
          <w:szCs w:val="20"/>
        </w:rPr>
        <w:t>Drainage and filtration applications of geosynthetics</w:t>
      </w:r>
      <w:r w:rsidRPr="00B048DE">
        <w:rPr>
          <w:rFonts w:ascii="Times New Roman" w:eastAsia="Times New Roman" w:hAnsi="Times New Roman" w:cs="Times New Roman"/>
          <w:bCs/>
          <w:sz w:val="20"/>
          <w:szCs w:val="20"/>
        </w:rPr>
        <w:t>: Different filtration requirements, filtration in different types of soils and criteria for selection of geotextiles.</w:t>
      </w:r>
    </w:p>
    <w:p w:rsidR="00B048DE" w:rsidRPr="00B048DE" w:rsidRDefault="00B048DE" w:rsidP="00B048DE">
      <w:pPr>
        <w:spacing w:after="0" w:line="240" w:lineRule="auto"/>
        <w:jc w:val="right"/>
        <w:rPr>
          <w:rFonts w:ascii="Times New Roman" w:eastAsia="Times New Roman" w:hAnsi="Times New Roman" w:cs="Times New Roman"/>
          <w:bCs/>
          <w:sz w:val="20"/>
          <w:szCs w:val="20"/>
        </w:rPr>
      </w:pPr>
      <w:r w:rsidRPr="00B048DE">
        <w:rPr>
          <w:rFonts w:ascii="Times New Roman" w:eastAsia="Times New Roman" w:hAnsi="Times New Roman" w:cs="Times New Roman"/>
          <w:b/>
          <w:bCs/>
          <w:sz w:val="20"/>
          <w:szCs w:val="20"/>
        </w:rPr>
        <w:t>[T2][No. of Hrs: 10]</w:t>
      </w:r>
    </w:p>
    <w:p w:rsidR="00B048DE" w:rsidRPr="00B048DE" w:rsidRDefault="00B048DE" w:rsidP="00B048DE">
      <w:pPr>
        <w:spacing w:after="0" w:line="240" w:lineRule="auto"/>
        <w:jc w:val="both"/>
        <w:rPr>
          <w:rFonts w:ascii="Times New Roman" w:eastAsia="Times New Roman" w:hAnsi="Times New Roman" w:cs="Times New Roman"/>
          <w:bCs/>
          <w:sz w:val="20"/>
          <w:szCs w:val="20"/>
        </w:rPr>
      </w:pP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 IV</w:t>
      </w:r>
    </w:p>
    <w:p w:rsidR="00B048DE" w:rsidRPr="00B048DE" w:rsidRDefault="00B048DE" w:rsidP="00B048DE">
      <w:pPr>
        <w:spacing w:after="0" w:line="240" w:lineRule="auto"/>
        <w:jc w:val="both"/>
        <w:rPr>
          <w:rFonts w:ascii="Times New Roman" w:eastAsia="Times New Roman" w:hAnsi="Times New Roman" w:cs="Times New Roman"/>
          <w:bCs/>
          <w:sz w:val="20"/>
          <w:szCs w:val="20"/>
        </w:rPr>
      </w:pPr>
      <w:r w:rsidRPr="00B048DE">
        <w:rPr>
          <w:rFonts w:ascii="Times New Roman" w:eastAsia="Times New Roman" w:hAnsi="Times New Roman" w:cs="Times New Roman"/>
          <w:b/>
          <w:bCs/>
          <w:sz w:val="20"/>
          <w:szCs w:val="20"/>
        </w:rPr>
        <w:t>Pavement application</w:t>
      </w:r>
      <w:r w:rsidRPr="00B048DE">
        <w:rPr>
          <w:rFonts w:ascii="Times New Roman" w:eastAsia="Times New Roman" w:hAnsi="Times New Roman" w:cs="Times New Roman"/>
          <w:bCs/>
          <w:sz w:val="20"/>
          <w:szCs w:val="20"/>
        </w:rPr>
        <w:t>: Geosynthetics for separation and reinforcement in flexible pavements, design by Giroud-Noiray approach, reflection cracking and control using geosynthetics.</w:t>
      </w:r>
    </w:p>
    <w:p w:rsidR="00B048DE" w:rsidRPr="00B048DE" w:rsidRDefault="00B048DE" w:rsidP="00B048DE">
      <w:pPr>
        <w:spacing w:after="0" w:line="240" w:lineRule="auto"/>
        <w:jc w:val="both"/>
        <w:rPr>
          <w:rFonts w:ascii="Times New Roman" w:eastAsia="Times New Roman" w:hAnsi="Times New Roman" w:cs="Times New Roman"/>
          <w:bCs/>
          <w:sz w:val="20"/>
          <w:szCs w:val="20"/>
        </w:rPr>
      </w:pPr>
      <w:r w:rsidRPr="00B048DE">
        <w:rPr>
          <w:rFonts w:ascii="Times New Roman" w:eastAsia="Times New Roman" w:hAnsi="Times New Roman" w:cs="Times New Roman"/>
          <w:b/>
          <w:bCs/>
          <w:sz w:val="20"/>
          <w:szCs w:val="20"/>
        </w:rPr>
        <w:t xml:space="preserve">Construction of landfills using geosynthetics: </w:t>
      </w:r>
      <w:r w:rsidRPr="00B048DE">
        <w:rPr>
          <w:rFonts w:ascii="Times New Roman" w:eastAsia="Times New Roman" w:hAnsi="Times New Roman" w:cs="Times New Roman"/>
          <w:bCs/>
          <w:sz w:val="20"/>
          <w:szCs w:val="20"/>
        </w:rPr>
        <w:t>Different components of modern landfills, collection techniques for leachate, application of different geosynthetics like geonets, geotextiles for drainage in landfills, use of geomembranes and Geosynthetic Clay Liner [GCL] as barriers.</w:t>
      </w:r>
    </w:p>
    <w:p w:rsidR="00B048DE" w:rsidRPr="00B048DE" w:rsidRDefault="00B048DE" w:rsidP="00B048DE">
      <w:pPr>
        <w:spacing w:after="0" w:line="240" w:lineRule="auto"/>
        <w:jc w:val="right"/>
        <w:rPr>
          <w:rFonts w:ascii="Times New Roman" w:eastAsia="Times New Roman" w:hAnsi="Times New Roman" w:cs="Times New Roman"/>
          <w:bCs/>
          <w:sz w:val="20"/>
          <w:szCs w:val="20"/>
        </w:rPr>
      </w:pPr>
      <w:r w:rsidRPr="00B048DE">
        <w:rPr>
          <w:rFonts w:ascii="Times New Roman" w:eastAsia="Times New Roman" w:hAnsi="Times New Roman" w:cs="Times New Roman"/>
          <w:b/>
          <w:bCs/>
          <w:sz w:val="20"/>
          <w:szCs w:val="20"/>
        </w:rPr>
        <w:t>[T1,T2][No. of Hrs: 11]</w:t>
      </w:r>
    </w:p>
    <w:p w:rsidR="00B048DE" w:rsidRPr="00B048DE" w:rsidRDefault="00B048DE" w:rsidP="00B048DE">
      <w:pPr>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Text Books:</w:t>
      </w:r>
    </w:p>
    <w:p w:rsidR="00B048DE" w:rsidRPr="00B048DE" w:rsidRDefault="00B048DE" w:rsidP="00B048DE">
      <w:pPr>
        <w:spacing w:after="0" w:line="240" w:lineRule="auto"/>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[T1]</w:t>
      </w:r>
      <w:r w:rsidRPr="00B048DE">
        <w:rPr>
          <w:rFonts w:ascii="Times New Roman" w:eastAsia="Times New Roman" w:hAnsi="Times New Roman" w:cs="Times New Roman"/>
          <w:bCs/>
          <w:sz w:val="20"/>
          <w:szCs w:val="20"/>
        </w:rPr>
        <w:tab/>
        <w:t>Koerner, R.M. "Designing with Geosynthetics", Prentice Hall, New Jersey, USA, 4th edition.</w:t>
      </w:r>
    </w:p>
    <w:p w:rsidR="00B048DE" w:rsidRPr="00B048DE" w:rsidRDefault="00B048DE" w:rsidP="00B048DE">
      <w:pPr>
        <w:spacing w:after="0" w:line="240" w:lineRule="auto"/>
        <w:ind w:left="720" w:hanging="720"/>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[T2]</w:t>
      </w:r>
      <w:r w:rsidRPr="00B048DE">
        <w:rPr>
          <w:rFonts w:ascii="Times New Roman" w:eastAsia="Times New Roman" w:hAnsi="Times New Roman" w:cs="Times New Roman"/>
          <w:bCs/>
          <w:sz w:val="20"/>
          <w:szCs w:val="20"/>
        </w:rPr>
        <w:tab/>
        <w:t>Jewell, R.A., "Soil Reinforcement with Geotextiles", Special Publication No. 123, CIRIA, Thomas Telford. London, UK, 1996.</w:t>
      </w:r>
    </w:p>
    <w:p w:rsidR="00B048DE" w:rsidRPr="00B048DE" w:rsidRDefault="00B048DE" w:rsidP="00B048DE">
      <w:pPr>
        <w:tabs>
          <w:tab w:val="left" w:pos="3418"/>
        </w:tabs>
        <w:spacing w:after="0" w:line="240" w:lineRule="auto"/>
        <w:jc w:val="both"/>
        <w:rPr>
          <w:rFonts w:ascii="Times New Roman" w:eastAsia="Times New Roman" w:hAnsi="Times New Roman" w:cs="Times New Roman"/>
          <w:bCs/>
          <w:sz w:val="20"/>
          <w:szCs w:val="20"/>
        </w:rPr>
      </w:pPr>
      <w:r w:rsidRPr="00B048DE">
        <w:rPr>
          <w:rFonts w:ascii="Times New Roman" w:eastAsia="Times New Roman" w:hAnsi="Times New Roman" w:cs="Times New Roman"/>
          <w:b/>
          <w:bCs/>
          <w:sz w:val="20"/>
          <w:szCs w:val="20"/>
        </w:rPr>
        <w:t>References</w:t>
      </w:r>
      <w:r w:rsidRPr="00B048DE">
        <w:rPr>
          <w:rFonts w:ascii="Times New Roman" w:eastAsia="Times New Roman" w:hAnsi="Times New Roman" w:cs="Times New Roman"/>
          <w:b/>
          <w:bCs/>
          <w:sz w:val="20"/>
          <w:szCs w:val="20"/>
        </w:rPr>
        <w:tab/>
      </w:r>
    </w:p>
    <w:p w:rsidR="00B048DE" w:rsidRPr="00B048DE" w:rsidRDefault="00B048DE" w:rsidP="00B048DE">
      <w:pPr>
        <w:spacing w:after="0" w:line="240" w:lineRule="auto"/>
        <w:ind w:left="720" w:hanging="720"/>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[R1]</w:t>
      </w:r>
      <w:r w:rsidRPr="00B048DE">
        <w:rPr>
          <w:rFonts w:ascii="Times New Roman" w:eastAsia="Times New Roman" w:hAnsi="Times New Roman" w:cs="Times New Roman"/>
          <w:bCs/>
          <w:sz w:val="20"/>
          <w:szCs w:val="20"/>
        </w:rPr>
        <w:tab/>
        <w:t>Geosynthetics - New Horizons, Eds. G.V. Rao, PK Banerjee, J.T. Shahu, G.V. Ramana, Asian Books Private Ltd., New Delhi, 2004.</w:t>
      </w:r>
    </w:p>
    <w:p w:rsidR="00B048DE" w:rsidRPr="00B048DE" w:rsidRDefault="00B048DE" w:rsidP="00B048DE">
      <w:pPr>
        <w:spacing w:after="0" w:line="240" w:lineRule="auto"/>
        <w:ind w:left="720" w:hanging="720"/>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[R2]</w:t>
      </w:r>
      <w:r w:rsidRPr="00B048DE">
        <w:rPr>
          <w:rFonts w:ascii="Times New Roman" w:eastAsia="Times New Roman" w:hAnsi="Times New Roman" w:cs="Times New Roman"/>
          <w:bCs/>
          <w:sz w:val="20"/>
          <w:szCs w:val="20"/>
        </w:rPr>
        <w:tab/>
        <w:t>Reinforced Soil Engineering: Advances in Research and Practice, Hoe I. Ling, Dov Leshchinsky Fumio 2003-Tatsuoka.</w:t>
      </w:r>
    </w:p>
    <w:p w:rsidR="00B048DE" w:rsidRPr="00B048DE" w:rsidRDefault="00B048DE" w:rsidP="00B048DE">
      <w:pPr>
        <w:spacing w:after="0" w:line="240" w:lineRule="auto"/>
        <w:ind w:left="720" w:hanging="720"/>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[R3]</w:t>
      </w:r>
      <w:r w:rsidRPr="00B048DE">
        <w:rPr>
          <w:rFonts w:ascii="Times New Roman" w:eastAsia="Times New Roman" w:hAnsi="Times New Roman" w:cs="Times New Roman"/>
          <w:bCs/>
          <w:sz w:val="20"/>
          <w:szCs w:val="20"/>
        </w:rPr>
        <w:tab/>
        <w:t>Design and Practice of Geosynthetic-Reinforced Soil Structures, Hoe I. Ling, Guido Gottardi Daniele, 2013-Cazzuffi</w:t>
      </w:r>
    </w:p>
    <w:p w:rsidR="00B048DE" w:rsidRPr="00B048DE" w:rsidRDefault="00B048DE" w:rsidP="00B048DE">
      <w:pPr>
        <w:spacing w:after="0" w:line="240" w:lineRule="auto"/>
        <w:ind w:left="720" w:hanging="720"/>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[R4]</w:t>
      </w:r>
      <w:r w:rsidRPr="00B048DE">
        <w:rPr>
          <w:rFonts w:ascii="Times New Roman" w:eastAsia="Times New Roman" w:hAnsi="Times New Roman" w:cs="Times New Roman"/>
          <w:bCs/>
          <w:sz w:val="20"/>
          <w:szCs w:val="20"/>
        </w:rPr>
        <w:tab/>
        <w:t>Geosynthetics and Their Applications, Sanjay Kumar Shukla – 2002</w:t>
      </w:r>
    </w:p>
    <w:p w:rsidR="00B048DE" w:rsidRPr="00B048DE" w:rsidRDefault="00B048DE" w:rsidP="00B048DE">
      <w:pPr>
        <w:spacing w:after="0" w:line="240" w:lineRule="auto"/>
        <w:jc w:val="both"/>
        <w:rPr>
          <w:rFonts w:ascii="Times New Roman" w:eastAsia="Times New Roman" w:hAnsi="Times New Roman" w:cs="Times New Roman"/>
          <w:b/>
          <w:bCs/>
          <w:sz w:val="20"/>
          <w:szCs w:val="20"/>
          <w:lang w:val="en-IN"/>
        </w:rPr>
      </w:pPr>
      <w:r w:rsidRPr="00B048DE">
        <w:rPr>
          <w:rFonts w:ascii="Times New Roman" w:eastAsia="Times New Roman" w:hAnsi="Times New Roman" w:cs="Times New Roman"/>
          <w:bCs/>
          <w:sz w:val="20"/>
          <w:szCs w:val="20"/>
        </w:rPr>
        <w:t>[R5]</w:t>
      </w:r>
      <w:r w:rsidRPr="00B048DE">
        <w:rPr>
          <w:rFonts w:ascii="Times New Roman" w:eastAsia="Times New Roman" w:hAnsi="Times New Roman" w:cs="Times New Roman"/>
          <w:bCs/>
          <w:sz w:val="20"/>
          <w:szCs w:val="20"/>
        </w:rPr>
        <w:tab/>
        <w:t xml:space="preserve">Geosynthetics Asia 1997: Select papers, C.V.J. Varma, </w:t>
      </w:r>
      <w:r w:rsidRPr="00B048DE">
        <w:rPr>
          <w:rFonts w:ascii="Times New Roman" w:eastAsia="Times New Roman" w:hAnsi="Times New Roman" w:cs="Times New Roman"/>
          <w:bCs/>
          <w:sz w:val="20"/>
          <w:szCs w:val="20"/>
          <w:cs/>
        </w:rPr>
        <w:t>‎</w:t>
      </w:r>
      <w:r w:rsidRPr="00B048DE">
        <w:rPr>
          <w:rFonts w:ascii="Times New Roman" w:eastAsia="Times New Roman" w:hAnsi="Times New Roman" w:cs="Times New Roman"/>
          <w:bCs/>
          <w:sz w:val="20"/>
          <w:szCs w:val="20"/>
          <w:lang w:val="en-IN"/>
        </w:rPr>
        <w:t>Venkatappa Rao, G 1998-Rao, G.R.A</w:t>
      </w:r>
    </w:p>
    <w:p w:rsidR="00B048DE" w:rsidRPr="00B048DE" w:rsidRDefault="00B048DE" w:rsidP="00B048DE">
      <w:pPr>
        <w:spacing w:after="0" w:line="240" w:lineRule="auto"/>
        <w:jc w:val="both"/>
        <w:rPr>
          <w:rFonts w:ascii="Times New Roman" w:eastAsia="Times New Roman" w:hAnsi="Times New Roman" w:cs="Times New Roman"/>
          <w:b/>
          <w:bCs/>
          <w:sz w:val="20"/>
          <w:szCs w:val="20"/>
          <w:lang w:val="en-IN"/>
        </w:rPr>
      </w:pPr>
    </w:p>
    <w:p w:rsidR="00B048DE" w:rsidRPr="00B048DE" w:rsidRDefault="00B048DE" w:rsidP="00B048DE">
      <w:pPr>
        <w:spacing w:after="0" w:line="240" w:lineRule="auto"/>
        <w:jc w:val="both"/>
        <w:rPr>
          <w:rFonts w:ascii="Times New Roman" w:eastAsia="Times New Roman" w:hAnsi="Times New Roman" w:cs="Times New Roman"/>
          <w:b/>
          <w:bCs/>
          <w:sz w:val="20"/>
          <w:szCs w:val="20"/>
          <w:lang w:val="en-IN"/>
        </w:rPr>
      </w:pPr>
    </w:p>
    <w:p w:rsidR="00B048DE" w:rsidRPr="00B048DE" w:rsidRDefault="00B048DE" w:rsidP="00B048DE">
      <w:pPr>
        <w:spacing w:after="0" w:line="240" w:lineRule="auto"/>
        <w:jc w:val="both"/>
        <w:rPr>
          <w:rFonts w:ascii="Times New Roman" w:eastAsia="Times New Roman" w:hAnsi="Times New Roman" w:cs="Times New Roman"/>
          <w:b/>
          <w:bCs/>
          <w:sz w:val="20"/>
          <w:szCs w:val="20"/>
          <w:lang w:val="en-IN"/>
        </w:rPr>
      </w:pPr>
    </w:p>
    <w:p w:rsidR="00B048DE" w:rsidRPr="00B048DE" w:rsidRDefault="00B048DE" w:rsidP="00B048DE">
      <w:pPr>
        <w:spacing w:after="0" w:line="240" w:lineRule="auto"/>
        <w:jc w:val="center"/>
        <w:rPr>
          <w:rFonts w:ascii="Times New Roman" w:eastAsia="Times New Roman" w:hAnsi="Times New Roman" w:cs="Times New Roman"/>
          <w:b/>
          <w:bCs/>
          <w:sz w:val="20"/>
          <w:szCs w:val="20"/>
          <w:u w:val="single"/>
          <w:lang w:bidi="hi-IN"/>
        </w:rPr>
      </w:pPr>
      <w:r w:rsidRPr="00B048DE">
        <w:rPr>
          <w:rFonts w:ascii="Times New Roman" w:eastAsia="Times New Roman" w:hAnsi="Times New Roman" w:cs="Times New Roman"/>
          <w:b/>
          <w:bCs/>
          <w:sz w:val="20"/>
          <w:szCs w:val="20"/>
          <w:u w:val="single"/>
          <w:lang w:bidi="hi-IN"/>
        </w:rPr>
        <w:lastRenderedPageBreak/>
        <w:t>STRUCTURE REPAIR AND REHABILITATION</w:t>
      </w:r>
    </w:p>
    <w:p w:rsidR="00B048DE" w:rsidRPr="00B048DE" w:rsidRDefault="00B048DE" w:rsidP="00B048DE">
      <w:pPr>
        <w:spacing w:after="0" w:line="240" w:lineRule="auto"/>
        <w:jc w:val="center"/>
        <w:rPr>
          <w:rFonts w:ascii="Times New Roman" w:eastAsia="Times New Roman" w:hAnsi="Times New Roman" w:cs="Times New Roman"/>
          <w:b/>
          <w:bCs/>
          <w:sz w:val="20"/>
          <w:szCs w:val="20"/>
          <w:u w:val="single"/>
          <w:lang w:bidi="hi-IN"/>
        </w:rPr>
      </w:pPr>
    </w:p>
    <w:p w:rsidR="00B048DE" w:rsidRPr="00B048DE" w:rsidRDefault="00B048DE" w:rsidP="00B048DE">
      <w:pPr>
        <w:spacing w:after="0" w:line="240" w:lineRule="auto"/>
        <w:jc w:val="both"/>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w:t>
      </w:r>
      <w:r w:rsidR="00F139FB">
        <w:rPr>
          <w:rFonts w:ascii="Times New Roman" w:eastAsia="Times New Roman" w:hAnsi="Times New Roman" w:cs="Times New Roman"/>
          <w:b/>
          <w:bCs/>
          <w:sz w:val="20"/>
          <w:szCs w:val="20"/>
          <w:lang w:bidi="hi-IN"/>
        </w:rPr>
        <w:t>ode: ETCE-</w:t>
      </w:r>
      <w:r w:rsidRPr="00B048DE">
        <w:rPr>
          <w:rFonts w:ascii="Times New Roman" w:eastAsia="Times New Roman" w:hAnsi="Times New Roman" w:cs="Times New Roman"/>
          <w:b/>
          <w:bCs/>
          <w:sz w:val="20"/>
          <w:szCs w:val="20"/>
          <w:lang w:bidi="hi-IN"/>
        </w:rPr>
        <w:t>417</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 xml:space="preserve"> L</w:t>
      </w:r>
      <w:r w:rsidRPr="00B048DE">
        <w:rPr>
          <w:rFonts w:ascii="Times New Roman" w:eastAsia="Times New Roman" w:hAnsi="Times New Roman" w:cs="Times New Roman"/>
          <w:b/>
          <w:bCs/>
          <w:sz w:val="20"/>
          <w:szCs w:val="20"/>
          <w:lang w:bidi="hi-IN"/>
        </w:rPr>
        <w:tab/>
        <w:t>T/P</w:t>
      </w:r>
      <w:r w:rsidRPr="00B048DE">
        <w:rPr>
          <w:rFonts w:ascii="Times New Roman" w:eastAsia="Times New Roman" w:hAnsi="Times New Roman" w:cs="Times New Roman"/>
          <w:b/>
          <w:bCs/>
          <w:sz w:val="20"/>
          <w:szCs w:val="20"/>
          <w:lang w:bidi="hi-IN"/>
        </w:rPr>
        <w:tab/>
        <w:t xml:space="preserve"> C</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Structure Repair and Rehabilitation</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 xml:space="preserve">      </w:t>
      </w:r>
      <w:r w:rsidRPr="00B048DE">
        <w:rPr>
          <w:rFonts w:ascii="Times New Roman" w:eastAsia="Times New Roman" w:hAnsi="Times New Roman" w:cs="Times New Roman"/>
          <w:b/>
          <w:bCs/>
          <w:sz w:val="20"/>
          <w:szCs w:val="20"/>
          <w:lang w:bidi="hi-IN"/>
        </w:rPr>
        <w:tab/>
        <w:t xml:space="preserve">                3</w:t>
      </w:r>
      <w:r w:rsidRPr="00B048DE">
        <w:rPr>
          <w:rFonts w:ascii="Times New Roman" w:eastAsia="Times New Roman" w:hAnsi="Times New Roman" w:cs="Times New Roman"/>
          <w:b/>
          <w:bCs/>
          <w:sz w:val="20"/>
          <w:szCs w:val="20"/>
          <w:lang w:bidi="hi-IN"/>
        </w:rPr>
        <w:tab/>
        <w:t>1</w:t>
      </w:r>
      <w:r w:rsidRPr="00B048DE">
        <w:rPr>
          <w:rFonts w:ascii="Times New Roman" w:eastAsia="Times New Roman" w:hAnsi="Times New Roman" w:cs="Times New Roman"/>
          <w:b/>
          <w:bCs/>
          <w:sz w:val="20"/>
          <w:szCs w:val="20"/>
          <w:lang w:bidi="hi-IN"/>
        </w:rPr>
        <w:tab/>
        <w:t>4</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0E362F"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110" type="#_x0000_t202" style="position:absolute;margin-left:1.55pt;margin-top:1.5pt;width:457.2pt;height:77.8pt;z-index:251712512">
            <v:textbox>
              <w:txbxContent>
                <w:p w:rsidR="00B048DE" w:rsidRPr="00C333F1" w:rsidRDefault="00B048DE" w:rsidP="00B048DE">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048DE" w:rsidRPr="00C333F1" w:rsidRDefault="00B048DE" w:rsidP="00B048DE">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048DE" w:rsidRPr="00C333F1" w:rsidRDefault="00B048DE" w:rsidP="00B048DE">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i/>
          <w:sz w:val="20"/>
          <w:szCs w:val="20"/>
        </w:rPr>
        <w:t>Objective</w:t>
      </w:r>
      <w:r w:rsidRPr="00B048DE">
        <w:rPr>
          <w:rFonts w:ascii="Times New Roman" w:eastAsia="Times New Roman" w:hAnsi="Times New Roman" w:cs="Times New Roman"/>
          <w:i/>
          <w:sz w:val="20"/>
          <w:szCs w:val="20"/>
        </w:rPr>
        <w:t>: To help students in understanding the various causes of structural failure and latest techniques in repair and rehabilitation of structures.</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Evaluating concrete in concrete structures</w:t>
      </w:r>
      <w:r w:rsidRPr="00B048DE">
        <w:rPr>
          <w:rFonts w:ascii="Times New Roman" w:eastAsia="Times New Roman" w:hAnsi="Times New Roman" w:cs="Times New Roman"/>
          <w:sz w:val="20"/>
          <w:szCs w:val="20"/>
        </w:rPr>
        <w:t>: site survey, cracking, disintegration and spalling, scaling, dusting, distortion, erosion, seepage, crack survey, joint inspections, physical and chemical analysis, NDT testing</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Causes of distress and deterioration</w:t>
      </w:r>
      <w:r w:rsidRPr="00B048DE">
        <w:rPr>
          <w:rFonts w:ascii="Times New Roman" w:eastAsia="Times New Roman" w:hAnsi="Times New Roman" w:cs="Times New Roman"/>
          <w:sz w:val="20"/>
          <w:szCs w:val="20"/>
        </w:rPr>
        <w:t>: Accidental loading, chemical reactions, corrosion, freezing and thawing, settlement and movement, shrinkage, temperature changes.</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[T1][No. of Hours: 12]</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Materials and methods for repair and rehabilitation</w:t>
      </w:r>
      <w:r w:rsidRPr="00B048DE">
        <w:rPr>
          <w:rFonts w:ascii="Times New Roman" w:eastAsia="Times New Roman" w:hAnsi="Times New Roman" w:cs="Times New Roman"/>
          <w:sz w:val="20"/>
          <w:szCs w:val="20"/>
        </w:rPr>
        <w:t>: planning and design of concrete repair,  Autogeneous healing, crack arrest techniques, drilling and plugging, Fiber reinforced concrete, flexible sealing, gravity soak, chemical grouting, hydraulic-cement grouting, jacketing, polymer overlays, polymer coating, polymer injection, polymer concrete, shotcrete, judicious neglect, shrinkage-compensating concrete.</w:t>
      </w:r>
    </w:p>
    <w:p w:rsidR="00B048DE" w:rsidRPr="00B048DE" w:rsidRDefault="00B048DE" w:rsidP="00B048DE">
      <w:pPr>
        <w:spacing w:after="0" w:line="240" w:lineRule="auto"/>
        <w:jc w:val="right"/>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[T2][No. of Hours: 12]</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III</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 xml:space="preserve">Maintenance of concrete: </w:t>
      </w:r>
      <w:r w:rsidRPr="00B048DE">
        <w:rPr>
          <w:rFonts w:ascii="Times New Roman" w:eastAsia="Times New Roman" w:hAnsi="Times New Roman" w:cs="Times New Roman"/>
          <w:sz w:val="20"/>
          <w:szCs w:val="20"/>
        </w:rPr>
        <w:t>Stains and stain removal, cleaning details, oil stains, grease, dirt, mildew, asphalt, efflorescence, coating and sealing compounds.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 xml:space="preserve">Specialized repairs: </w:t>
      </w:r>
      <w:r w:rsidRPr="00B048DE">
        <w:rPr>
          <w:rFonts w:ascii="Times New Roman" w:eastAsia="Times New Roman" w:hAnsi="Times New Roman" w:cs="Times New Roman"/>
          <w:sz w:val="20"/>
          <w:szCs w:val="20"/>
        </w:rPr>
        <w:t>rehabbing lock walls, blasting lock walls, anchors, pre-placed aggregate concrete, cut-off walls, under water repairs, geomembrane work.</w:t>
      </w:r>
    </w:p>
    <w:p w:rsidR="00B048DE" w:rsidRPr="00B048DE" w:rsidRDefault="00B048DE" w:rsidP="00B048DE">
      <w:pPr>
        <w:spacing w:after="0" w:line="240" w:lineRule="auto"/>
        <w:jc w:val="right"/>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[T1,T2][No. of Hours: 11]</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IV</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Trouble shooting defects in concrete</w:t>
      </w:r>
      <w:r w:rsidRPr="00B048DE">
        <w:rPr>
          <w:rFonts w:ascii="Times New Roman" w:eastAsia="Times New Roman" w:hAnsi="Times New Roman" w:cs="Times New Roman"/>
          <w:sz w:val="20"/>
          <w:szCs w:val="20"/>
        </w:rPr>
        <w:t>: excess water, bad design data, chemical attacks, alakali-aggregate reaction, freezing, moving water and cavitation.</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[T1,T2][No. of Hours:10]</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Text Books:</w:t>
      </w:r>
    </w:p>
    <w:p w:rsidR="00B048DE" w:rsidRPr="00B048DE" w:rsidRDefault="00B048DE" w:rsidP="00B048DE">
      <w:pPr>
        <w:spacing w:after="0" w:line="240" w:lineRule="auto"/>
        <w:contextualSpacing/>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[T1]</w:t>
      </w:r>
      <w:r w:rsidRPr="00B048DE">
        <w:rPr>
          <w:rFonts w:ascii="Times New Roman" w:eastAsia="Times New Roman" w:hAnsi="Times New Roman" w:cs="Times New Roman"/>
          <w:sz w:val="20"/>
          <w:szCs w:val="20"/>
        </w:rPr>
        <w:tab/>
        <w:t>S.N.Sinha , RCC Design, Tata McGraw-Hill Publishing ltd,2002</w:t>
      </w:r>
    </w:p>
    <w:p w:rsidR="00B048DE" w:rsidRPr="00B048DE" w:rsidRDefault="00B048DE" w:rsidP="00B048DE">
      <w:pPr>
        <w:spacing w:after="0" w:line="240" w:lineRule="auto"/>
        <w:contextualSpacing/>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[T2]</w:t>
      </w:r>
      <w:r w:rsidRPr="00B048DE">
        <w:rPr>
          <w:rFonts w:ascii="Times New Roman" w:eastAsia="Times New Roman" w:hAnsi="Times New Roman" w:cs="Times New Roman"/>
          <w:sz w:val="20"/>
          <w:szCs w:val="20"/>
        </w:rPr>
        <w:tab/>
        <w:t xml:space="preserve">Allen R.T.L, Repair Of Concrete Structures, John Willey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Sons,1987</w:t>
      </w:r>
    </w:p>
    <w:p w:rsidR="00B048DE" w:rsidRPr="00B048DE" w:rsidRDefault="00B048DE" w:rsidP="00B048DE">
      <w:pPr>
        <w:spacing w:after="0" w:line="240" w:lineRule="auto"/>
        <w:contextualSpacing/>
        <w:jc w:val="both"/>
        <w:rPr>
          <w:rFonts w:ascii="Times New Roman" w:eastAsia="Times New Roman" w:hAnsi="Times New Roman" w:cs="Times New Roman"/>
          <w:sz w:val="20"/>
          <w:szCs w:val="20"/>
        </w:rPr>
      </w:pPr>
    </w:p>
    <w:p w:rsidR="00B048DE" w:rsidRPr="00B048DE" w:rsidRDefault="00B048DE" w:rsidP="00B048DE">
      <w:pPr>
        <w:spacing w:after="0" w:line="240" w:lineRule="auto"/>
        <w:contextualSpacing/>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References Books:</w:t>
      </w:r>
    </w:p>
    <w:p w:rsidR="00B048DE" w:rsidRPr="00B048DE" w:rsidRDefault="00B048DE" w:rsidP="00B048DE">
      <w:pPr>
        <w:spacing w:after="0" w:line="240" w:lineRule="auto"/>
        <w:ind w:left="720" w:hanging="720"/>
        <w:contextualSpacing/>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[R1]</w:t>
      </w:r>
      <w:r w:rsidRPr="00B048DE">
        <w:rPr>
          <w:rFonts w:ascii="Times New Roman" w:eastAsia="Times New Roman" w:hAnsi="Times New Roman" w:cs="Times New Roman"/>
          <w:sz w:val="20"/>
          <w:szCs w:val="20"/>
        </w:rPr>
        <w:tab/>
        <w:t>Handbook on repair and rehabilitation of RCC buildings, published by CPWD, Government of India. http://cpwd.gov.in/Units/handbook.pdf</w:t>
      </w:r>
    </w:p>
    <w:p w:rsidR="00B048DE" w:rsidRPr="00B048DE" w:rsidRDefault="00B048DE" w:rsidP="00B048DE">
      <w:pPr>
        <w:spacing w:after="0" w:line="240" w:lineRule="auto"/>
        <w:ind w:left="720" w:hanging="720"/>
        <w:contextualSpacing/>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[R2]</w:t>
      </w:r>
      <w:r w:rsidRPr="00B048DE">
        <w:rPr>
          <w:rFonts w:ascii="Times New Roman" w:eastAsia="Times New Roman" w:hAnsi="Times New Roman" w:cs="Times New Roman"/>
          <w:sz w:val="20"/>
          <w:szCs w:val="20"/>
        </w:rPr>
        <w:tab/>
        <w:t>R. Dodge Woodson [2009]. Concrete Structures: Protection, Repair and Rehabilitation. Elsevier publications.</w:t>
      </w:r>
    </w:p>
    <w:p w:rsidR="00B048DE" w:rsidRPr="00B048DE" w:rsidRDefault="00B048DE" w:rsidP="00B048DE">
      <w:pPr>
        <w:spacing w:after="0" w:line="240" w:lineRule="auto"/>
        <w:contextualSpacing/>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[R3]</w:t>
      </w:r>
      <w:r w:rsidRPr="00B048DE">
        <w:rPr>
          <w:rFonts w:ascii="Times New Roman" w:eastAsia="Times New Roman" w:hAnsi="Times New Roman" w:cs="Times New Roman"/>
          <w:sz w:val="20"/>
          <w:szCs w:val="20"/>
        </w:rPr>
        <w:tab/>
        <w:t xml:space="preserve">B .Sivagnanam –“Rehabilation“- Indian concrete journel, December 2002, vol.76. </w:t>
      </w:r>
    </w:p>
    <w:p w:rsidR="00B048DE" w:rsidRPr="00B048DE" w:rsidRDefault="00B048DE" w:rsidP="00B048DE">
      <w:pPr>
        <w:spacing w:after="0" w:line="240" w:lineRule="auto"/>
        <w:contextualSpacing/>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[R4]</w:t>
      </w:r>
      <w:r w:rsidRPr="00B048DE">
        <w:rPr>
          <w:rFonts w:ascii="Times New Roman" w:eastAsia="Times New Roman" w:hAnsi="Times New Roman" w:cs="Times New Roman"/>
          <w:sz w:val="20"/>
          <w:szCs w:val="20"/>
        </w:rPr>
        <w:tab/>
        <w:t>http://www.structural.net/Repair/repair_concrete.html</w:t>
      </w:r>
    </w:p>
    <w:p w:rsidR="00B048DE" w:rsidRPr="00B048DE" w:rsidRDefault="00B048DE" w:rsidP="00B048DE">
      <w:pPr>
        <w:spacing w:after="0" w:line="240" w:lineRule="auto"/>
        <w:contextualSpacing/>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[R5]</w:t>
      </w:r>
      <w:r w:rsidRPr="00B048DE">
        <w:rPr>
          <w:rFonts w:ascii="Times New Roman" w:eastAsia="Times New Roman" w:hAnsi="Times New Roman" w:cs="Times New Roman"/>
          <w:sz w:val="20"/>
          <w:szCs w:val="20"/>
        </w:rPr>
        <w:tab/>
        <w:t>http://www.icivilengineer.com/Structural_Engineering/Structure_Maintenance/</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b/>
          <w:bCs/>
          <w:sz w:val="20"/>
          <w:szCs w:val="20"/>
        </w:rPr>
      </w:pPr>
    </w:p>
    <w:p w:rsidR="00B048DE" w:rsidRPr="00B048DE" w:rsidRDefault="00B048DE" w:rsidP="00B048DE">
      <w:pPr>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br w:type="page"/>
      </w:r>
    </w:p>
    <w:p w:rsidR="00B048DE" w:rsidRPr="00B048DE" w:rsidRDefault="00B048DE" w:rsidP="00B048DE">
      <w:pPr>
        <w:spacing w:after="0" w:line="240" w:lineRule="auto"/>
        <w:jc w:val="center"/>
        <w:rPr>
          <w:rFonts w:ascii="Times New Roman" w:eastAsiaTheme="majorEastAsia" w:hAnsi="Times New Roman" w:cs="Times New Roman"/>
          <w:b/>
          <w:bCs/>
          <w:sz w:val="20"/>
          <w:szCs w:val="20"/>
          <w:u w:val="single"/>
        </w:rPr>
      </w:pPr>
      <w:r w:rsidRPr="00B048DE">
        <w:rPr>
          <w:rFonts w:ascii="Times New Roman" w:eastAsiaTheme="majorEastAsia" w:hAnsi="Times New Roman" w:cs="Times New Roman"/>
          <w:b/>
          <w:bCs/>
          <w:sz w:val="20"/>
          <w:szCs w:val="20"/>
          <w:u w:val="single"/>
        </w:rPr>
        <w:lastRenderedPageBreak/>
        <w:t>DATA ANALYTICS</w:t>
      </w:r>
    </w:p>
    <w:p w:rsidR="00B048DE" w:rsidRPr="00B048DE" w:rsidRDefault="00B048DE" w:rsidP="00B048DE">
      <w:pPr>
        <w:spacing w:after="0" w:line="240" w:lineRule="auto"/>
        <w:jc w:val="center"/>
        <w:rPr>
          <w:rFonts w:ascii="Times New Roman" w:eastAsia="Times New Roman" w:hAnsi="Times New Roman" w:cs="Times New Roman"/>
          <w:b/>
          <w:bCs/>
          <w:sz w:val="20"/>
          <w:szCs w:val="20"/>
          <w:u w:val="single"/>
        </w:rPr>
      </w:pPr>
    </w:p>
    <w:p w:rsidR="00B048DE" w:rsidRPr="00B048DE" w:rsidRDefault="00945298" w:rsidP="00B048DE">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ETCE-</w:t>
      </w:r>
      <w:r w:rsidR="00B048DE" w:rsidRPr="00B048DE">
        <w:rPr>
          <w:rFonts w:ascii="Times New Roman" w:eastAsia="Times New Roman" w:hAnsi="Times New Roman" w:cs="Times New Roman"/>
          <w:b/>
          <w:bCs/>
          <w:sz w:val="20"/>
          <w:szCs w:val="20"/>
        </w:rPr>
        <w:t>419</w:t>
      </w:r>
      <w:r w:rsidR="00B048DE" w:rsidRPr="00B048DE">
        <w:rPr>
          <w:rFonts w:ascii="Times New Roman" w:eastAsia="Times New Roman" w:hAnsi="Times New Roman" w:cs="Times New Roman"/>
          <w:b/>
          <w:bCs/>
          <w:sz w:val="20"/>
          <w:szCs w:val="20"/>
        </w:rPr>
        <w:tab/>
      </w:r>
      <w:r w:rsidR="00B048DE" w:rsidRPr="00B048DE">
        <w:rPr>
          <w:rFonts w:ascii="Times New Roman" w:eastAsia="Times New Roman" w:hAnsi="Times New Roman" w:cs="Times New Roman"/>
          <w:b/>
          <w:bCs/>
          <w:sz w:val="20"/>
          <w:szCs w:val="20"/>
        </w:rPr>
        <w:tab/>
      </w:r>
      <w:r w:rsidR="00B048DE" w:rsidRPr="00B048DE">
        <w:rPr>
          <w:rFonts w:ascii="Times New Roman" w:eastAsia="Times New Roman" w:hAnsi="Times New Roman" w:cs="Times New Roman"/>
          <w:b/>
          <w:bCs/>
          <w:sz w:val="20"/>
          <w:szCs w:val="20"/>
        </w:rPr>
        <w:tab/>
      </w:r>
      <w:r w:rsidR="00B048DE" w:rsidRPr="00B048DE">
        <w:rPr>
          <w:rFonts w:ascii="Times New Roman" w:eastAsia="Times New Roman" w:hAnsi="Times New Roman" w:cs="Times New Roman"/>
          <w:b/>
          <w:bCs/>
          <w:sz w:val="20"/>
          <w:szCs w:val="20"/>
        </w:rPr>
        <w:tab/>
      </w:r>
      <w:r w:rsidR="00B048DE" w:rsidRPr="00B048DE">
        <w:rPr>
          <w:rFonts w:ascii="Times New Roman" w:eastAsia="Times New Roman" w:hAnsi="Times New Roman" w:cs="Times New Roman"/>
          <w:b/>
          <w:bCs/>
          <w:sz w:val="20"/>
          <w:szCs w:val="20"/>
        </w:rPr>
        <w:tab/>
      </w:r>
      <w:r w:rsidR="00B048DE" w:rsidRPr="00B048DE">
        <w:rPr>
          <w:rFonts w:ascii="Times New Roman" w:eastAsia="Times New Roman" w:hAnsi="Times New Roman" w:cs="Times New Roman"/>
          <w:b/>
          <w:bCs/>
          <w:sz w:val="20"/>
          <w:szCs w:val="20"/>
        </w:rPr>
        <w:tab/>
      </w:r>
      <w:r w:rsidR="00B048DE" w:rsidRPr="00B048DE">
        <w:rPr>
          <w:rFonts w:ascii="Times New Roman" w:eastAsia="Times New Roman" w:hAnsi="Times New Roman" w:cs="Times New Roman"/>
          <w:b/>
          <w:bCs/>
          <w:sz w:val="20"/>
          <w:szCs w:val="20"/>
        </w:rPr>
        <w:tab/>
      </w:r>
      <w:r w:rsidR="00B048DE" w:rsidRPr="00B048DE">
        <w:rPr>
          <w:rFonts w:ascii="Times New Roman" w:eastAsia="Times New Roman" w:hAnsi="Times New Roman" w:cs="Times New Roman"/>
          <w:b/>
          <w:bCs/>
          <w:sz w:val="20"/>
          <w:szCs w:val="20"/>
        </w:rPr>
        <w:tab/>
        <w:t>L</w:t>
      </w:r>
      <w:r w:rsidR="00B048DE" w:rsidRPr="00B048DE">
        <w:rPr>
          <w:rFonts w:ascii="Times New Roman" w:eastAsia="Times New Roman" w:hAnsi="Times New Roman" w:cs="Times New Roman"/>
          <w:b/>
          <w:bCs/>
          <w:sz w:val="20"/>
          <w:szCs w:val="20"/>
        </w:rPr>
        <w:tab/>
        <w:t>T/P</w:t>
      </w:r>
      <w:r w:rsidR="00B048DE" w:rsidRPr="00B048DE">
        <w:rPr>
          <w:rFonts w:ascii="Times New Roman" w:eastAsia="Times New Roman" w:hAnsi="Times New Roman" w:cs="Times New Roman"/>
          <w:b/>
          <w:bCs/>
          <w:sz w:val="20"/>
          <w:szCs w:val="20"/>
        </w:rPr>
        <w:tab/>
        <w:t xml:space="preserve">C                                                                                                         </w:t>
      </w:r>
    </w:p>
    <w:p w:rsidR="00B048DE" w:rsidRPr="00B048DE" w:rsidRDefault="00B048DE" w:rsidP="00B048DE">
      <w:pPr>
        <w:keepNext/>
        <w:keepLines/>
        <w:spacing w:after="0" w:line="240" w:lineRule="auto"/>
        <w:jc w:val="both"/>
        <w:outlineLvl w:val="4"/>
        <w:rPr>
          <w:rFonts w:ascii="Times New Roman" w:eastAsiaTheme="majorEastAsia" w:hAnsi="Times New Roman" w:cs="Times New Roman"/>
          <w:b/>
          <w:bCs/>
          <w:sz w:val="20"/>
          <w:szCs w:val="20"/>
        </w:rPr>
      </w:pPr>
      <w:r w:rsidRPr="00B048DE">
        <w:rPr>
          <w:rFonts w:ascii="Times New Roman" w:eastAsiaTheme="majorEastAsia" w:hAnsi="Times New Roman" w:cs="Times New Roman"/>
          <w:b/>
          <w:bCs/>
          <w:sz w:val="20"/>
          <w:szCs w:val="20"/>
        </w:rPr>
        <w:t>Paper: Data Analytics</w:t>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t>3</w:t>
      </w:r>
      <w:r w:rsidRPr="00B048DE">
        <w:rPr>
          <w:rFonts w:ascii="Times New Roman" w:eastAsiaTheme="majorEastAsia" w:hAnsi="Times New Roman" w:cs="Times New Roman"/>
          <w:b/>
          <w:bCs/>
          <w:sz w:val="20"/>
          <w:szCs w:val="20"/>
        </w:rPr>
        <w:tab/>
        <w:t>0</w:t>
      </w:r>
      <w:r w:rsidRPr="00B048DE">
        <w:rPr>
          <w:rFonts w:ascii="Times New Roman" w:eastAsiaTheme="majorEastAsia" w:hAnsi="Times New Roman" w:cs="Times New Roman"/>
          <w:b/>
          <w:bCs/>
          <w:sz w:val="20"/>
          <w:szCs w:val="20"/>
        </w:rPr>
        <w:tab/>
        <w:t>3</w:t>
      </w:r>
    </w:p>
    <w:p w:rsidR="00B048DE" w:rsidRPr="00B048DE" w:rsidRDefault="00B048DE" w:rsidP="00B048DE">
      <w:pPr>
        <w:keepNext/>
        <w:keepLines/>
        <w:spacing w:after="0" w:line="240" w:lineRule="auto"/>
        <w:jc w:val="both"/>
        <w:outlineLvl w:val="4"/>
        <w:rPr>
          <w:rFonts w:ascii="Times New Roman" w:eastAsiaTheme="majorEastAsia" w:hAnsi="Times New Roman" w:cs="Times New Roman"/>
          <w:b/>
          <w:bCs/>
          <w:sz w:val="20"/>
          <w:szCs w:val="20"/>
        </w:rPr>
      </w:pPr>
    </w:p>
    <w:p w:rsidR="00B048DE" w:rsidRPr="00B048DE" w:rsidRDefault="000E362F" w:rsidP="00B048DE">
      <w:pPr>
        <w:keepNext/>
        <w:keepLines/>
        <w:spacing w:after="0" w:line="240" w:lineRule="auto"/>
        <w:jc w:val="both"/>
        <w:outlineLvl w:val="4"/>
        <w:rPr>
          <w:rFonts w:ascii="Times New Roman" w:eastAsiaTheme="majorEastAsia" w:hAnsi="Times New Roman" w:cs="Times New Roman"/>
          <w:b/>
          <w:bCs/>
          <w:sz w:val="20"/>
          <w:szCs w:val="20"/>
        </w:rPr>
      </w:pPr>
      <w:r w:rsidRPr="000E362F">
        <w:rPr>
          <w:rFonts w:ascii="Times New Roman" w:eastAsiaTheme="majorEastAsia" w:hAnsi="Times New Roman" w:cs="Times New Roman"/>
          <w:b/>
          <w:bCs/>
          <w:noProof/>
          <w:sz w:val="20"/>
          <w:szCs w:val="20"/>
        </w:rPr>
        <w:pict>
          <v:shape id="_x0000_s1111" type="#_x0000_t202" style="position:absolute;left:0;text-align:left;margin-left:-.2pt;margin-top:.75pt;width:457.2pt;height:77.8pt;z-index:251713536">
            <v:textbox>
              <w:txbxContent>
                <w:p w:rsidR="00B048DE" w:rsidRPr="00C333F1" w:rsidRDefault="00B048DE" w:rsidP="00B048DE">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048DE" w:rsidRPr="00C333F1" w:rsidRDefault="00B048DE" w:rsidP="00B048DE">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048DE" w:rsidRPr="00C333F1" w:rsidRDefault="00B048DE" w:rsidP="00B048DE">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048DE" w:rsidRPr="00B048DE" w:rsidRDefault="00B048DE" w:rsidP="00B048DE">
      <w:pPr>
        <w:keepNext/>
        <w:keepLines/>
        <w:spacing w:after="0" w:line="240" w:lineRule="auto"/>
        <w:jc w:val="both"/>
        <w:outlineLvl w:val="4"/>
        <w:rPr>
          <w:rFonts w:ascii="Times New Roman" w:eastAsiaTheme="majorEastAsia" w:hAnsi="Times New Roman" w:cs="Times New Roman"/>
          <w:b/>
          <w:bCs/>
          <w:sz w:val="20"/>
          <w:szCs w:val="20"/>
        </w:rPr>
      </w:pPr>
    </w:p>
    <w:p w:rsidR="00B048DE" w:rsidRPr="00B048DE" w:rsidRDefault="00B048DE" w:rsidP="00B048DE">
      <w:pPr>
        <w:keepNext/>
        <w:keepLines/>
        <w:spacing w:after="0" w:line="240" w:lineRule="auto"/>
        <w:jc w:val="both"/>
        <w:outlineLvl w:val="4"/>
        <w:rPr>
          <w:rFonts w:ascii="Times New Roman" w:eastAsiaTheme="majorEastAsia" w:hAnsi="Times New Roman" w:cs="Times New Roman"/>
          <w:b/>
          <w:bCs/>
          <w:sz w:val="20"/>
          <w:szCs w:val="20"/>
        </w:rPr>
      </w:pPr>
    </w:p>
    <w:p w:rsidR="00B048DE" w:rsidRPr="00B048DE" w:rsidRDefault="00B048DE" w:rsidP="00B048DE">
      <w:pPr>
        <w:keepNext/>
        <w:keepLines/>
        <w:spacing w:after="0" w:line="240" w:lineRule="auto"/>
        <w:jc w:val="both"/>
        <w:outlineLvl w:val="4"/>
        <w:rPr>
          <w:rFonts w:ascii="Times New Roman" w:eastAsiaTheme="majorEastAsia" w:hAnsi="Times New Roman" w:cs="Times New Roman"/>
          <w:b/>
          <w:bCs/>
          <w:sz w:val="20"/>
          <w:szCs w:val="20"/>
        </w:rPr>
      </w:pPr>
    </w:p>
    <w:p w:rsidR="00B048DE" w:rsidRPr="00B048DE" w:rsidRDefault="00B048DE" w:rsidP="00B048DE">
      <w:pPr>
        <w:keepNext/>
        <w:keepLines/>
        <w:spacing w:after="0" w:line="240" w:lineRule="auto"/>
        <w:jc w:val="both"/>
        <w:outlineLvl w:val="4"/>
        <w:rPr>
          <w:rFonts w:ascii="Times New Roman" w:eastAsiaTheme="majorEastAsia" w:hAnsi="Times New Roman" w:cs="Times New Roman"/>
          <w:b/>
          <w:bCs/>
          <w:sz w:val="20"/>
          <w:szCs w:val="20"/>
        </w:rPr>
      </w:pPr>
    </w:p>
    <w:p w:rsidR="00B048DE" w:rsidRPr="00B048DE" w:rsidRDefault="00B048DE" w:rsidP="00B048DE">
      <w:pPr>
        <w:keepNext/>
        <w:keepLines/>
        <w:spacing w:after="0" w:line="240" w:lineRule="auto"/>
        <w:jc w:val="both"/>
        <w:outlineLvl w:val="4"/>
        <w:rPr>
          <w:rFonts w:ascii="Times New Roman" w:eastAsiaTheme="majorEastAsia" w:hAnsi="Times New Roman" w:cs="Times New Roman"/>
          <w:b/>
          <w:bCs/>
          <w:sz w:val="20"/>
          <w:szCs w:val="20"/>
        </w:rPr>
      </w:pPr>
    </w:p>
    <w:p w:rsidR="00B048DE" w:rsidRPr="00B048DE" w:rsidRDefault="00B048DE" w:rsidP="00B048DE">
      <w:pPr>
        <w:keepNext/>
        <w:keepLines/>
        <w:spacing w:after="0" w:line="240" w:lineRule="auto"/>
        <w:jc w:val="both"/>
        <w:outlineLvl w:val="4"/>
        <w:rPr>
          <w:rFonts w:ascii="Times New Roman" w:eastAsiaTheme="majorEastAsia" w:hAnsi="Times New Roman" w:cs="Times New Roman"/>
          <w:b/>
          <w:bCs/>
          <w:sz w:val="20"/>
          <w:szCs w:val="20"/>
        </w:rPr>
      </w:pP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
          <w:bCs/>
          <w:i/>
          <w:sz w:val="20"/>
          <w:szCs w:val="20"/>
        </w:rPr>
      </w:pP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Cs/>
          <w:iCs/>
          <w:strike/>
          <w:sz w:val="20"/>
          <w:szCs w:val="20"/>
        </w:rPr>
      </w:pPr>
      <w:r w:rsidRPr="00B048DE">
        <w:rPr>
          <w:rFonts w:ascii="Times New Roman" w:eastAsia="Times New Roman" w:hAnsi="Times New Roman" w:cs="Times New Roman"/>
          <w:b/>
          <w:bCs/>
          <w:i/>
          <w:sz w:val="20"/>
          <w:szCs w:val="20"/>
        </w:rPr>
        <w:t>Objective</w:t>
      </w:r>
      <w:r w:rsidRPr="00B048DE">
        <w:rPr>
          <w:rFonts w:ascii="Times New Roman" w:eastAsia="Times New Roman" w:hAnsi="Times New Roman" w:cs="Times New Roman"/>
          <w:bCs/>
          <w:i/>
          <w:sz w:val="20"/>
          <w:szCs w:val="20"/>
        </w:rPr>
        <w:t xml:space="preserve">: This course is aimed at providing in-depth understanding of data analysis based on statistical techniques. The approach to data analysis involves exploratory methods, continuous distributions such as normal, lognormal distribution, probability plotting for normal distributions, hypothesis testing etc. The subject deals with model estimation and testing using para metric and non parametric methods, identification and accommodation of outliers, frequency analysis of extreme events like flld, storms, droughts etc and use of simulation techniques such as monte-carlo simulation. </w:t>
      </w:r>
    </w:p>
    <w:p w:rsidR="00B048DE" w:rsidRPr="00B048DE" w:rsidRDefault="00B048DE" w:rsidP="00B048DE">
      <w:pPr>
        <w:spacing w:after="0" w:line="240" w:lineRule="auto"/>
        <w:jc w:val="both"/>
        <w:rPr>
          <w:rFonts w:ascii="Times New Roman" w:eastAsia="Times New Roman" w:hAnsi="Times New Roman" w:cs="Times New Roman"/>
          <w:b/>
          <w:bCs/>
          <w:sz w:val="20"/>
          <w:szCs w:val="20"/>
        </w:rPr>
      </w:pPr>
    </w:p>
    <w:p w:rsidR="00B048DE" w:rsidRPr="00B048DE" w:rsidRDefault="00B048DE" w:rsidP="00B048DE">
      <w:pPr>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 xml:space="preserve">UNIT – I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bCs/>
          <w:sz w:val="20"/>
          <w:szCs w:val="20"/>
        </w:rPr>
        <w:t>Preliminary Data Analysis:</w:t>
      </w:r>
      <w:r w:rsidRPr="00B048DE">
        <w:rPr>
          <w:rFonts w:ascii="Times New Roman" w:eastAsia="Times New Roman" w:hAnsi="Times New Roman" w:cs="Times New Roman"/>
          <w:bCs/>
          <w:sz w:val="20"/>
          <w:szCs w:val="20"/>
        </w:rPr>
        <w:t xml:space="preserve"> Graphical representation-line diagram or Bar Chart, Dot diagram, Histogram, Exploratory methods- stem and leaf plot, Box plot. Random events- sample space </w:t>
      </w:r>
      <w:r w:rsidR="00D01C71">
        <w:rPr>
          <w:rFonts w:ascii="Times New Roman" w:eastAsia="Times New Roman" w:hAnsi="Times New Roman" w:cs="Times New Roman"/>
          <w:bCs/>
          <w:sz w:val="20"/>
          <w:szCs w:val="20"/>
        </w:rPr>
        <w:t xml:space="preserve">and </w:t>
      </w:r>
      <w:r w:rsidRPr="00B048DE">
        <w:rPr>
          <w:rFonts w:ascii="Times New Roman" w:eastAsia="Times New Roman" w:hAnsi="Times New Roman" w:cs="Times New Roman"/>
          <w:bCs/>
          <w:sz w:val="20"/>
          <w:szCs w:val="20"/>
        </w:rPr>
        <w:t xml:space="preserve"> events, the null event, Intersection </w:t>
      </w:r>
      <w:r w:rsidR="00D01C71">
        <w:rPr>
          <w:rFonts w:ascii="Times New Roman" w:eastAsia="Times New Roman" w:hAnsi="Times New Roman" w:cs="Times New Roman"/>
          <w:bCs/>
          <w:sz w:val="20"/>
          <w:szCs w:val="20"/>
        </w:rPr>
        <w:t xml:space="preserve">and </w:t>
      </w:r>
      <w:r w:rsidRPr="00B048DE">
        <w:rPr>
          <w:rFonts w:ascii="Times New Roman" w:eastAsia="Times New Roman" w:hAnsi="Times New Roman" w:cs="Times New Roman"/>
          <w:bCs/>
          <w:sz w:val="20"/>
          <w:szCs w:val="20"/>
        </w:rPr>
        <w:t xml:space="preserve"> Union, Venn Diagram </w:t>
      </w:r>
      <w:r w:rsidR="00D01C71">
        <w:rPr>
          <w:rFonts w:ascii="Times New Roman" w:eastAsia="Times New Roman" w:hAnsi="Times New Roman" w:cs="Times New Roman"/>
          <w:bCs/>
          <w:sz w:val="20"/>
          <w:szCs w:val="20"/>
        </w:rPr>
        <w:t xml:space="preserve">and </w:t>
      </w:r>
      <w:r w:rsidRPr="00B048DE">
        <w:rPr>
          <w:rFonts w:ascii="Times New Roman" w:eastAsia="Times New Roman" w:hAnsi="Times New Roman" w:cs="Times New Roman"/>
          <w:bCs/>
          <w:sz w:val="20"/>
          <w:szCs w:val="20"/>
        </w:rPr>
        <w:t xml:space="preserve"> Event space. Continuous Distributions- Normal Distribution, Lognormal Distribution, Bivariate Normal Distribution.</w:t>
      </w:r>
      <w:r w:rsidRPr="00B048DE">
        <w:rPr>
          <w:rFonts w:ascii="Times New Roman" w:eastAsia="Times New Roman" w:hAnsi="Times New Roman" w:cs="Times New Roman"/>
          <w:sz w:val="20"/>
          <w:szCs w:val="20"/>
        </w:rPr>
        <w:t xml:space="preserve"> </w:t>
      </w:r>
    </w:p>
    <w:p w:rsidR="00B048DE" w:rsidRPr="00B048DE" w:rsidRDefault="00B048DE" w:rsidP="00B048DE">
      <w:pPr>
        <w:spacing w:after="0" w:line="240" w:lineRule="auto"/>
        <w:jc w:val="right"/>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[T1]</w:t>
      </w:r>
      <w:r w:rsidRPr="00B048DE">
        <w:rPr>
          <w:rFonts w:ascii="Times New Roman" w:eastAsia="Times New Roman" w:hAnsi="Times New Roman" w:cs="Times New Roman"/>
          <w:b/>
          <w:bCs/>
          <w:sz w:val="20"/>
          <w:szCs w:val="20"/>
        </w:rPr>
        <w:t>[No. of Hrs. 10]</w:t>
      </w:r>
    </w:p>
    <w:p w:rsidR="00B048DE" w:rsidRPr="00B048DE" w:rsidRDefault="00B048DE" w:rsidP="00B048DE">
      <w:pPr>
        <w:keepNext/>
        <w:keepLines/>
        <w:spacing w:after="0" w:line="240" w:lineRule="auto"/>
        <w:ind w:left="720" w:right="818" w:hanging="720"/>
        <w:jc w:val="both"/>
        <w:outlineLvl w:val="8"/>
        <w:rPr>
          <w:rFonts w:ascii="Times New Roman" w:eastAsiaTheme="majorEastAsia" w:hAnsi="Times New Roman" w:cs="Times New Roman"/>
          <w:b/>
          <w:bCs/>
          <w:iCs/>
          <w:sz w:val="20"/>
          <w:szCs w:val="20"/>
        </w:rPr>
      </w:pPr>
      <w:r w:rsidRPr="00B048DE">
        <w:rPr>
          <w:rFonts w:ascii="Times New Roman" w:eastAsiaTheme="majorEastAsia" w:hAnsi="Times New Roman" w:cs="Times New Roman"/>
          <w:b/>
          <w:bCs/>
          <w:iCs/>
          <w:sz w:val="20"/>
          <w:szCs w:val="20"/>
        </w:rPr>
        <w:t xml:space="preserve">UNIT – II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 xml:space="preserve">Model Estimation </w:t>
      </w:r>
      <w:r w:rsidR="00D01C71">
        <w:rPr>
          <w:rFonts w:ascii="Times New Roman" w:eastAsia="Times New Roman" w:hAnsi="Times New Roman" w:cs="Times New Roman"/>
          <w:b/>
          <w:sz w:val="20"/>
          <w:szCs w:val="20"/>
        </w:rPr>
        <w:t xml:space="preserve">and </w:t>
      </w:r>
      <w:r w:rsidRPr="00B048DE">
        <w:rPr>
          <w:rFonts w:ascii="Times New Roman" w:eastAsia="Times New Roman" w:hAnsi="Times New Roman" w:cs="Times New Roman"/>
          <w:b/>
          <w:sz w:val="20"/>
          <w:szCs w:val="20"/>
        </w:rPr>
        <w:t xml:space="preserve"> Testing:</w:t>
      </w:r>
      <w:r w:rsidRPr="00B048DE">
        <w:rPr>
          <w:rFonts w:ascii="Times New Roman" w:eastAsia="Times New Roman" w:hAnsi="Times New Roman" w:cs="Times New Roman"/>
          <w:sz w:val="20"/>
          <w:szCs w:val="20"/>
        </w:rPr>
        <w:t xml:space="preserve"> Properties of Estimators- Unbiasedness, Consistency, Minimum Variance, Efficiency, Sufficiency. Estimation of Confidence Intervals. Hypothesis testing- Procedure for testing, Probabilities of Type I and Type II Errors and the power function, Tests of Hypothesis involving the Variance, the F Distribution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its use. Nonparametric methods- Wilcoxon Signed- Rank Test for Association of Paired Observations.</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bCs/>
          <w:sz w:val="20"/>
          <w:szCs w:val="20"/>
        </w:rPr>
        <w:t>[T2][No. of Hrs. 12]</w:t>
      </w:r>
    </w:p>
    <w:p w:rsidR="00B048DE" w:rsidRPr="00B048DE" w:rsidRDefault="00B048DE" w:rsidP="00B048DE">
      <w:pPr>
        <w:keepNext/>
        <w:keepLines/>
        <w:tabs>
          <w:tab w:val="left" w:pos="1080"/>
        </w:tabs>
        <w:spacing w:after="0" w:line="240" w:lineRule="auto"/>
        <w:ind w:left="720" w:right="818" w:hanging="720"/>
        <w:jc w:val="both"/>
        <w:outlineLvl w:val="8"/>
        <w:rPr>
          <w:rFonts w:ascii="Times New Roman" w:eastAsiaTheme="majorEastAsia" w:hAnsi="Times New Roman" w:cs="Times New Roman"/>
          <w:b/>
          <w:bCs/>
          <w:iCs/>
          <w:sz w:val="20"/>
          <w:szCs w:val="20"/>
        </w:rPr>
      </w:pPr>
      <w:r w:rsidRPr="00B048DE">
        <w:rPr>
          <w:rFonts w:ascii="Times New Roman" w:eastAsiaTheme="majorEastAsia" w:hAnsi="Times New Roman" w:cs="Times New Roman"/>
          <w:b/>
          <w:bCs/>
          <w:iCs/>
          <w:sz w:val="20"/>
          <w:szCs w:val="20"/>
        </w:rPr>
        <w:t>UNIT – III</w:t>
      </w:r>
      <w:r w:rsidRPr="00B048DE">
        <w:rPr>
          <w:rFonts w:ascii="Times New Roman" w:eastAsiaTheme="majorEastAsia" w:hAnsi="Times New Roman" w:cs="Times New Roman"/>
          <w:b/>
          <w:bCs/>
          <w:iCs/>
          <w:sz w:val="20"/>
          <w:szCs w:val="20"/>
        </w:rPr>
        <w:tab/>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Goodness of Fit Tests:</w:t>
      </w:r>
      <w:r w:rsidRPr="00B048DE">
        <w:rPr>
          <w:rFonts w:ascii="Times New Roman" w:eastAsia="Times New Roman" w:hAnsi="Times New Roman" w:cs="Times New Roman"/>
          <w:sz w:val="20"/>
          <w:szCs w:val="20"/>
        </w:rPr>
        <w:t xml:space="preserve"> Chi-squared Goodness of Fit test, Kolmogorov- Smirnov Goodness of Fit test, Kolmogorov- Smirnov Two- sample test, Anderson- Darling Goodness of Fit test, Other methods for testing the Goodness of Fit to a Normal Distribution.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Analysis of Variance:</w:t>
      </w:r>
      <w:r w:rsidRPr="00B048DE">
        <w:rPr>
          <w:rFonts w:ascii="Times New Roman" w:eastAsia="Times New Roman" w:hAnsi="Times New Roman" w:cs="Times New Roman"/>
          <w:sz w:val="20"/>
          <w:szCs w:val="20"/>
        </w:rPr>
        <w:t xml:space="preserve"> One-Way Analysis of Variance, Two-way analysis of Variance.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Probability Plotting for Normal Distribution, Probability Plotting for Type I Extreme Value Distribution. </w:t>
      </w:r>
      <w:r w:rsidRPr="00B048DE">
        <w:rPr>
          <w:rFonts w:ascii="Times New Roman" w:eastAsia="Times New Roman" w:hAnsi="Times New Roman" w:cs="Times New Roman"/>
          <w:b/>
          <w:sz w:val="20"/>
          <w:szCs w:val="20"/>
        </w:rPr>
        <w:t xml:space="preserve">Identification </w:t>
      </w:r>
      <w:r w:rsidR="00D01C71">
        <w:rPr>
          <w:rFonts w:ascii="Times New Roman" w:eastAsia="Times New Roman" w:hAnsi="Times New Roman" w:cs="Times New Roman"/>
          <w:b/>
          <w:sz w:val="20"/>
          <w:szCs w:val="20"/>
        </w:rPr>
        <w:t xml:space="preserve">and </w:t>
      </w:r>
      <w:r w:rsidRPr="00B048DE">
        <w:rPr>
          <w:rFonts w:ascii="Times New Roman" w:eastAsia="Times New Roman" w:hAnsi="Times New Roman" w:cs="Times New Roman"/>
          <w:b/>
          <w:sz w:val="20"/>
          <w:szCs w:val="20"/>
        </w:rPr>
        <w:t xml:space="preserve"> Accomodation of Outliers: </w:t>
      </w:r>
      <w:r w:rsidRPr="00B048DE">
        <w:rPr>
          <w:rFonts w:ascii="Times New Roman" w:eastAsia="Times New Roman" w:hAnsi="Times New Roman" w:cs="Times New Roman"/>
          <w:sz w:val="20"/>
          <w:szCs w:val="20"/>
        </w:rPr>
        <w:t>Hypothesis Tests, Test Statistics for Detection of Outliers, Dealing with Nonnormal Data.</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 Estimation of Probabilities of Extreme events when outliers are present. Multivariate Analysis- Principle Components Analysis, Factor Analysis, Cluster analysis.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Spatial Correlation:</w:t>
      </w:r>
      <w:r w:rsidRPr="00B048DE">
        <w:rPr>
          <w:rFonts w:ascii="Times New Roman" w:eastAsia="Times New Roman" w:hAnsi="Times New Roman" w:cs="Times New Roman"/>
          <w:sz w:val="20"/>
          <w:szCs w:val="20"/>
        </w:rPr>
        <w:t xml:space="preserve"> The Estimation problem, Spatial Correlation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the Semivariogram, some Semivariogram Models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Physical Aspects, Spatial Interpolations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Kriging.</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 xml:space="preserve">[T1,T2] </w:t>
      </w:r>
      <w:r w:rsidRPr="00B048DE">
        <w:rPr>
          <w:rFonts w:ascii="Times New Roman" w:eastAsia="Times New Roman" w:hAnsi="Times New Roman" w:cs="Times New Roman"/>
          <w:b/>
          <w:bCs/>
          <w:sz w:val="20"/>
          <w:szCs w:val="20"/>
        </w:rPr>
        <w:t>[No. of Hrs. 12] </w:t>
      </w:r>
    </w:p>
    <w:p w:rsidR="00B048DE" w:rsidRPr="00B048DE" w:rsidRDefault="00B048DE" w:rsidP="00B048DE">
      <w:pPr>
        <w:keepNext/>
        <w:keepLines/>
        <w:spacing w:after="0" w:line="240" w:lineRule="auto"/>
        <w:ind w:left="720" w:right="818" w:hanging="720"/>
        <w:jc w:val="both"/>
        <w:outlineLvl w:val="8"/>
        <w:rPr>
          <w:rFonts w:ascii="Times New Roman" w:eastAsiaTheme="majorEastAsia" w:hAnsi="Times New Roman" w:cs="Times New Roman"/>
          <w:b/>
          <w:bCs/>
          <w:iCs/>
          <w:sz w:val="20"/>
          <w:szCs w:val="20"/>
        </w:rPr>
      </w:pPr>
      <w:r w:rsidRPr="00B048DE">
        <w:rPr>
          <w:rFonts w:ascii="Times New Roman" w:eastAsiaTheme="majorEastAsia" w:hAnsi="Times New Roman" w:cs="Times New Roman"/>
          <w:b/>
          <w:bCs/>
          <w:iCs/>
          <w:sz w:val="20"/>
          <w:szCs w:val="20"/>
        </w:rPr>
        <w:t xml:space="preserve">UNIT – IV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Frequency Analysis of Extreme Events:</w:t>
      </w:r>
      <w:r w:rsidRPr="00B048DE">
        <w:rPr>
          <w:rFonts w:ascii="Times New Roman" w:eastAsia="Times New Roman" w:hAnsi="Times New Roman" w:cs="Times New Roman"/>
          <w:sz w:val="20"/>
          <w:szCs w:val="20"/>
        </w:rPr>
        <w:t xml:space="preserve"> Order Statistics- Functions of Order Statistics, Expected value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Variance of Order Statistics, Expected Value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Variance of Order Statistics. Extreme Value Distributions- Basic Concepts, Gumbel Distribution, Weibull Distribution as an Extreme Value Model, General Extreme Value Distribution. Analysis of Natural Hazards: Floods, storms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Droughts, Earthquakes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volcanic eruptions, winds, sea levels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Highest sea waves.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Simulation techniques for Design:</w:t>
      </w:r>
      <w:r w:rsidRPr="00B048DE">
        <w:rPr>
          <w:rFonts w:ascii="Times New Roman" w:eastAsia="Times New Roman" w:hAnsi="Times New Roman" w:cs="Times New Roman"/>
          <w:sz w:val="20"/>
          <w:szCs w:val="20"/>
        </w:rPr>
        <w:t xml:space="preserve"> MonteCarlo Simulation- Statistical Experiments, Probability Integral Tranform, Sample size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accuracy of Monte Carlo Experiments. </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 xml:space="preserve">[T1,T2] </w:t>
      </w:r>
      <w:r w:rsidRPr="00B048DE">
        <w:rPr>
          <w:rFonts w:ascii="Times New Roman" w:eastAsia="Times New Roman" w:hAnsi="Times New Roman" w:cs="Times New Roman"/>
          <w:b/>
          <w:bCs/>
          <w:sz w:val="20"/>
          <w:szCs w:val="20"/>
        </w:rPr>
        <w:t>[No. of Hrs. 11]</w:t>
      </w:r>
    </w:p>
    <w:p w:rsidR="00B048DE" w:rsidRPr="00B048DE" w:rsidRDefault="00B048DE" w:rsidP="00B048DE">
      <w:pPr>
        <w:keepNext/>
        <w:keepLines/>
        <w:spacing w:after="0" w:line="240" w:lineRule="auto"/>
        <w:jc w:val="both"/>
        <w:outlineLvl w:val="0"/>
        <w:rPr>
          <w:rFonts w:ascii="Times New Roman" w:eastAsia="Calibri" w:hAnsi="Times New Roman" w:cs="Times New Roman"/>
          <w:b/>
          <w:sz w:val="20"/>
          <w:szCs w:val="20"/>
        </w:rPr>
      </w:pPr>
      <w:r w:rsidRPr="00B048DE">
        <w:rPr>
          <w:rFonts w:ascii="Times New Roman" w:eastAsia="Calibri" w:hAnsi="Times New Roman" w:cs="Times New Roman"/>
          <w:b/>
          <w:bCs/>
          <w:sz w:val="20"/>
          <w:szCs w:val="20"/>
        </w:rPr>
        <w:t>Text Books:</w:t>
      </w:r>
    </w:p>
    <w:p w:rsidR="00B048DE" w:rsidRPr="00B048DE" w:rsidRDefault="00B048DE" w:rsidP="00B048DE">
      <w:pPr>
        <w:spacing w:after="0" w:line="240" w:lineRule="auto"/>
        <w:ind w:left="720" w:hanging="720"/>
        <w:contextualSpacing/>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[T1]</w:t>
      </w:r>
      <w:r w:rsidRPr="00B048DE">
        <w:rPr>
          <w:rFonts w:ascii="Times New Roman" w:eastAsia="Times New Roman" w:hAnsi="Times New Roman" w:cs="Times New Roman"/>
          <w:bCs/>
          <w:sz w:val="20"/>
          <w:szCs w:val="20"/>
        </w:rPr>
        <w:tab/>
        <w:t xml:space="preserve">Kottegoda N.T. </w:t>
      </w:r>
      <w:r w:rsidR="00D01C71">
        <w:rPr>
          <w:rFonts w:ascii="Times New Roman" w:eastAsia="Times New Roman" w:hAnsi="Times New Roman" w:cs="Times New Roman"/>
          <w:bCs/>
          <w:sz w:val="20"/>
          <w:szCs w:val="20"/>
        </w:rPr>
        <w:t xml:space="preserve">and </w:t>
      </w:r>
      <w:r w:rsidRPr="00B048DE">
        <w:rPr>
          <w:rFonts w:ascii="Times New Roman" w:eastAsia="Times New Roman" w:hAnsi="Times New Roman" w:cs="Times New Roman"/>
          <w:bCs/>
          <w:sz w:val="20"/>
          <w:szCs w:val="20"/>
        </w:rPr>
        <w:t xml:space="preserve"> Rosso R., “Probability, Statistics </w:t>
      </w:r>
      <w:r w:rsidR="00D01C71">
        <w:rPr>
          <w:rFonts w:ascii="Times New Roman" w:eastAsia="Times New Roman" w:hAnsi="Times New Roman" w:cs="Times New Roman"/>
          <w:bCs/>
          <w:sz w:val="20"/>
          <w:szCs w:val="20"/>
        </w:rPr>
        <w:t xml:space="preserve">and </w:t>
      </w:r>
      <w:r w:rsidRPr="00B048DE">
        <w:rPr>
          <w:rFonts w:ascii="Times New Roman" w:eastAsia="Times New Roman" w:hAnsi="Times New Roman" w:cs="Times New Roman"/>
          <w:bCs/>
          <w:sz w:val="20"/>
          <w:szCs w:val="20"/>
        </w:rPr>
        <w:t xml:space="preserve"> Reliability for Civil and Environmental Engineers”, McGraw Hill, USA.</w:t>
      </w:r>
    </w:p>
    <w:p w:rsidR="00B048DE" w:rsidRPr="00B048DE" w:rsidRDefault="00B048DE" w:rsidP="00B048DE">
      <w:pPr>
        <w:spacing w:after="0" w:line="240" w:lineRule="auto"/>
        <w:ind w:left="720" w:hanging="720"/>
        <w:contextualSpacing/>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[T2]</w:t>
      </w:r>
      <w:r w:rsidRPr="00B048DE">
        <w:rPr>
          <w:rFonts w:ascii="Times New Roman" w:eastAsia="Times New Roman" w:hAnsi="Times New Roman" w:cs="Times New Roman"/>
          <w:bCs/>
          <w:sz w:val="20"/>
          <w:szCs w:val="20"/>
        </w:rPr>
        <w:tab/>
        <w:t xml:space="preserve">Azzalini A., Scarpa B., “Data Analysis </w:t>
      </w:r>
      <w:r w:rsidR="00D01C71">
        <w:rPr>
          <w:rFonts w:ascii="Times New Roman" w:eastAsia="Times New Roman" w:hAnsi="Times New Roman" w:cs="Times New Roman"/>
          <w:bCs/>
          <w:sz w:val="20"/>
          <w:szCs w:val="20"/>
        </w:rPr>
        <w:t xml:space="preserve">and </w:t>
      </w:r>
      <w:r w:rsidRPr="00B048DE">
        <w:rPr>
          <w:rFonts w:ascii="Times New Roman" w:eastAsia="Times New Roman" w:hAnsi="Times New Roman" w:cs="Times New Roman"/>
          <w:bCs/>
          <w:sz w:val="20"/>
          <w:szCs w:val="20"/>
        </w:rPr>
        <w:t xml:space="preserve"> Data Mining- An Introduction”, Oxford University Press, New York.</w:t>
      </w:r>
    </w:p>
    <w:p w:rsidR="00B048DE" w:rsidRPr="00B048DE" w:rsidRDefault="00B048DE" w:rsidP="00B048DE">
      <w:pPr>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lastRenderedPageBreak/>
        <w:t>Reference Books:</w:t>
      </w:r>
    </w:p>
    <w:p w:rsidR="00B048DE" w:rsidRPr="00B048DE" w:rsidRDefault="00B048DE" w:rsidP="00B048DE">
      <w:pPr>
        <w:spacing w:after="0" w:line="240" w:lineRule="auto"/>
        <w:ind w:left="720" w:hanging="720"/>
        <w:contextualSpacing/>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[R1]</w:t>
      </w:r>
      <w:r w:rsidRPr="00B048DE">
        <w:rPr>
          <w:rFonts w:ascii="Times New Roman" w:eastAsia="Times New Roman" w:hAnsi="Times New Roman" w:cs="Times New Roman"/>
          <w:bCs/>
          <w:sz w:val="20"/>
          <w:szCs w:val="20"/>
        </w:rPr>
        <w:tab/>
        <w:t>Stokes M.E., Davis C.S., Koch G.G., “</w:t>
      </w:r>
      <w:r w:rsidRPr="00B048DE">
        <w:rPr>
          <w:rFonts w:ascii="Times New Roman" w:eastAsia="Times New Roman" w:hAnsi="Times New Roman" w:cs="Times New Roman"/>
          <w:sz w:val="20"/>
          <w:szCs w:val="20"/>
        </w:rPr>
        <w:t>Categorical Data Analysis Using the SAS System”, SAS Publishing, North Carolina.</w:t>
      </w:r>
    </w:p>
    <w:p w:rsidR="00B048DE" w:rsidRPr="00B048DE" w:rsidRDefault="00B048DE" w:rsidP="00B048DE">
      <w:pPr>
        <w:spacing w:after="0" w:line="240" w:lineRule="auto"/>
        <w:contextualSpacing/>
        <w:jc w:val="both"/>
        <w:rPr>
          <w:rFonts w:ascii="Times New Roman" w:eastAsia="Times New Roman" w:hAnsi="Times New Roman" w:cs="Times New Roman"/>
          <w:bCs/>
          <w:sz w:val="20"/>
          <w:szCs w:val="20"/>
        </w:rPr>
      </w:pPr>
      <w:r w:rsidRPr="00B048DE">
        <w:rPr>
          <w:rFonts w:ascii="Times New Roman" w:eastAsia="Times New Roman" w:hAnsi="Times New Roman" w:cs="Times New Roman"/>
          <w:sz w:val="20"/>
          <w:szCs w:val="20"/>
        </w:rPr>
        <w:t>[R2]</w:t>
      </w:r>
      <w:r w:rsidRPr="00B048DE">
        <w:rPr>
          <w:rFonts w:ascii="Times New Roman" w:eastAsia="Times New Roman" w:hAnsi="Times New Roman" w:cs="Times New Roman"/>
          <w:sz w:val="20"/>
          <w:szCs w:val="20"/>
        </w:rPr>
        <w:tab/>
        <w:t>Ruppert D., “Statistics and Data Analysis for Financial Engineering”, Springer, New York.</w:t>
      </w:r>
    </w:p>
    <w:p w:rsidR="00B048DE" w:rsidRPr="00B048DE" w:rsidRDefault="00B048DE" w:rsidP="00B048DE">
      <w:pPr>
        <w:spacing w:after="0" w:line="240" w:lineRule="auto"/>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br w:type="page"/>
      </w:r>
    </w:p>
    <w:p w:rsidR="00B048DE" w:rsidRPr="00B048DE" w:rsidRDefault="00B048DE" w:rsidP="00B048DE">
      <w:pPr>
        <w:spacing w:after="0" w:line="240" w:lineRule="auto"/>
        <w:jc w:val="center"/>
        <w:rPr>
          <w:rFonts w:ascii="Times New Roman" w:eastAsia="Times New Roman" w:hAnsi="Times New Roman" w:cs="Times New Roman"/>
          <w:b/>
          <w:bCs/>
          <w:sz w:val="20"/>
          <w:szCs w:val="20"/>
          <w:u w:val="single"/>
        </w:rPr>
      </w:pPr>
      <w:r w:rsidRPr="00B048DE">
        <w:rPr>
          <w:rFonts w:ascii="Times New Roman" w:eastAsia="Times New Roman" w:hAnsi="Times New Roman" w:cs="Times New Roman"/>
          <w:b/>
          <w:bCs/>
          <w:sz w:val="20"/>
          <w:szCs w:val="20"/>
          <w:u w:val="single"/>
        </w:rPr>
        <w:lastRenderedPageBreak/>
        <w:t>PLANNING AND DESIGN OF GREEN BUILDING</w:t>
      </w:r>
      <w:r w:rsidR="00721789">
        <w:rPr>
          <w:rFonts w:ascii="Times New Roman" w:eastAsia="Times New Roman" w:hAnsi="Times New Roman" w:cs="Times New Roman"/>
          <w:b/>
          <w:bCs/>
          <w:sz w:val="20"/>
          <w:szCs w:val="20"/>
          <w:u w:val="single"/>
        </w:rPr>
        <w:t>S</w:t>
      </w:r>
    </w:p>
    <w:p w:rsidR="00B048DE" w:rsidRPr="00B048DE" w:rsidRDefault="00B048DE" w:rsidP="00B048DE">
      <w:pPr>
        <w:spacing w:after="0" w:line="240" w:lineRule="auto"/>
        <w:jc w:val="center"/>
        <w:rPr>
          <w:rFonts w:ascii="Times New Roman" w:eastAsia="Times New Roman" w:hAnsi="Times New Roman" w:cs="Times New Roman"/>
          <w:b/>
          <w:bCs/>
          <w:sz w:val="20"/>
          <w:szCs w:val="20"/>
          <w:u w:val="single"/>
        </w:rPr>
      </w:pPr>
    </w:p>
    <w:p w:rsidR="00B048DE" w:rsidRPr="00B048DE" w:rsidRDefault="00B048DE" w:rsidP="00B048DE">
      <w:pPr>
        <w:spacing w:after="0" w:line="240" w:lineRule="auto"/>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Paper Code: ETEN-419</w:t>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t>L</w:t>
      </w:r>
      <w:r w:rsidRPr="00B048DE">
        <w:rPr>
          <w:rFonts w:ascii="Times New Roman" w:eastAsia="Times New Roman" w:hAnsi="Times New Roman" w:cs="Times New Roman"/>
          <w:b/>
          <w:bCs/>
          <w:sz w:val="20"/>
          <w:szCs w:val="20"/>
        </w:rPr>
        <w:tab/>
        <w:t>T/P</w:t>
      </w:r>
      <w:r w:rsidRPr="00B048DE">
        <w:rPr>
          <w:rFonts w:ascii="Times New Roman" w:eastAsia="Times New Roman" w:hAnsi="Times New Roman" w:cs="Times New Roman"/>
          <w:b/>
          <w:bCs/>
          <w:sz w:val="20"/>
          <w:szCs w:val="20"/>
        </w:rPr>
        <w:tab/>
        <w:t>C</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Paper: Planning and design of Green building</w:t>
      </w:r>
      <w:r w:rsidR="00F10068">
        <w:rPr>
          <w:rFonts w:ascii="Times New Roman" w:eastAsia="Times New Roman" w:hAnsi="Times New Roman" w:cs="Times New Roman"/>
          <w:b/>
          <w:bCs/>
          <w:sz w:val="20"/>
          <w:szCs w:val="20"/>
        </w:rPr>
        <w:t>s</w:t>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t>3</w:t>
      </w:r>
      <w:r w:rsidRPr="00B048DE">
        <w:rPr>
          <w:rFonts w:ascii="Times New Roman" w:eastAsia="Times New Roman" w:hAnsi="Times New Roman" w:cs="Times New Roman"/>
          <w:b/>
          <w:bCs/>
          <w:sz w:val="20"/>
          <w:szCs w:val="20"/>
        </w:rPr>
        <w:tab/>
        <w:t>0</w:t>
      </w:r>
      <w:r w:rsidRPr="00B048DE">
        <w:rPr>
          <w:rFonts w:ascii="Times New Roman" w:eastAsia="Times New Roman" w:hAnsi="Times New Roman" w:cs="Times New Roman"/>
          <w:b/>
          <w:bCs/>
          <w:sz w:val="20"/>
          <w:szCs w:val="20"/>
        </w:rPr>
        <w:tab/>
        <w:t>3</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rPr>
      </w:pPr>
    </w:p>
    <w:p w:rsidR="00B048DE" w:rsidRPr="00B048DE" w:rsidRDefault="000E362F" w:rsidP="00B048DE">
      <w:pPr>
        <w:autoSpaceDE w:val="0"/>
        <w:autoSpaceDN w:val="0"/>
        <w:adjustRightInd w:val="0"/>
        <w:spacing w:after="0" w:line="240" w:lineRule="auto"/>
        <w:rPr>
          <w:rFonts w:ascii="Times New Roman" w:eastAsia="Times New Roman" w:hAnsi="Times New Roman" w:cs="Times New Roman"/>
          <w:b/>
          <w:bCs/>
          <w:sz w:val="20"/>
          <w:szCs w:val="20"/>
        </w:rPr>
      </w:pPr>
      <w:r w:rsidRPr="000E362F">
        <w:rPr>
          <w:rFonts w:ascii="Times New Roman" w:eastAsia="Times New Roman" w:hAnsi="Times New Roman" w:cs="Times New Roman"/>
          <w:b/>
          <w:bCs/>
          <w:noProof/>
          <w:sz w:val="20"/>
          <w:szCs w:val="20"/>
        </w:rPr>
        <w:pict>
          <v:shape id="_x0000_s1112" type="#_x0000_t202" style="position:absolute;margin-left:-2.05pt;margin-top:2.35pt;width:453.65pt;height:77.8pt;z-index:251714560">
            <v:textbox>
              <w:txbxContent>
                <w:p w:rsidR="00B048DE" w:rsidRPr="00C333F1" w:rsidRDefault="00B048DE" w:rsidP="00B048DE">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048DE" w:rsidRPr="00C333F1" w:rsidRDefault="00B048DE" w:rsidP="00B048DE">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048DE" w:rsidRPr="00C333F1" w:rsidRDefault="00B048DE" w:rsidP="00B048DE">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Cs/>
          <w:i/>
          <w:sz w:val="20"/>
          <w:szCs w:val="20"/>
        </w:rPr>
      </w:pPr>
      <w:r w:rsidRPr="00B048DE">
        <w:rPr>
          <w:rFonts w:ascii="Times New Roman" w:eastAsia="Times New Roman" w:hAnsi="Times New Roman" w:cs="Times New Roman"/>
          <w:b/>
          <w:bCs/>
          <w:i/>
          <w:sz w:val="20"/>
          <w:szCs w:val="20"/>
        </w:rPr>
        <w:t>Objective:</w:t>
      </w:r>
    </w:p>
    <w:p w:rsidR="00B048DE" w:rsidRPr="00B048DE" w:rsidRDefault="00B048DE" w:rsidP="00B43E9D">
      <w:pPr>
        <w:numPr>
          <w:ilvl w:val="0"/>
          <w:numId w:val="26"/>
        </w:numPr>
        <w:autoSpaceDE w:val="0"/>
        <w:autoSpaceDN w:val="0"/>
        <w:adjustRightInd w:val="0"/>
        <w:spacing w:after="0" w:line="240" w:lineRule="auto"/>
        <w:contextualSpacing/>
        <w:rPr>
          <w:rFonts w:ascii="Times New Roman" w:eastAsia="Times New Roman" w:hAnsi="Times New Roman" w:cs="Times New Roman"/>
          <w:bCs/>
          <w:i/>
          <w:sz w:val="20"/>
          <w:szCs w:val="20"/>
        </w:rPr>
      </w:pPr>
      <w:r w:rsidRPr="00B048DE">
        <w:rPr>
          <w:rFonts w:ascii="Times New Roman" w:eastAsia="Times New Roman" w:hAnsi="Times New Roman" w:cs="Times New Roman"/>
          <w:i/>
          <w:sz w:val="20"/>
          <w:szCs w:val="20"/>
        </w:rPr>
        <w:t xml:space="preserve">To introduce the key concept, requirements and important issues of Designs Construction and Commissioning of green buildings. </w:t>
      </w:r>
    </w:p>
    <w:p w:rsidR="00B048DE" w:rsidRPr="00B048DE" w:rsidRDefault="00B048DE" w:rsidP="00B43E9D">
      <w:pPr>
        <w:numPr>
          <w:ilvl w:val="0"/>
          <w:numId w:val="26"/>
        </w:numPr>
        <w:autoSpaceDE w:val="0"/>
        <w:autoSpaceDN w:val="0"/>
        <w:adjustRightInd w:val="0"/>
        <w:spacing w:after="0" w:line="240" w:lineRule="auto"/>
        <w:contextualSpacing/>
        <w:rPr>
          <w:rFonts w:ascii="Times New Roman" w:eastAsia="Times New Roman" w:hAnsi="Times New Roman" w:cs="Times New Roman"/>
          <w:bCs/>
          <w:i/>
          <w:sz w:val="20"/>
          <w:szCs w:val="20"/>
        </w:rPr>
      </w:pPr>
      <w:r w:rsidRPr="00B048DE">
        <w:rPr>
          <w:rFonts w:ascii="Times New Roman" w:eastAsia="Times New Roman" w:hAnsi="Times New Roman" w:cs="Times New Roman"/>
          <w:i/>
          <w:sz w:val="20"/>
          <w:szCs w:val="20"/>
        </w:rPr>
        <w:t xml:space="preserve">To develop practical skills for planning and designing sustainable building projects. </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
          <w:bCs/>
          <w:sz w:val="20"/>
          <w:szCs w:val="20"/>
        </w:rPr>
      </w:pP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UNIT – I</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Green building concept- History, Increased public focus on Sustainability and Energy Efficiency, Supportive Framework and general condition, Green Home Certifications, CO</w:t>
      </w:r>
      <w:r w:rsidRPr="00B048DE">
        <w:rPr>
          <w:rFonts w:ascii="Times New Roman" w:eastAsia="Times New Roman" w:hAnsi="Times New Roman" w:cs="Times New Roman"/>
          <w:sz w:val="20"/>
          <w:szCs w:val="20"/>
          <w:vertAlign w:val="subscript"/>
        </w:rPr>
        <w:t>2</w:t>
      </w:r>
      <w:r w:rsidRPr="00B048DE">
        <w:rPr>
          <w:rFonts w:ascii="Times New Roman" w:eastAsia="Times New Roman" w:hAnsi="Times New Roman" w:cs="Times New Roman"/>
          <w:sz w:val="20"/>
          <w:szCs w:val="20"/>
        </w:rPr>
        <w:t xml:space="preserve"> Emission Trade, High Performance Building Characteristic, the LEED rating system, Rating system for Sustainable Building.</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An integrated view of green building- Lifecycle engineering, Barriers to green building growth.</w:t>
      </w:r>
    </w:p>
    <w:p w:rsidR="00B048DE" w:rsidRPr="00B048DE" w:rsidRDefault="00B048DE" w:rsidP="00B048DE">
      <w:pPr>
        <w:autoSpaceDE w:val="0"/>
        <w:autoSpaceDN w:val="0"/>
        <w:adjustRightInd w:val="0"/>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[T1,T2][No. of Hours: 11]</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UNIT – II</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 xml:space="preserve">Green Building Requirements : Principles of Energy, Heat Flow, Fuel Types, Air Flow, Moisture Flow, Condensation and Dew Point, Relative Humidity, Concept of Earth air Tunnel System for moderating air temperature. </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Design, construction, commissioning and monitoring for green building- Urban development and infrastructure, building shape and orientation, building envelope, building materials and furnishing, natural resources.</w:t>
      </w:r>
    </w:p>
    <w:p w:rsidR="00B048DE" w:rsidRPr="00B048DE" w:rsidRDefault="00B048DE" w:rsidP="00B048DE">
      <w:pPr>
        <w:autoSpaceDE w:val="0"/>
        <w:autoSpaceDN w:val="0"/>
        <w:adjustRightInd w:val="0"/>
        <w:spacing w:after="0" w:line="240" w:lineRule="auto"/>
        <w:jc w:val="right"/>
        <w:rPr>
          <w:rFonts w:ascii="Times New Roman" w:eastAsia="Times New Roman" w:hAnsi="Times New Roman" w:cs="Times New Roman"/>
          <w:bCs/>
          <w:sz w:val="20"/>
          <w:szCs w:val="20"/>
        </w:rPr>
      </w:pPr>
      <w:r w:rsidRPr="00B048DE">
        <w:rPr>
          <w:rFonts w:ascii="Times New Roman" w:eastAsia="Times New Roman" w:hAnsi="Times New Roman" w:cs="Times New Roman"/>
          <w:b/>
          <w:bCs/>
          <w:sz w:val="20"/>
          <w:szCs w:val="20"/>
        </w:rPr>
        <w:t>[T1,T2][No. of Hours: 12]</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UNIT – III</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Planning of Green From Start- Traditional Design, Integrated Design, Site Selection , Site Development, House Design, Construction and Planning, Construction Waste, Remodeling</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Structural System- Types of Foundation, Foundation Selection, Materials required, Soil Gas, Tree Protection, Pest Control, Floors and Exterior walls, Roofs, Landscaping.</w:t>
      </w:r>
    </w:p>
    <w:p w:rsidR="00B048DE" w:rsidRPr="00B048DE" w:rsidRDefault="00B048DE" w:rsidP="00B048DE">
      <w:pPr>
        <w:autoSpaceDE w:val="0"/>
        <w:autoSpaceDN w:val="0"/>
        <w:adjustRightInd w:val="0"/>
        <w:spacing w:after="0" w:line="240" w:lineRule="auto"/>
        <w:jc w:val="right"/>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[T1,T2][No. of Hours: 11]</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UNIT – IV</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Sustainable building procedure requirement, Blower door test, Thermography,  Indoor Comfort, Air Quality, Noise Protection, Day light Performance and Non-Glaring, Emulation, Monitoring and Energy Management, </w:t>
      </w:r>
      <w:r w:rsidRPr="00B048DE">
        <w:rPr>
          <w:rFonts w:ascii="Times New Roman" w:eastAsia="Times New Roman" w:hAnsi="Times New Roman" w:cs="Times New Roman"/>
          <w:bCs/>
          <w:sz w:val="20"/>
          <w:szCs w:val="20"/>
        </w:rPr>
        <w:t xml:space="preserve">Conscious handling of resources- Energy benchmark as target values for design, regenerative energy resources, primary energy demand for indoor climate conditioning, Energy demand for Lifecycle of a building, Water requirement, </w:t>
      </w:r>
      <w:r w:rsidRPr="00B048DE">
        <w:rPr>
          <w:rFonts w:ascii="Times New Roman" w:eastAsia="Times New Roman" w:hAnsi="Times New Roman" w:cs="Times New Roman"/>
          <w:sz w:val="20"/>
          <w:szCs w:val="20"/>
        </w:rPr>
        <w:t>Case study.</w:t>
      </w:r>
    </w:p>
    <w:p w:rsidR="00B048DE" w:rsidRPr="00B048DE" w:rsidRDefault="00B048DE" w:rsidP="00B048DE">
      <w:pPr>
        <w:autoSpaceDE w:val="0"/>
        <w:autoSpaceDN w:val="0"/>
        <w:adjustRightInd w:val="0"/>
        <w:spacing w:after="0" w:line="240" w:lineRule="auto"/>
        <w:jc w:val="right"/>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[T1,T2][No. of Hours: 10]</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 xml:space="preserve">Text Books: </w:t>
      </w:r>
    </w:p>
    <w:p w:rsidR="00B048DE" w:rsidRPr="00B048DE" w:rsidRDefault="00B048DE" w:rsidP="00B048DE">
      <w:pPr>
        <w:spacing w:before="100" w:beforeAutospacing="1" w:after="100" w:afterAutospacing="1" w:line="240" w:lineRule="auto"/>
        <w:contextualSpacing/>
        <w:jc w:val="both"/>
        <w:outlineLvl w:val="0"/>
        <w:rPr>
          <w:rFonts w:ascii="Times New Roman" w:eastAsia="Times New Roman" w:hAnsi="Times New Roman" w:cs="Times New Roman"/>
          <w:bCs/>
          <w:kern w:val="36"/>
          <w:sz w:val="20"/>
          <w:szCs w:val="20"/>
        </w:rPr>
      </w:pPr>
      <w:r w:rsidRPr="00B048DE">
        <w:rPr>
          <w:rFonts w:ascii="Times New Roman" w:eastAsia="Times New Roman" w:hAnsi="Times New Roman" w:cs="Times New Roman"/>
          <w:sz w:val="20"/>
          <w:szCs w:val="20"/>
        </w:rPr>
        <w:t>[T1]</w:t>
      </w:r>
      <w:r w:rsidRPr="00B048DE">
        <w:rPr>
          <w:rFonts w:ascii="Times New Roman" w:eastAsia="Times New Roman" w:hAnsi="Times New Roman" w:cs="Times New Roman"/>
          <w:sz w:val="20"/>
          <w:szCs w:val="20"/>
        </w:rPr>
        <w:tab/>
        <w:t>Yudelson J, “The Green Building Revolution”, Island Press, New York.</w:t>
      </w:r>
    </w:p>
    <w:p w:rsidR="00B048DE" w:rsidRPr="00B048DE" w:rsidRDefault="00B048DE" w:rsidP="00B048DE">
      <w:pPr>
        <w:spacing w:before="100" w:beforeAutospacing="1" w:after="100" w:afterAutospacing="1" w:line="240" w:lineRule="auto"/>
        <w:ind w:left="720" w:hanging="720"/>
        <w:contextualSpacing/>
        <w:jc w:val="both"/>
        <w:outlineLvl w:val="0"/>
        <w:rPr>
          <w:rFonts w:ascii="Times New Roman" w:eastAsia="Times New Roman" w:hAnsi="Times New Roman" w:cs="Times New Roman"/>
          <w:bCs/>
          <w:kern w:val="36"/>
          <w:sz w:val="20"/>
          <w:szCs w:val="20"/>
        </w:rPr>
      </w:pPr>
      <w:r w:rsidRPr="00B048DE">
        <w:rPr>
          <w:rFonts w:ascii="Times New Roman" w:eastAsia="Times New Roman" w:hAnsi="Times New Roman" w:cs="Times New Roman"/>
          <w:bCs/>
          <w:kern w:val="36"/>
          <w:sz w:val="20"/>
          <w:szCs w:val="20"/>
        </w:rPr>
        <w:t>[T2]</w:t>
      </w:r>
      <w:r w:rsidRPr="00B048DE">
        <w:rPr>
          <w:rFonts w:ascii="Times New Roman" w:eastAsia="Times New Roman" w:hAnsi="Times New Roman" w:cs="Times New Roman"/>
          <w:bCs/>
          <w:kern w:val="36"/>
          <w:sz w:val="20"/>
          <w:szCs w:val="20"/>
        </w:rPr>
        <w:tab/>
        <w:t xml:space="preserve">Kibert C.J., “Sustainable Construction - Green Building Design </w:t>
      </w:r>
      <w:r w:rsidR="00D01C71">
        <w:rPr>
          <w:rFonts w:ascii="Times New Roman" w:eastAsia="Times New Roman" w:hAnsi="Times New Roman" w:cs="Times New Roman"/>
          <w:bCs/>
          <w:kern w:val="36"/>
          <w:sz w:val="20"/>
          <w:szCs w:val="20"/>
        </w:rPr>
        <w:t xml:space="preserve">and </w:t>
      </w:r>
      <w:r w:rsidRPr="00B048DE">
        <w:rPr>
          <w:rFonts w:ascii="Times New Roman" w:eastAsia="Times New Roman" w:hAnsi="Times New Roman" w:cs="Times New Roman"/>
          <w:bCs/>
          <w:kern w:val="36"/>
          <w:sz w:val="20"/>
          <w:szCs w:val="20"/>
        </w:rPr>
        <w:t xml:space="preserve"> Delivery” John Wiley </w:t>
      </w:r>
      <w:r w:rsidR="00D01C71">
        <w:rPr>
          <w:rFonts w:ascii="Times New Roman" w:eastAsia="Times New Roman" w:hAnsi="Times New Roman" w:cs="Times New Roman"/>
          <w:bCs/>
          <w:kern w:val="36"/>
          <w:sz w:val="20"/>
          <w:szCs w:val="20"/>
        </w:rPr>
        <w:t xml:space="preserve">and </w:t>
      </w:r>
      <w:r w:rsidRPr="00B048DE">
        <w:rPr>
          <w:rFonts w:ascii="Times New Roman" w:eastAsia="Times New Roman" w:hAnsi="Times New Roman" w:cs="Times New Roman"/>
          <w:bCs/>
          <w:kern w:val="36"/>
          <w:sz w:val="20"/>
          <w:szCs w:val="20"/>
        </w:rPr>
        <w:t xml:space="preserve"> Sons, New York</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Reference Books:</w:t>
      </w:r>
    </w:p>
    <w:p w:rsidR="00B048DE" w:rsidRPr="00B048DE" w:rsidRDefault="00B048DE" w:rsidP="00B048DE">
      <w:pPr>
        <w:spacing w:before="100" w:beforeAutospacing="1" w:after="100" w:afterAutospacing="1" w:line="240" w:lineRule="auto"/>
        <w:contextualSpacing/>
        <w:outlineLvl w:val="0"/>
        <w:rPr>
          <w:rFonts w:ascii="Times New Roman" w:eastAsia="Times New Roman" w:hAnsi="Times New Roman" w:cs="Times New Roman"/>
          <w:bCs/>
          <w:kern w:val="36"/>
          <w:sz w:val="20"/>
          <w:szCs w:val="20"/>
        </w:rPr>
      </w:pPr>
      <w:r w:rsidRPr="00B048DE">
        <w:rPr>
          <w:rFonts w:ascii="Times New Roman" w:eastAsia="Times New Roman" w:hAnsi="Times New Roman" w:cs="Times New Roman"/>
          <w:bCs/>
          <w:kern w:val="36"/>
          <w:sz w:val="20"/>
          <w:szCs w:val="20"/>
        </w:rPr>
        <w:t>[R1]</w:t>
      </w:r>
      <w:r w:rsidRPr="00B048DE">
        <w:rPr>
          <w:rFonts w:ascii="Times New Roman" w:eastAsia="Times New Roman" w:hAnsi="Times New Roman" w:cs="Times New Roman"/>
          <w:bCs/>
          <w:kern w:val="36"/>
          <w:sz w:val="20"/>
          <w:szCs w:val="20"/>
        </w:rPr>
        <w:tab/>
        <w:t>Edward B., “Guide to Sustainability: A Design Primer”, RIBA Publishing, U.K.</w:t>
      </w:r>
    </w:p>
    <w:p w:rsidR="00B048DE" w:rsidRPr="00B048DE" w:rsidRDefault="00B048DE" w:rsidP="00B048DE">
      <w:pPr>
        <w:spacing w:before="100" w:beforeAutospacing="1" w:after="100" w:afterAutospacing="1" w:line="240" w:lineRule="auto"/>
        <w:contextualSpacing/>
        <w:outlineLvl w:val="0"/>
        <w:rPr>
          <w:rFonts w:ascii="Times New Roman" w:eastAsia="Times New Roman" w:hAnsi="Times New Roman" w:cs="Times New Roman"/>
          <w:bCs/>
          <w:kern w:val="36"/>
          <w:sz w:val="20"/>
          <w:szCs w:val="20"/>
        </w:rPr>
      </w:pPr>
      <w:r w:rsidRPr="00B048DE">
        <w:rPr>
          <w:rFonts w:ascii="Times New Roman" w:eastAsia="Times New Roman" w:hAnsi="Times New Roman" w:cs="Times New Roman"/>
          <w:bCs/>
          <w:kern w:val="36"/>
          <w:sz w:val="20"/>
          <w:szCs w:val="20"/>
        </w:rPr>
        <w:t>[R2]</w:t>
      </w:r>
      <w:r w:rsidRPr="00B048DE">
        <w:rPr>
          <w:rFonts w:ascii="Times New Roman" w:eastAsia="Times New Roman" w:hAnsi="Times New Roman" w:cs="Times New Roman"/>
          <w:bCs/>
          <w:kern w:val="36"/>
          <w:sz w:val="20"/>
          <w:szCs w:val="20"/>
        </w:rPr>
        <w:tab/>
        <w:t xml:space="preserve">Sassi P., “Strategies for Sustainable Architecture”, Taylor </w:t>
      </w:r>
      <w:r w:rsidR="00D01C71">
        <w:rPr>
          <w:rFonts w:ascii="Times New Roman" w:eastAsia="Times New Roman" w:hAnsi="Times New Roman" w:cs="Times New Roman"/>
          <w:bCs/>
          <w:kern w:val="36"/>
          <w:sz w:val="20"/>
          <w:szCs w:val="20"/>
        </w:rPr>
        <w:t xml:space="preserve">and </w:t>
      </w:r>
      <w:r w:rsidRPr="00B048DE">
        <w:rPr>
          <w:rFonts w:ascii="Times New Roman" w:eastAsia="Times New Roman" w:hAnsi="Times New Roman" w:cs="Times New Roman"/>
          <w:bCs/>
          <w:kern w:val="36"/>
          <w:sz w:val="20"/>
          <w:szCs w:val="20"/>
        </w:rPr>
        <w:t xml:space="preserve"> Francis, New York.</w:t>
      </w:r>
    </w:p>
    <w:p w:rsidR="00B048DE" w:rsidRPr="00B048DE" w:rsidRDefault="00B048DE" w:rsidP="00B048DE">
      <w:pPr>
        <w:spacing w:before="100" w:beforeAutospacing="1" w:after="100" w:afterAutospacing="1" w:line="240" w:lineRule="auto"/>
        <w:contextualSpacing/>
        <w:outlineLvl w:val="0"/>
        <w:rPr>
          <w:rFonts w:ascii="Times New Roman" w:eastAsia="Times New Roman" w:hAnsi="Times New Roman" w:cs="Times New Roman"/>
          <w:bCs/>
          <w:kern w:val="36"/>
          <w:sz w:val="20"/>
          <w:szCs w:val="20"/>
        </w:rPr>
      </w:pPr>
      <w:r w:rsidRPr="00B048DE">
        <w:rPr>
          <w:rFonts w:ascii="Times New Roman" w:eastAsia="Times New Roman" w:hAnsi="Times New Roman" w:cs="Times New Roman"/>
          <w:bCs/>
          <w:kern w:val="36"/>
          <w:sz w:val="20"/>
          <w:szCs w:val="20"/>
        </w:rPr>
        <w:t>[R3]</w:t>
      </w:r>
      <w:r w:rsidRPr="00B048DE">
        <w:rPr>
          <w:rFonts w:ascii="Times New Roman" w:eastAsia="Times New Roman" w:hAnsi="Times New Roman" w:cs="Times New Roman"/>
          <w:bCs/>
          <w:kern w:val="36"/>
          <w:sz w:val="20"/>
          <w:szCs w:val="20"/>
        </w:rPr>
        <w:tab/>
        <w:t>Wines J., “Green Architecture”, Taschen,  New York.</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br w:type="page"/>
      </w:r>
    </w:p>
    <w:p w:rsidR="00B048DE" w:rsidRPr="00B048DE" w:rsidRDefault="00B048DE" w:rsidP="00B048DE">
      <w:pPr>
        <w:spacing w:after="0"/>
        <w:jc w:val="center"/>
        <w:rPr>
          <w:rFonts w:ascii="Times New Roman" w:eastAsia="Times New Roman" w:hAnsi="Times New Roman" w:cs="Times New Roman"/>
          <w:b/>
          <w:bCs/>
          <w:sz w:val="20"/>
          <w:szCs w:val="20"/>
          <w:u w:val="single"/>
        </w:rPr>
      </w:pPr>
      <w:r w:rsidRPr="00B048DE">
        <w:rPr>
          <w:rFonts w:ascii="Times New Roman" w:eastAsia="Times New Roman" w:hAnsi="Times New Roman" w:cs="Times New Roman"/>
          <w:b/>
          <w:bCs/>
          <w:sz w:val="20"/>
          <w:szCs w:val="20"/>
          <w:u w:val="single"/>
        </w:rPr>
        <w:lastRenderedPageBreak/>
        <w:t xml:space="preserve">DATA COMMUNICATIONS </w:t>
      </w:r>
      <w:r w:rsidR="007F3555">
        <w:rPr>
          <w:rFonts w:ascii="Times New Roman" w:eastAsia="Times New Roman" w:hAnsi="Times New Roman" w:cs="Times New Roman"/>
          <w:b/>
          <w:bCs/>
          <w:sz w:val="20"/>
          <w:szCs w:val="20"/>
          <w:u w:val="single"/>
        </w:rPr>
        <w:t xml:space="preserve">AND </w:t>
      </w:r>
      <w:r w:rsidR="007F3555" w:rsidRPr="00B048DE">
        <w:rPr>
          <w:rFonts w:ascii="Times New Roman" w:eastAsia="Times New Roman" w:hAnsi="Times New Roman" w:cs="Times New Roman"/>
          <w:b/>
          <w:bCs/>
          <w:sz w:val="20"/>
          <w:szCs w:val="20"/>
          <w:u w:val="single"/>
        </w:rPr>
        <w:t>NETWORKS</w:t>
      </w:r>
    </w:p>
    <w:p w:rsidR="00B048DE" w:rsidRPr="00B048DE" w:rsidRDefault="00B048DE" w:rsidP="00B048DE">
      <w:pPr>
        <w:spacing w:after="0"/>
        <w:jc w:val="center"/>
        <w:rPr>
          <w:rFonts w:ascii="Times New Roman" w:eastAsia="Times New Roman" w:hAnsi="Times New Roman" w:cs="Times New Roman"/>
          <w:b/>
          <w:bCs/>
          <w:sz w:val="20"/>
          <w:szCs w:val="20"/>
          <w:u w:val="single"/>
        </w:rPr>
      </w:pPr>
    </w:p>
    <w:p w:rsidR="00B048DE" w:rsidRPr="00B048DE" w:rsidRDefault="00B048DE" w:rsidP="00B048DE">
      <w:pPr>
        <w:spacing w:after="0"/>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Paper Code: ETEC-421</w:t>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t xml:space="preserve">                                                      </w:t>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t>L</w:t>
      </w:r>
      <w:r w:rsidRPr="00B048DE">
        <w:rPr>
          <w:rFonts w:ascii="Times New Roman" w:eastAsia="Times New Roman" w:hAnsi="Times New Roman" w:cs="Times New Roman"/>
          <w:b/>
          <w:bCs/>
          <w:sz w:val="20"/>
          <w:szCs w:val="20"/>
        </w:rPr>
        <w:tab/>
        <w:t>T/P</w:t>
      </w:r>
      <w:r w:rsidRPr="00B048DE">
        <w:rPr>
          <w:rFonts w:ascii="Times New Roman" w:eastAsia="Times New Roman" w:hAnsi="Times New Roman" w:cs="Times New Roman"/>
          <w:b/>
          <w:bCs/>
          <w:sz w:val="20"/>
          <w:szCs w:val="20"/>
        </w:rPr>
        <w:tab/>
        <w:t>C</w:t>
      </w:r>
    </w:p>
    <w:p w:rsidR="00B048DE" w:rsidRPr="00B048DE" w:rsidRDefault="00B048DE" w:rsidP="00B048DE">
      <w:pPr>
        <w:spacing w:after="0"/>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 xml:space="preserve">Paper: Data Communications </w:t>
      </w:r>
      <w:r w:rsidR="007F3555">
        <w:rPr>
          <w:rFonts w:ascii="Times New Roman" w:eastAsia="Times New Roman" w:hAnsi="Times New Roman" w:cs="Times New Roman"/>
          <w:b/>
          <w:bCs/>
          <w:sz w:val="20"/>
          <w:szCs w:val="20"/>
        </w:rPr>
        <w:t>and</w:t>
      </w:r>
      <w:r w:rsidRPr="00B048DE">
        <w:rPr>
          <w:rFonts w:ascii="Times New Roman" w:eastAsia="Times New Roman" w:hAnsi="Times New Roman" w:cs="Times New Roman"/>
          <w:b/>
          <w:bCs/>
          <w:sz w:val="20"/>
          <w:szCs w:val="20"/>
        </w:rPr>
        <w:t xml:space="preserve"> Networks</w:t>
      </w:r>
      <w:r w:rsidR="009379E7">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t>3</w:t>
      </w:r>
      <w:r w:rsidRPr="00B048DE">
        <w:rPr>
          <w:rFonts w:ascii="Times New Roman" w:eastAsia="Times New Roman" w:hAnsi="Times New Roman" w:cs="Times New Roman"/>
          <w:b/>
          <w:bCs/>
          <w:sz w:val="20"/>
          <w:szCs w:val="20"/>
        </w:rPr>
        <w:tab/>
        <w:t>0</w:t>
      </w:r>
      <w:r w:rsidRPr="00B048DE">
        <w:rPr>
          <w:rFonts w:ascii="Times New Roman" w:eastAsia="Times New Roman" w:hAnsi="Times New Roman" w:cs="Times New Roman"/>
          <w:b/>
          <w:bCs/>
          <w:sz w:val="20"/>
          <w:szCs w:val="20"/>
        </w:rPr>
        <w:tab/>
        <w:t>3</w:t>
      </w:r>
    </w:p>
    <w:p w:rsidR="00B048DE" w:rsidRPr="00B048DE" w:rsidRDefault="000E362F" w:rsidP="00B048DE">
      <w:pPr>
        <w:spacing w:after="0"/>
        <w:jc w:val="both"/>
        <w:rPr>
          <w:rFonts w:ascii="Times New Roman" w:eastAsia="Times New Roman" w:hAnsi="Times New Roman" w:cs="Times New Roman"/>
          <w:b/>
          <w:bCs/>
          <w:sz w:val="20"/>
          <w:szCs w:val="20"/>
        </w:rPr>
      </w:pPr>
      <w:r w:rsidRPr="000E362F">
        <w:rPr>
          <w:rFonts w:ascii="Times New Roman" w:eastAsia="Times New Roman" w:hAnsi="Times New Roman" w:cs="Times New Roman"/>
          <w:b/>
          <w:bCs/>
          <w:noProof/>
          <w:sz w:val="20"/>
          <w:szCs w:val="20"/>
        </w:rPr>
        <w:pict>
          <v:shape id="_x0000_s1113" type="#_x0000_t202" style="position:absolute;left:0;text-align:left;margin-left:0;margin-top:11.65pt;width:453.65pt;height:77.8pt;z-index:251715584">
            <v:textbox>
              <w:txbxContent>
                <w:p w:rsidR="00B048DE" w:rsidRPr="00C333F1" w:rsidRDefault="00B048DE" w:rsidP="00B048DE">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048DE" w:rsidRPr="00C333F1" w:rsidRDefault="00B048DE" w:rsidP="00B048DE">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048DE" w:rsidRPr="00C333F1" w:rsidRDefault="00B048DE" w:rsidP="00B048DE">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048DE" w:rsidRPr="00B048DE" w:rsidRDefault="00B048DE" w:rsidP="00B048DE">
      <w:pPr>
        <w:spacing w:after="0"/>
        <w:jc w:val="both"/>
        <w:rPr>
          <w:rFonts w:ascii="Times New Roman" w:eastAsia="Times New Roman" w:hAnsi="Times New Roman" w:cs="Times New Roman"/>
          <w:b/>
          <w:bCs/>
          <w:sz w:val="20"/>
          <w:szCs w:val="20"/>
        </w:rPr>
      </w:pPr>
    </w:p>
    <w:p w:rsidR="00B048DE" w:rsidRPr="00B048DE" w:rsidRDefault="00B048DE" w:rsidP="00B048DE">
      <w:pPr>
        <w:spacing w:after="0"/>
        <w:jc w:val="both"/>
        <w:rPr>
          <w:rFonts w:ascii="Times New Roman" w:eastAsia="Times New Roman" w:hAnsi="Times New Roman" w:cs="Times New Roman"/>
          <w:b/>
          <w:bCs/>
          <w:sz w:val="20"/>
          <w:szCs w:val="20"/>
        </w:rPr>
      </w:pPr>
    </w:p>
    <w:p w:rsidR="00B048DE" w:rsidRPr="00B048DE" w:rsidRDefault="00B048DE" w:rsidP="00B048DE">
      <w:pPr>
        <w:spacing w:after="0"/>
        <w:jc w:val="both"/>
        <w:rPr>
          <w:rFonts w:ascii="Times New Roman" w:eastAsia="Times New Roman" w:hAnsi="Times New Roman" w:cs="Times New Roman"/>
          <w:b/>
          <w:bCs/>
          <w:sz w:val="20"/>
          <w:szCs w:val="20"/>
        </w:rPr>
      </w:pPr>
    </w:p>
    <w:p w:rsidR="00B048DE" w:rsidRPr="00B048DE" w:rsidRDefault="00B048DE" w:rsidP="00B048DE">
      <w:pPr>
        <w:spacing w:after="0"/>
        <w:jc w:val="both"/>
        <w:rPr>
          <w:rFonts w:ascii="Times New Roman" w:eastAsia="Times New Roman" w:hAnsi="Times New Roman" w:cs="Times New Roman"/>
          <w:b/>
          <w:bCs/>
          <w:sz w:val="20"/>
          <w:szCs w:val="20"/>
        </w:rPr>
      </w:pPr>
    </w:p>
    <w:p w:rsidR="00B048DE" w:rsidRPr="00B048DE" w:rsidRDefault="00B048DE" w:rsidP="00B048DE">
      <w:pPr>
        <w:spacing w:after="0"/>
        <w:jc w:val="both"/>
        <w:rPr>
          <w:rFonts w:ascii="Times New Roman" w:eastAsia="Times New Roman" w:hAnsi="Times New Roman" w:cs="Times New Roman"/>
          <w:b/>
          <w:bCs/>
          <w:sz w:val="20"/>
          <w:szCs w:val="20"/>
        </w:rPr>
      </w:pPr>
    </w:p>
    <w:p w:rsidR="00B048DE" w:rsidRPr="00B048DE" w:rsidRDefault="00B048DE" w:rsidP="00B048DE">
      <w:pPr>
        <w:spacing w:after="0"/>
        <w:jc w:val="both"/>
        <w:rPr>
          <w:rFonts w:ascii="Times New Roman" w:eastAsia="Times New Roman" w:hAnsi="Times New Roman" w:cs="Times New Roman"/>
          <w:b/>
          <w:bCs/>
          <w:sz w:val="20"/>
          <w:szCs w:val="20"/>
        </w:rPr>
      </w:pPr>
    </w:p>
    <w:p w:rsidR="00B048DE" w:rsidRPr="00B048DE" w:rsidRDefault="00B048DE" w:rsidP="00B048DE">
      <w:pPr>
        <w:spacing w:after="0" w:line="240" w:lineRule="auto"/>
        <w:jc w:val="both"/>
        <w:rPr>
          <w:rFonts w:ascii="Times New Roman" w:eastAsia="Times New Roman" w:hAnsi="Times New Roman" w:cs="Times New Roman"/>
          <w:b/>
          <w:bCs/>
          <w:i/>
          <w:sz w:val="20"/>
          <w:szCs w:val="20"/>
        </w:rPr>
      </w:pPr>
    </w:p>
    <w:p w:rsidR="00B048DE" w:rsidRPr="00B048DE" w:rsidRDefault="00B048DE" w:rsidP="00B048DE">
      <w:pPr>
        <w:spacing w:after="0" w:line="240" w:lineRule="auto"/>
        <w:jc w:val="both"/>
        <w:rPr>
          <w:rFonts w:ascii="Times New Roman" w:eastAsia="Times New Roman" w:hAnsi="Times New Roman" w:cs="Times New Roman"/>
          <w:i/>
          <w:sz w:val="20"/>
          <w:szCs w:val="20"/>
        </w:rPr>
      </w:pPr>
      <w:r w:rsidRPr="00B048DE">
        <w:rPr>
          <w:rFonts w:ascii="Times New Roman" w:eastAsia="Times New Roman" w:hAnsi="Times New Roman" w:cs="Times New Roman"/>
          <w:b/>
          <w:bCs/>
          <w:i/>
          <w:sz w:val="20"/>
          <w:szCs w:val="20"/>
        </w:rPr>
        <w:t xml:space="preserve">Objectives: </w:t>
      </w:r>
      <w:r w:rsidRPr="00B048DE">
        <w:rPr>
          <w:rFonts w:ascii="Times New Roman" w:eastAsia="Times New Roman" w:hAnsi="Times New Roman" w:cs="Times New Roman"/>
          <w:bCs/>
          <w:i/>
          <w:sz w:val="20"/>
          <w:szCs w:val="20"/>
        </w:rPr>
        <w:t xml:space="preserve">The objective of the paper is to provide an introduction to the fundamental concepts on data communication and the design, deployment, and management of computer networks. </w:t>
      </w:r>
    </w:p>
    <w:p w:rsidR="00B048DE" w:rsidRPr="00B048DE" w:rsidRDefault="00B048DE" w:rsidP="00B048DE">
      <w:pPr>
        <w:tabs>
          <w:tab w:val="left" w:pos="851"/>
        </w:tabs>
        <w:spacing w:after="0" w:line="240" w:lineRule="auto"/>
        <w:jc w:val="both"/>
        <w:rPr>
          <w:rFonts w:ascii="Times New Roman" w:eastAsia="Times New Roman" w:hAnsi="Times New Roman" w:cs="Times New Roman"/>
          <w:sz w:val="20"/>
          <w:szCs w:val="20"/>
        </w:rPr>
      </w:pP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sz w:val="20"/>
          <w:szCs w:val="20"/>
        </w:rPr>
        <w:t>UNIT- I</w:t>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bCs/>
          <w:sz w:val="20"/>
          <w:szCs w:val="20"/>
        </w:rPr>
        <w:t xml:space="preserve">Data Communications : </w:t>
      </w:r>
      <w:r w:rsidRPr="00B048DE">
        <w:rPr>
          <w:rFonts w:ascii="Times New Roman" w:eastAsia="Times New Roman" w:hAnsi="Times New Roman" w:cs="Times New Roman"/>
          <w:sz w:val="20"/>
          <w:szCs w:val="20"/>
        </w:rPr>
        <w:t>Components, protocols and standards,</w:t>
      </w:r>
      <w:r w:rsidRPr="00B048DE">
        <w:rPr>
          <w:rFonts w:ascii="Times New Roman" w:eastAsia="Times New Roman" w:hAnsi="Times New Roman" w:cs="Times New Roman"/>
          <w:sz w:val="20"/>
          <w:szCs w:val="20"/>
          <w:lang w:val="en-GB"/>
        </w:rPr>
        <w:t xml:space="preserve"> </w:t>
      </w:r>
      <w:r w:rsidRPr="00B048DE">
        <w:rPr>
          <w:rFonts w:ascii="Times New Roman" w:eastAsia="Calibri" w:hAnsi="Times New Roman" w:cs="Times New Roman"/>
          <w:sz w:val="20"/>
          <w:szCs w:val="20"/>
          <w:lang w:val="en-GB"/>
        </w:rPr>
        <w:t>Network and Protocol Architecture, Reference Model ISO-OSI, TCP/IP-Overview</w:t>
      </w:r>
      <w:r w:rsidRPr="00B048DE">
        <w:rPr>
          <w:rFonts w:ascii="Times New Roman" w:eastAsia="Times New Roman" w:hAnsi="Times New Roman" w:cs="Times New Roman"/>
          <w:sz w:val="20"/>
          <w:szCs w:val="20"/>
          <w:lang w:val="en-GB"/>
        </w:rPr>
        <w:t xml:space="preserve"> </w:t>
      </w:r>
      <w:r w:rsidRPr="00B048DE">
        <w:rPr>
          <w:rFonts w:ascii="Times New Roman" w:eastAsia="Times New Roman" w:hAnsi="Times New Roman" w:cs="Times New Roman"/>
          <w:sz w:val="20"/>
          <w:szCs w:val="20"/>
        </w:rPr>
        <w:t>,topology, transmission mode, digital signals, digital to digital encoding, digital data transmission, DTE-DCE interface, interface standards, modems, cable modem, transmission media- guided and unguided, transmission impairment, Performance, wavelength and Shannon capacity.</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Error Detection and Correction:</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Types of error,</w:t>
      </w:r>
      <w:r w:rsidRPr="00B048DE">
        <w:rPr>
          <w:rFonts w:ascii="Times New Roman" w:eastAsia="Times New Roman" w:hAnsi="Times New Roman" w:cs="Times New Roman"/>
          <w:b/>
          <w:bCs/>
          <w:sz w:val="20"/>
          <w:szCs w:val="20"/>
        </w:rPr>
        <w:t> </w:t>
      </w:r>
      <w:r w:rsidRPr="00B048DE">
        <w:rPr>
          <w:rFonts w:ascii="Times New Roman" w:eastAsia="Times New Roman" w:hAnsi="Times New Roman" w:cs="Times New Roman"/>
          <w:sz w:val="20"/>
          <w:szCs w:val="20"/>
        </w:rPr>
        <w:t>Error detection codes:-parity, linear block codes, cyclic redundancy check (CRC codes); Burst error detecting and correcting codes; Convolution codes.</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Switching:</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Circuit switching (space-division, time division and space-time division), packet switching (virtual circuit and Datagram approach), message switching.</w:t>
      </w:r>
    </w:p>
    <w:p w:rsidR="00B048DE" w:rsidRPr="00B048DE" w:rsidRDefault="00B048DE" w:rsidP="00B048DE">
      <w:pPr>
        <w:autoSpaceDE w:val="0"/>
        <w:autoSpaceDN w:val="0"/>
        <w:adjustRightInd w:val="0"/>
        <w:spacing w:after="0" w:line="240" w:lineRule="auto"/>
        <w:jc w:val="right"/>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[T1, T2, R3][No. of Hours: 11]</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UNIT- II</w:t>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p>
    <w:p w:rsidR="00B048DE" w:rsidRPr="00B048DE" w:rsidRDefault="00B048DE" w:rsidP="00B048DE">
      <w:pPr>
        <w:autoSpaceDE w:val="0"/>
        <w:autoSpaceDN w:val="0"/>
        <w:adjustRightInd w:val="0"/>
        <w:spacing w:before="40" w:after="40" w:line="240" w:lineRule="auto"/>
        <w:jc w:val="both"/>
        <w:rPr>
          <w:rFonts w:ascii="Times New Roman" w:eastAsiaTheme="minorHAnsi" w:hAnsi="Times New Roman" w:cs="Times New Roman"/>
          <w:color w:val="000000"/>
          <w:sz w:val="20"/>
          <w:szCs w:val="20"/>
        </w:rPr>
      </w:pPr>
      <w:r w:rsidRPr="00B048DE">
        <w:rPr>
          <w:rFonts w:ascii="Times New Roman" w:eastAsiaTheme="minorHAnsi" w:hAnsi="Times New Roman" w:cs="Times New Roman"/>
          <w:b/>
          <w:bCs/>
          <w:color w:val="000000"/>
          <w:sz w:val="20"/>
          <w:szCs w:val="20"/>
        </w:rPr>
        <w:t xml:space="preserve">Data Link Layer: </w:t>
      </w:r>
      <w:r w:rsidRPr="00B048DE">
        <w:rPr>
          <w:rFonts w:ascii="Times New Roman" w:eastAsia="Calibri" w:hAnsi="Times New Roman" w:cs="Times New Roman"/>
          <w:color w:val="000000"/>
          <w:sz w:val="20"/>
          <w:szCs w:val="20"/>
        </w:rPr>
        <w:t xml:space="preserve">Design issues, </w:t>
      </w:r>
      <w:r w:rsidRPr="00B048DE">
        <w:rPr>
          <w:rFonts w:ascii="Times New Roman" w:eastAsiaTheme="minorHAnsi" w:hAnsi="Times New Roman" w:cs="Times New Roman"/>
          <w:color w:val="000000"/>
          <w:sz w:val="20"/>
          <w:szCs w:val="20"/>
        </w:rPr>
        <w:t xml:space="preserve">Data Link Control and Protocols: Flow and Error Control, Stop-and-wait ARQ. Sliding window protocol, Go-Back-N ARQ, Selective Repeat ARQ, HDLC, Point-to –Point Access: PPP Point –to- Point Protocol, PPP Stack, </w:t>
      </w:r>
    </w:p>
    <w:p w:rsidR="00B048DE" w:rsidRPr="00B048DE" w:rsidRDefault="00B048DE" w:rsidP="00B048DE">
      <w:pPr>
        <w:autoSpaceDE w:val="0"/>
        <w:autoSpaceDN w:val="0"/>
        <w:adjustRightInd w:val="0"/>
        <w:spacing w:before="40" w:after="40" w:line="240" w:lineRule="auto"/>
        <w:jc w:val="both"/>
        <w:rPr>
          <w:rFonts w:ascii="Times New Roman" w:eastAsia="Calibri" w:hAnsi="Times New Roman" w:cs="Times New Roman"/>
          <w:color w:val="000000"/>
          <w:sz w:val="20"/>
          <w:szCs w:val="20"/>
          <w:lang w:val="en-GB" w:bidi="hi-IN"/>
        </w:rPr>
      </w:pPr>
      <w:r w:rsidRPr="00B048DE">
        <w:rPr>
          <w:rFonts w:ascii="Times New Roman" w:eastAsia="Calibri" w:hAnsi="Times New Roman" w:cs="Times New Roman"/>
          <w:b/>
          <w:color w:val="000000"/>
          <w:sz w:val="20"/>
          <w:szCs w:val="20"/>
          <w:lang w:val="en-GB" w:bidi="hi-IN"/>
        </w:rPr>
        <w:t xml:space="preserve">Medium Access Sub layer: </w:t>
      </w:r>
      <w:r w:rsidRPr="00B048DE">
        <w:rPr>
          <w:rFonts w:ascii="Times New Roman" w:eastAsia="Calibri" w:hAnsi="Times New Roman" w:cs="Times New Roman"/>
          <w:color w:val="000000"/>
          <w:sz w:val="20"/>
          <w:szCs w:val="20"/>
          <w:lang w:val="en-GB" w:bidi="hi-IN"/>
        </w:rPr>
        <w:t>Channel allocation problem,</w:t>
      </w:r>
      <w:r w:rsidRPr="00B048DE">
        <w:rPr>
          <w:rFonts w:ascii="Times New Roman" w:eastAsiaTheme="minorHAnsi" w:hAnsi="Times New Roman" w:cs="Times New Roman"/>
          <w:color w:val="000000"/>
          <w:sz w:val="20"/>
          <w:szCs w:val="20"/>
        </w:rPr>
        <w:t xml:space="preserve"> </w:t>
      </w:r>
      <w:r w:rsidRPr="00B048DE">
        <w:rPr>
          <w:rFonts w:ascii="Times New Roman" w:eastAsiaTheme="minorHAnsi" w:hAnsi="Times New Roman" w:cs="Times New Roman"/>
          <w:color w:val="000000"/>
          <w:sz w:val="20"/>
          <w:szCs w:val="20"/>
          <w:lang w:val="en-IN"/>
        </w:rPr>
        <w:t>Co</w:t>
      </w:r>
      <w:r w:rsidRPr="00B048DE">
        <w:rPr>
          <w:rFonts w:ascii="Times New Roman" w:eastAsiaTheme="minorHAnsi" w:hAnsi="Times New Roman" w:cs="Times New Roman"/>
          <w:color w:val="000000"/>
          <w:sz w:val="20"/>
          <w:szCs w:val="20"/>
        </w:rPr>
        <w:t>ntrolled Access, Channelization,</w:t>
      </w:r>
      <w:r w:rsidRPr="00B048DE">
        <w:rPr>
          <w:rFonts w:ascii="Times New Roman" w:eastAsia="Calibri" w:hAnsi="Times New Roman" w:cs="Times New Roman"/>
          <w:color w:val="000000"/>
          <w:sz w:val="20"/>
          <w:szCs w:val="20"/>
          <w:lang w:val="en-GB" w:bidi="hi-IN"/>
        </w:rPr>
        <w:t xml:space="preserve"> multiple access protocols, IEEE standard 802.3 </w:t>
      </w:r>
      <w:r w:rsidR="00D01C71">
        <w:rPr>
          <w:rFonts w:ascii="Times New Roman" w:eastAsia="Calibri" w:hAnsi="Times New Roman" w:cs="Times New Roman"/>
          <w:color w:val="000000"/>
          <w:sz w:val="20"/>
          <w:szCs w:val="20"/>
          <w:lang w:val="en-GB" w:bidi="hi-IN"/>
        </w:rPr>
        <w:t xml:space="preserve">and </w:t>
      </w:r>
      <w:r w:rsidRPr="00B048DE">
        <w:rPr>
          <w:rFonts w:ascii="Times New Roman" w:eastAsia="Calibri" w:hAnsi="Times New Roman" w:cs="Times New Roman"/>
          <w:color w:val="000000"/>
          <w:sz w:val="20"/>
          <w:szCs w:val="20"/>
          <w:lang w:val="en-GB" w:bidi="hi-IN"/>
        </w:rPr>
        <w:t xml:space="preserve"> 802.11 for LANS and WLAN, high-speed LANs,</w:t>
      </w:r>
      <w:r w:rsidRPr="00B048DE">
        <w:rPr>
          <w:rFonts w:ascii="Times New Roman" w:eastAsiaTheme="minorHAnsi" w:hAnsi="Times New Roman" w:cs="Times New Roman"/>
          <w:color w:val="000000"/>
          <w:sz w:val="20"/>
          <w:szCs w:val="20"/>
          <w:lang w:val="en-GB"/>
        </w:rPr>
        <w:t xml:space="preserve"> Token ring, Token Bus, FDDI based LAN,</w:t>
      </w:r>
      <w:r w:rsidRPr="00B048DE">
        <w:rPr>
          <w:rFonts w:ascii="Times New Roman" w:eastAsia="Calibri" w:hAnsi="Times New Roman" w:cs="Times New Roman"/>
          <w:color w:val="000000"/>
          <w:sz w:val="20"/>
          <w:szCs w:val="20"/>
          <w:lang w:val="en-GB" w:bidi="hi-IN"/>
        </w:rPr>
        <w:t xml:space="preserve"> Network Devices-repeaters, hubs, switches bridges.</w:t>
      </w:r>
    </w:p>
    <w:p w:rsidR="00B048DE" w:rsidRPr="00B048DE" w:rsidRDefault="00B048DE" w:rsidP="00B048DE">
      <w:pPr>
        <w:autoSpaceDE w:val="0"/>
        <w:autoSpaceDN w:val="0"/>
        <w:adjustRightInd w:val="0"/>
        <w:spacing w:before="40" w:after="40" w:line="240" w:lineRule="auto"/>
        <w:jc w:val="right"/>
        <w:rPr>
          <w:rFonts w:ascii="Times New Roman" w:eastAsia="Calibri" w:hAnsi="Times New Roman" w:cs="Times New Roman"/>
          <w:color w:val="000000"/>
          <w:sz w:val="20"/>
          <w:szCs w:val="20"/>
          <w:lang w:val="en-GB" w:bidi="hi-IN"/>
        </w:rPr>
      </w:pPr>
      <w:r w:rsidRPr="00B048DE">
        <w:rPr>
          <w:rFonts w:ascii="Times New Roman" w:eastAsiaTheme="minorHAnsi" w:hAnsi="Times New Roman" w:cs="Times New Roman"/>
          <w:b/>
          <w:bCs/>
          <w:color w:val="000000"/>
          <w:sz w:val="20"/>
          <w:szCs w:val="20"/>
        </w:rPr>
        <w:t>[T1, T2][No. of Hours: 11]</w:t>
      </w:r>
    </w:p>
    <w:p w:rsidR="00B048DE" w:rsidRPr="00B048DE" w:rsidRDefault="00B048DE" w:rsidP="00B048DE">
      <w:pPr>
        <w:tabs>
          <w:tab w:val="left" w:pos="851"/>
          <w:tab w:val="left" w:pos="1134"/>
        </w:tabs>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III</w:t>
      </w:r>
      <w:r w:rsidRPr="00B048DE">
        <w:rPr>
          <w:rFonts w:ascii="Times New Roman" w:eastAsia="Times New Roman" w:hAnsi="Times New Roman" w:cs="Times New Roman"/>
          <w:b/>
          <w:sz w:val="20"/>
          <w:szCs w:val="20"/>
        </w:rPr>
        <w:tab/>
      </w:r>
      <w:r w:rsidRPr="00B048DE">
        <w:rPr>
          <w:rFonts w:ascii="Times New Roman" w:eastAsia="Times New Roman" w:hAnsi="Times New Roman" w:cs="Times New Roman"/>
          <w:b/>
          <w:sz w:val="20"/>
          <w:szCs w:val="20"/>
        </w:rPr>
        <w:tab/>
      </w:r>
      <w:r w:rsidRPr="00B048DE">
        <w:rPr>
          <w:rFonts w:ascii="Times New Roman" w:eastAsia="Times New Roman" w:hAnsi="Times New Roman" w:cs="Times New Roman"/>
          <w:b/>
          <w:sz w:val="20"/>
          <w:szCs w:val="20"/>
        </w:rPr>
        <w:tab/>
      </w:r>
      <w:r w:rsidRPr="00B048DE">
        <w:rPr>
          <w:rFonts w:ascii="Times New Roman" w:eastAsia="Times New Roman" w:hAnsi="Times New Roman" w:cs="Times New Roman"/>
          <w:b/>
          <w:sz w:val="20"/>
          <w:szCs w:val="20"/>
        </w:rPr>
        <w:tab/>
      </w:r>
      <w:r w:rsidRPr="00B048DE">
        <w:rPr>
          <w:rFonts w:ascii="Times New Roman" w:eastAsia="Times New Roman" w:hAnsi="Times New Roman" w:cs="Times New Roman"/>
          <w:b/>
          <w:sz w:val="20"/>
          <w:szCs w:val="20"/>
        </w:rPr>
        <w:tab/>
      </w:r>
      <w:r w:rsidRPr="00B048DE">
        <w:rPr>
          <w:rFonts w:ascii="Times New Roman" w:eastAsia="Times New Roman" w:hAnsi="Times New Roman" w:cs="Times New Roman"/>
          <w:b/>
          <w:sz w:val="20"/>
          <w:szCs w:val="20"/>
        </w:rPr>
        <w:tab/>
      </w:r>
      <w:r w:rsidRPr="00B048DE">
        <w:rPr>
          <w:rFonts w:ascii="Times New Roman" w:eastAsia="Times New Roman" w:hAnsi="Times New Roman" w:cs="Times New Roman"/>
          <w:b/>
          <w:sz w:val="20"/>
          <w:szCs w:val="20"/>
        </w:rPr>
        <w:tab/>
      </w:r>
      <w:r w:rsidRPr="00B048DE">
        <w:rPr>
          <w:rFonts w:ascii="Times New Roman" w:eastAsia="Times New Roman" w:hAnsi="Times New Roman" w:cs="Times New Roman"/>
          <w:b/>
          <w:sz w:val="20"/>
          <w:szCs w:val="20"/>
        </w:rPr>
        <w:tab/>
      </w:r>
      <w:r w:rsidRPr="00B048DE">
        <w:rPr>
          <w:rFonts w:ascii="Times New Roman" w:eastAsia="Times New Roman" w:hAnsi="Times New Roman" w:cs="Times New Roman"/>
          <w:b/>
          <w:sz w:val="20"/>
          <w:szCs w:val="20"/>
        </w:rPr>
        <w:tab/>
      </w:r>
      <w:r w:rsidRPr="00B048DE">
        <w:rPr>
          <w:rFonts w:ascii="Times New Roman" w:eastAsia="Times New Roman" w:hAnsi="Times New Roman" w:cs="Times New Roman"/>
          <w:b/>
          <w:sz w:val="20"/>
          <w:szCs w:val="20"/>
        </w:rPr>
        <w:tab/>
        <w:t xml:space="preserve">   </w:t>
      </w:r>
    </w:p>
    <w:p w:rsidR="00B048DE" w:rsidRPr="00B048DE" w:rsidRDefault="00B048DE" w:rsidP="00B048DE">
      <w:pPr>
        <w:spacing w:after="0" w:line="240" w:lineRule="auto"/>
        <w:jc w:val="both"/>
        <w:rPr>
          <w:rFonts w:ascii="Times New Roman" w:eastAsia="Calibri" w:hAnsi="Times New Roman" w:cs="Times New Roman"/>
          <w:sz w:val="20"/>
          <w:szCs w:val="20"/>
        </w:rPr>
      </w:pPr>
      <w:r w:rsidRPr="00B048DE">
        <w:rPr>
          <w:rFonts w:ascii="Times New Roman" w:eastAsia="Calibri" w:hAnsi="Times New Roman" w:cs="Times New Roman"/>
          <w:b/>
          <w:sz w:val="20"/>
          <w:szCs w:val="20"/>
        </w:rPr>
        <w:t xml:space="preserve">Network Layer: </w:t>
      </w:r>
      <w:r w:rsidRPr="00B048DE">
        <w:rPr>
          <w:rFonts w:ascii="Times New Roman" w:eastAsia="Calibri" w:hAnsi="Times New Roman" w:cs="Times New Roman"/>
          <w:sz w:val="20"/>
          <w:szCs w:val="20"/>
        </w:rPr>
        <w:t>Des</w:t>
      </w:r>
      <w:r w:rsidRPr="00B048DE">
        <w:rPr>
          <w:rFonts w:ascii="Times New Roman" w:eastAsia="Times New Roman" w:hAnsi="Times New Roman" w:cs="Times New Roman"/>
          <w:sz w:val="20"/>
          <w:szCs w:val="20"/>
        </w:rPr>
        <w:t>ign issues, Routing algorithms, Congestion</w:t>
      </w:r>
      <w:r w:rsidRPr="00B048DE">
        <w:rPr>
          <w:rFonts w:ascii="Times New Roman" w:eastAsia="Calibri" w:hAnsi="Times New Roman" w:cs="Times New Roman"/>
          <w:sz w:val="20"/>
          <w:szCs w:val="20"/>
        </w:rPr>
        <w:t xml:space="preserve"> control algorithms,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Host to Host Delivery: Internetworking, addressing and routing, IP addressing (class full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Classless), Subnet, Network Layer Protocols: ARP, IPV4, ICMP, IPV6 ad ICMPV6.</w:t>
      </w:r>
    </w:p>
    <w:p w:rsidR="00B048DE" w:rsidRPr="00B048DE" w:rsidRDefault="00B048DE" w:rsidP="00B048DE">
      <w:pPr>
        <w:spacing w:after="0" w:line="240" w:lineRule="auto"/>
        <w:jc w:val="right"/>
        <w:rPr>
          <w:rFonts w:ascii="Times New Roman" w:eastAsia="Times New Roman" w:hAnsi="Times New Roman" w:cs="Times New Roman"/>
          <w:b/>
          <w:bCs/>
          <w:sz w:val="20"/>
          <w:szCs w:val="20"/>
        </w:rPr>
      </w:pPr>
      <w:r w:rsidRPr="00B048DE">
        <w:rPr>
          <w:rFonts w:ascii="Times New Roman" w:eastAsia="Times New Roman" w:hAnsi="Times New Roman" w:cs="Times New Roman"/>
          <w:b/>
          <w:sz w:val="20"/>
          <w:szCs w:val="20"/>
        </w:rPr>
        <w:t>[T1, T2][</w:t>
      </w:r>
      <w:r w:rsidRPr="00B048DE">
        <w:rPr>
          <w:rFonts w:ascii="Times New Roman" w:eastAsia="Times New Roman" w:hAnsi="Times New Roman" w:cs="Times New Roman"/>
          <w:b/>
          <w:bCs/>
          <w:sz w:val="20"/>
          <w:szCs w:val="20"/>
        </w:rPr>
        <w:t>No. of Hours: 11]</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UNIT- IV</w:t>
      </w:r>
      <w:r w:rsidRPr="00B048DE">
        <w:rPr>
          <w:rFonts w:ascii="Times New Roman" w:eastAsia="Times New Roman" w:hAnsi="Times New Roman" w:cs="Times New Roman"/>
          <w:sz w:val="20"/>
          <w:szCs w:val="20"/>
        </w:rPr>
        <w:tab/>
      </w:r>
      <w:r w:rsidRPr="00B048DE">
        <w:rPr>
          <w:rFonts w:ascii="Times New Roman" w:eastAsia="Times New Roman" w:hAnsi="Times New Roman" w:cs="Times New Roman"/>
          <w:sz w:val="20"/>
          <w:szCs w:val="20"/>
        </w:rPr>
        <w:tab/>
      </w:r>
      <w:r w:rsidRPr="00B048DE">
        <w:rPr>
          <w:rFonts w:ascii="Times New Roman" w:eastAsia="Times New Roman" w:hAnsi="Times New Roman" w:cs="Times New Roman"/>
          <w:sz w:val="20"/>
          <w:szCs w:val="20"/>
        </w:rPr>
        <w:tab/>
      </w:r>
      <w:r w:rsidRPr="00B048DE">
        <w:rPr>
          <w:rFonts w:ascii="Times New Roman" w:eastAsia="Times New Roman" w:hAnsi="Times New Roman" w:cs="Times New Roman"/>
          <w:sz w:val="20"/>
          <w:szCs w:val="20"/>
        </w:rPr>
        <w:tab/>
      </w:r>
      <w:r w:rsidRPr="00B048DE">
        <w:rPr>
          <w:rFonts w:ascii="Times New Roman" w:eastAsia="Times New Roman" w:hAnsi="Times New Roman" w:cs="Times New Roman"/>
          <w:sz w:val="20"/>
          <w:szCs w:val="20"/>
        </w:rPr>
        <w:tab/>
      </w:r>
      <w:r w:rsidRPr="00B048DE">
        <w:rPr>
          <w:rFonts w:ascii="Times New Roman" w:eastAsia="Times New Roman" w:hAnsi="Times New Roman" w:cs="Times New Roman"/>
          <w:sz w:val="20"/>
          <w:szCs w:val="20"/>
        </w:rPr>
        <w:tab/>
      </w:r>
      <w:r w:rsidRPr="00B048DE">
        <w:rPr>
          <w:rFonts w:ascii="Times New Roman" w:eastAsia="Times New Roman" w:hAnsi="Times New Roman" w:cs="Times New Roman"/>
          <w:sz w:val="20"/>
          <w:szCs w:val="20"/>
        </w:rPr>
        <w:tab/>
      </w:r>
      <w:r w:rsidRPr="00B048DE">
        <w:rPr>
          <w:rFonts w:ascii="Times New Roman" w:eastAsia="Times New Roman" w:hAnsi="Times New Roman" w:cs="Times New Roman"/>
          <w:sz w:val="20"/>
          <w:szCs w:val="20"/>
        </w:rPr>
        <w:tab/>
      </w:r>
      <w:r w:rsidRPr="00B048DE">
        <w:rPr>
          <w:rFonts w:ascii="Times New Roman" w:eastAsia="Times New Roman" w:hAnsi="Times New Roman" w:cs="Times New Roman"/>
          <w:sz w:val="20"/>
          <w:szCs w:val="20"/>
        </w:rPr>
        <w:tab/>
        <w:t xml:space="preserve"> </w:t>
      </w:r>
    </w:p>
    <w:p w:rsidR="00B048DE" w:rsidRPr="00B048DE" w:rsidRDefault="00B048DE" w:rsidP="00B048DE">
      <w:pPr>
        <w:autoSpaceDE w:val="0"/>
        <w:autoSpaceDN w:val="0"/>
        <w:adjustRightInd w:val="0"/>
        <w:spacing w:before="40" w:after="40" w:line="240" w:lineRule="auto"/>
        <w:jc w:val="both"/>
        <w:rPr>
          <w:rFonts w:ascii="Times New Roman" w:eastAsiaTheme="minorHAnsi" w:hAnsi="Times New Roman" w:cs="Times New Roman"/>
          <w:color w:val="000000"/>
          <w:sz w:val="20"/>
          <w:szCs w:val="20"/>
        </w:rPr>
      </w:pPr>
      <w:r w:rsidRPr="00B048DE">
        <w:rPr>
          <w:rFonts w:ascii="Times New Roman" w:eastAsiaTheme="minorHAnsi" w:hAnsi="Times New Roman" w:cs="Times New Roman"/>
          <w:b/>
          <w:color w:val="000000"/>
          <w:sz w:val="20"/>
          <w:szCs w:val="20"/>
        </w:rPr>
        <w:t>Transport Layer:</w:t>
      </w:r>
      <w:r w:rsidRPr="00B048DE">
        <w:rPr>
          <w:rFonts w:ascii="Times New Roman" w:eastAsiaTheme="minorHAnsi" w:hAnsi="Times New Roman" w:cs="Times New Roman"/>
          <w:color w:val="000000"/>
          <w:sz w:val="20"/>
          <w:szCs w:val="20"/>
        </w:rPr>
        <w:t xml:space="preserve"> Process to Process Delivery: UDP; TCP, congestion control and Quality of service. </w:t>
      </w:r>
    </w:p>
    <w:p w:rsidR="00B048DE" w:rsidRPr="00B048DE" w:rsidRDefault="00B048DE" w:rsidP="00B048DE">
      <w:pPr>
        <w:autoSpaceDE w:val="0"/>
        <w:autoSpaceDN w:val="0"/>
        <w:adjustRightInd w:val="0"/>
        <w:spacing w:before="40" w:after="40" w:line="240" w:lineRule="auto"/>
        <w:jc w:val="both"/>
        <w:rPr>
          <w:rFonts w:ascii="Times New Roman" w:eastAsiaTheme="minorHAnsi" w:hAnsi="Times New Roman" w:cs="Times New Roman"/>
          <w:color w:val="000000"/>
          <w:sz w:val="20"/>
          <w:szCs w:val="20"/>
        </w:rPr>
      </w:pPr>
      <w:r w:rsidRPr="00B048DE">
        <w:rPr>
          <w:rFonts w:ascii="Times New Roman" w:eastAsiaTheme="minorHAnsi" w:hAnsi="Times New Roman" w:cs="Times New Roman"/>
          <w:b/>
          <w:bCs/>
          <w:color w:val="000000"/>
          <w:sz w:val="20"/>
          <w:szCs w:val="20"/>
        </w:rPr>
        <w:t xml:space="preserve">Application Layer: </w:t>
      </w:r>
      <w:r w:rsidRPr="00B048DE">
        <w:rPr>
          <w:rFonts w:ascii="Times New Roman" w:eastAsiaTheme="minorHAnsi" w:hAnsi="Times New Roman" w:cs="Times New Roman"/>
          <w:color w:val="000000"/>
          <w:sz w:val="20"/>
          <w:szCs w:val="20"/>
        </w:rPr>
        <w:t>Client Server Model, Socket Interface, Domain Name System (DNS): Electronic Mail (SMTP), file transfer (FTP), HTTP and WWW.</w:t>
      </w:r>
    </w:p>
    <w:p w:rsidR="00B048DE" w:rsidRPr="00B048DE" w:rsidRDefault="00B048DE" w:rsidP="00B048DE">
      <w:pPr>
        <w:autoSpaceDE w:val="0"/>
        <w:autoSpaceDN w:val="0"/>
        <w:adjustRightInd w:val="0"/>
        <w:spacing w:before="40" w:after="40" w:line="240" w:lineRule="auto"/>
        <w:jc w:val="right"/>
        <w:rPr>
          <w:rFonts w:ascii="Times New Roman" w:eastAsiaTheme="minorHAnsi" w:hAnsi="Times New Roman" w:cs="Times New Roman"/>
          <w:b/>
          <w:bCs/>
          <w:color w:val="000000"/>
          <w:sz w:val="20"/>
          <w:szCs w:val="20"/>
        </w:rPr>
      </w:pPr>
      <w:r w:rsidRPr="00B048DE">
        <w:rPr>
          <w:rFonts w:ascii="Times New Roman" w:eastAsiaTheme="minorHAnsi" w:hAnsi="Times New Roman" w:cs="Times New Roman"/>
          <w:b/>
          <w:color w:val="000000"/>
          <w:sz w:val="20"/>
          <w:szCs w:val="20"/>
        </w:rPr>
        <w:t>[T2, T1, R3][</w:t>
      </w:r>
      <w:r w:rsidRPr="00B048DE">
        <w:rPr>
          <w:rFonts w:ascii="Times New Roman" w:eastAsiaTheme="minorHAnsi" w:hAnsi="Times New Roman" w:cs="Times New Roman"/>
          <w:b/>
          <w:bCs/>
          <w:color w:val="000000"/>
          <w:sz w:val="20"/>
          <w:szCs w:val="20"/>
        </w:rPr>
        <w:t>No. of Hours: 11]</w:t>
      </w:r>
    </w:p>
    <w:p w:rsidR="00B048DE" w:rsidRPr="00B048DE" w:rsidRDefault="00B048DE" w:rsidP="00B048DE">
      <w:pPr>
        <w:autoSpaceDE w:val="0"/>
        <w:autoSpaceDN w:val="0"/>
        <w:adjustRightInd w:val="0"/>
        <w:spacing w:after="0" w:line="240" w:lineRule="auto"/>
        <w:jc w:val="both"/>
        <w:rPr>
          <w:rFonts w:ascii="Times New Roman" w:eastAsiaTheme="minorHAnsi" w:hAnsi="Times New Roman" w:cs="Times New Roman"/>
          <w:b/>
          <w:bCs/>
          <w:color w:val="000000"/>
          <w:sz w:val="20"/>
          <w:szCs w:val="20"/>
        </w:rPr>
      </w:pPr>
      <w:r w:rsidRPr="00B048DE">
        <w:rPr>
          <w:rFonts w:ascii="Times New Roman" w:eastAsiaTheme="minorHAnsi" w:hAnsi="Times New Roman" w:cs="Times New Roman"/>
          <w:b/>
          <w:bCs/>
          <w:color w:val="000000"/>
          <w:sz w:val="20"/>
          <w:szCs w:val="20"/>
        </w:rPr>
        <w:t xml:space="preserve">Text Books: </w:t>
      </w:r>
    </w:p>
    <w:p w:rsidR="00B048DE" w:rsidRPr="00B048DE" w:rsidRDefault="00B048DE" w:rsidP="00B048DE">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B048DE">
        <w:rPr>
          <w:rFonts w:ascii="Times New Roman" w:eastAsiaTheme="minorHAnsi" w:hAnsi="Times New Roman" w:cs="Times New Roman"/>
          <w:color w:val="000000"/>
          <w:sz w:val="20"/>
          <w:szCs w:val="20"/>
        </w:rPr>
        <w:t>[T1]</w:t>
      </w:r>
      <w:r w:rsidRPr="00B048DE">
        <w:rPr>
          <w:rFonts w:ascii="Times New Roman" w:eastAsiaTheme="minorHAnsi" w:hAnsi="Times New Roman" w:cs="Times New Roman"/>
          <w:color w:val="000000"/>
          <w:sz w:val="20"/>
          <w:szCs w:val="20"/>
        </w:rPr>
        <w:tab/>
        <w:t>Computer Networks: A. S. Tannenbum, D. Wetherall, Prentice Hall, Pearson, 5</w:t>
      </w:r>
      <w:r w:rsidRPr="00B048DE">
        <w:rPr>
          <w:rFonts w:ascii="Times New Roman" w:eastAsiaTheme="minorHAnsi" w:hAnsi="Times New Roman" w:cs="Times New Roman"/>
          <w:color w:val="000000"/>
          <w:position w:val="8"/>
          <w:sz w:val="20"/>
          <w:szCs w:val="20"/>
          <w:vertAlign w:val="superscript"/>
        </w:rPr>
        <w:t xml:space="preserve">th </w:t>
      </w:r>
      <w:r w:rsidRPr="00B048DE">
        <w:rPr>
          <w:rFonts w:ascii="Times New Roman" w:eastAsiaTheme="minorHAnsi" w:hAnsi="Times New Roman" w:cs="Times New Roman"/>
          <w:color w:val="000000"/>
          <w:sz w:val="20"/>
          <w:szCs w:val="20"/>
        </w:rPr>
        <w:t>Ed</w:t>
      </w:r>
    </w:p>
    <w:p w:rsidR="00B048DE" w:rsidRPr="00B048DE" w:rsidRDefault="00B048DE" w:rsidP="00B048DE">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B048DE">
        <w:rPr>
          <w:rFonts w:ascii="Times New Roman" w:eastAsiaTheme="minorHAnsi" w:hAnsi="Times New Roman" w:cs="Times New Roman"/>
          <w:color w:val="000000"/>
          <w:sz w:val="20"/>
          <w:szCs w:val="20"/>
        </w:rPr>
        <w:t>[T2]</w:t>
      </w:r>
      <w:r w:rsidRPr="00B048DE">
        <w:rPr>
          <w:rFonts w:ascii="Times New Roman" w:eastAsiaTheme="minorHAnsi" w:hAnsi="Times New Roman" w:cs="Times New Roman"/>
          <w:color w:val="000000"/>
          <w:sz w:val="20"/>
          <w:szCs w:val="20"/>
        </w:rPr>
        <w:tab/>
      </w:r>
      <w:r w:rsidRPr="00B048DE">
        <w:rPr>
          <w:rFonts w:ascii="Times New Roman" w:eastAsiaTheme="minorHAnsi" w:hAnsi="Times New Roman" w:cs="Times New Roman"/>
          <w:color w:val="000000"/>
          <w:sz w:val="20"/>
          <w:szCs w:val="20"/>
          <w:lang w:val="en-IN"/>
        </w:rPr>
        <w:t>Data Communications and Networking: Behrouz A. Forouzan, Tata McGraw-Hill, 4</w:t>
      </w:r>
      <w:r w:rsidRPr="00B048DE">
        <w:rPr>
          <w:rFonts w:ascii="Times New Roman" w:eastAsiaTheme="minorHAnsi" w:hAnsi="Times New Roman" w:cs="Times New Roman"/>
          <w:color w:val="000000"/>
          <w:sz w:val="20"/>
          <w:szCs w:val="20"/>
          <w:vertAlign w:val="superscript"/>
          <w:lang w:val="en-IN"/>
        </w:rPr>
        <w:t xml:space="preserve">th </w:t>
      </w:r>
      <w:r w:rsidRPr="00B048DE">
        <w:rPr>
          <w:rFonts w:ascii="Times New Roman" w:eastAsiaTheme="minorHAnsi" w:hAnsi="Times New Roman" w:cs="Times New Roman"/>
          <w:color w:val="000000"/>
          <w:sz w:val="20"/>
          <w:szCs w:val="20"/>
          <w:lang w:val="en-IN"/>
        </w:rPr>
        <w:t>Ed</w:t>
      </w:r>
    </w:p>
    <w:p w:rsidR="00B048DE" w:rsidRPr="00B048DE" w:rsidRDefault="00B048DE" w:rsidP="00B048DE">
      <w:pPr>
        <w:autoSpaceDE w:val="0"/>
        <w:autoSpaceDN w:val="0"/>
        <w:adjustRightInd w:val="0"/>
        <w:spacing w:after="0" w:line="240" w:lineRule="auto"/>
        <w:jc w:val="both"/>
        <w:rPr>
          <w:rFonts w:ascii="Times New Roman" w:eastAsiaTheme="minorHAnsi" w:hAnsi="Times New Roman" w:cs="Times New Roman"/>
          <w:color w:val="000000"/>
          <w:sz w:val="20"/>
          <w:szCs w:val="20"/>
        </w:rPr>
      </w:pPr>
    </w:p>
    <w:p w:rsidR="00B048DE" w:rsidRPr="00B048DE" w:rsidRDefault="00B048DE" w:rsidP="00B048DE">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B048DE">
        <w:rPr>
          <w:rFonts w:ascii="Times New Roman" w:eastAsiaTheme="minorHAnsi" w:hAnsi="Times New Roman" w:cs="Times New Roman"/>
          <w:b/>
          <w:bCs/>
          <w:color w:val="000000"/>
          <w:sz w:val="20"/>
          <w:szCs w:val="20"/>
        </w:rPr>
        <w:t>Reference Books:</w:t>
      </w:r>
      <w:r w:rsidRPr="00B048DE">
        <w:rPr>
          <w:rFonts w:ascii="Times New Roman" w:eastAsiaTheme="minorHAnsi" w:hAnsi="Times New Roman" w:cs="Times New Roman"/>
          <w:color w:val="000000"/>
          <w:sz w:val="20"/>
          <w:szCs w:val="20"/>
        </w:rPr>
        <w:t xml:space="preserve"> </w:t>
      </w:r>
    </w:p>
    <w:p w:rsidR="00B048DE" w:rsidRPr="00B048DE" w:rsidRDefault="00B048DE" w:rsidP="00B048DE">
      <w:pPr>
        <w:autoSpaceDE w:val="0"/>
        <w:autoSpaceDN w:val="0"/>
        <w:adjustRightInd w:val="0"/>
        <w:spacing w:after="0" w:line="240" w:lineRule="auto"/>
        <w:ind w:right="-680"/>
        <w:jc w:val="both"/>
        <w:rPr>
          <w:rFonts w:ascii="Times New Roman" w:eastAsiaTheme="minorHAnsi" w:hAnsi="Times New Roman" w:cs="Times New Roman"/>
          <w:color w:val="000000"/>
          <w:sz w:val="20"/>
          <w:szCs w:val="20"/>
        </w:rPr>
      </w:pPr>
      <w:r w:rsidRPr="00B048DE">
        <w:rPr>
          <w:rFonts w:ascii="Times New Roman" w:eastAsiaTheme="minorHAnsi" w:hAnsi="Times New Roman" w:cs="Times New Roman"/>
          <w:color w:val="000000"/>
          <w:sz w:val="20"/>
          <w:szCs w:val="20"/>
        </w:rPr>
        <w:t>[R1]</w:t>
      </w:r>
      <w:r w:rsidRPr="00B048DE">
        <w:rPr>
          <w:rFonts w:ascii="Times New Roman" w:eastAsiaTheme="minorHAnsi" w:hAnsi="Times New Roman" w:cs="Times New Roman"/>
          <w:color w:val="000000"/>
          <w:sz w:val="20"/>
          <w:szCs w:val="20"/>
        </w:rPr>
        <w:tab/>
        <w:t>Computer Networks: A system Approach: Larry L, Peterson and Bruce S. Davie, Elsevier, 4</w:t>
      </w:r>
      <w:r w:rsidRPr="00B048DE">
        <w:rPr>
          <w:rFonts w:ascii="Times New Roman" w:eastAsiaTheme="minorHAnsi" w:hAnsi="Times New Roman" w:cs="Times New Roman"/>
          <w:color w:val="000000"/>
          <w:position w:val="8"/>
          <w:sz w:val="20"/>
          <w:szCs w:val="20"/>
          <w:vertAlign w:val="superscript"/>
        </w:rPr>
        <w:t xml:space="preserve">th </w:t>
      </w:r>
      <w:r w:rsidRPr="00B048DE">
        <w:rPr>
          <w:rFonts w:ascii="Times New Roman" w:eastAsiaTheme="minorHAnsi" w:hAnsi="Times New Roman" w:cs="Times New Roman"/>
          <w:color w:val="000000"/>
          <w:sz w:val="20"/>
          <w:szCs w:val="20"/>
        </w:rPr>
        <w:t xml:space="preserve">Ed. </w:t>
      </w:r>
    </w:p>
    <w:p w:rsidR="00B048DE" w:rsidRPr="00B048DE" w:rsidRDefault="00B048DE" w:rsidP="00B048DE">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B048DE">
        <w:rPr>
          <w:rFonts w:ascii="Times New Roman" w:eastAsiaTheme="minorHAnsi" w:hAnsi="Times New Roman" w:cs="Times New Roman"/>
          <w:color w:val="000000"/>
          <w:sz w:val="20"/>
          <w:szCs w:val="20"/>
        </w:rPr>
        <w:t>[R2]</w:t>
      </w:r>
      <w:r w:rsidRPr="00B048DE">
        <w:rPr>
          <w:rFonts w:ascii="Times New Roman" w:eastAsiaTheme="minorHAnsi" w:hAnsi="Times New Roman" w:cs="Times New Roman"/>
          <w:color w:val="000000"/>
          <w:sz w:val="20"/>
          <w:szCs w:val="20"/>
        </w:rPr>
        <w:tab/>
        <w:t xml:space="preserve">Introduction to data Communications </w:t>
      </w:r>
      <w:r w:rsidR="00D01C71">
        <w:rPr>
          <w:rFonts w:ascii="Times New Roman" w:eastAsiaTheme="minorHAnsi" w:hAnsi="Times New Roman" w:cs="Times New Roman"/>
          <w:color w:val="000000"/>
          <w:sz w:val="20"/>
          <w:szCs w:val="20"/>
        </w:rPr>
        <w:t xml:space="preserve">and </w:t>
      </w:r>
      <w:r w:rsidRPr="00B048DE">
        <w:rPr>
          <w:rFonts w:ascii="Times New Roman" w:eastAsiaTheme="minorHAnsi" w:hAnsi="Times New Roman" w:cs="Times New Roman"/>
          <w:color w:val="000000"/>
          <w:sz w:val="20"/>
          <w:szCs w:val="20"/>
        </w:rPr>
        <w:t xml:space="preserve"> Networking, Tomasi, Pearson 7</w:t>
      </w:r>
      <w:r w:rsidRPr="00B048DE">
        <w:rPr>
          <w:rFonts w:ascii="Times New Roman" w:eastAsiaTheme="minorHAnsi" w:hAnsi="Times New Roman" w:cs="Times New Roman"/>
          <w:color w:val="000000"/>
          <w:sz w:val="20"/>
          <w:szCs w:val="20"/>
          <w:vertAlign w:val="superscript"/>
        </w:rPr>
        <w:t>th</w:t>
      </w:r>
      <w:r w:rsidRPr="00B048DE">
        <w:rPr>
          <w:rFonts w:ascii="Times New Roman" w:eastAsiaTheme="minorHAnsi" w:hAnsi="Times New Roman" w:cs="Times New Roman"/>
          <w:color w:val="000000"/>
          <w:sz w:val="20"/>
          <w:szCs w:val="20"/>
        </w:rPr>
        <w:t xml:space="preserve"> impression 2011</w:t>
      </w:r>
    </w:p>
    <w:p w:rsidR="00B048DE" w:rsidRPr="00B048DE" w:rsidRDefault="00B048DE" w:rsidP="00B048DE">
      <w:pPr>
        <w:autoSpaceDE w:val="0"/>
        <w:autoSpaceDN w:val="0"/>
        <w:adjustRightInd w:val="0"/>
        <w:spacing w:after="0" w:line="240" w:lineRule="auto"/>
        <w:ind w:right="-680"/>
        <w:jc w:val="both"/>
        <w:rPr>
          <w:rFonts w:ascii="Times New Roman" w:eastAsiaTheme="minorHAnsi" w:hAnsi="Times New Roman" w:cs="Times New Roman"/>
          <w:color w:val="000000"/>
          <w:sz w:val="20"/>
          <w:szCs w:val="20"/>
        </w:rPr>
      </w:pPr>
      <w:r w:rsidRPr="00B048DE">
        <w:rPr>
          <w:rFonts w:ascii="Times New Roman" w:eastAsiaTheme="minorHAnsi" w:hAnsi="Times New Roman" w:cs="Times New Roman"/>
          <w:color w:val="000000"/>
          <w:sz w:val="20"/>
          <w:szCs w:val="20"/>
        </w:rPr>
        <w:t>[R3]</w:t>
      </w:r>
      <w:r w:rsidRPr="00B048DE">
        <w:rPr>
          <w:rFonts w:ascii="Times New Roman" w:eastAsiaTheme="minorHAnsi" w:hAnsi="Times New Roman" w:cs="Times New Roman"/>
          <w:color w:val="000000"/>
          <w:sz w:val="20"/>
          <w:szCs w:val="20"/>
        </w:rPr>
        <w:tab/>
        <w:t>Data and Computer Communications: William Stallings, Prentice Hall, Imprint of Pearson, 9</w:t>
      </w:r>
      <w:r w:rsidRPr="00B048DE">
        <w:rPr>
          <w:rFonts w:ascii="Times New Roman" w:eastAsiaTheme="minorHAnsi" w:hAnsi="Times New Roman" w:cs="Times New Roman"/>
          <w:color w:val="000000"/>
          <w:position w:val="8"/>
          <w:sz w:val="20"/>
          <w:szCs w:val="20"/>
          <w:vertAlign w:val="superscript"/>
        </w:rPr>
        <w:t xml:space="preserve">th </w:t>
      </w:r>
      <w:r w:rsidRPr="00B048DE">
        <w:rPr>
          <w:rFonts w:ascii="Times New Roman" w:eastAsiaTheme="minorHAnsi" w:hAnsi="Times New Roman" w:cs="Times New Roman"/>
          <w:color w:val="000000"/>
          <w:sz w:val="20"/>
          <w:szCs w:val="20"/>
        </w:rPr>
        <w:t xml:space="preserve">Ed. </w:t>
      </w:r>
    </w:p>
    <w:p w:rsidR="00B048DE" w:rsidRPr="00B048DE" w:rsidRDefault="00B048DE" w:rsidP="00B048DE">
      <w:pPr>
        <w:autoSpaceDE w:val="0"/>
        <w:autoSpaceDN w:val="0"/>
        <w:adjustRightInd w:val="0"/>
        <w:spacing w:after="0" w:line="240" w:lineRule="auto"/>
        <w:ind w:right="-720"/>
        <w:jc w:val="both"/>
        <w:rPr>
          <w:rFonts w:ascii="Times New Roman" w:eastAsiaTheme="minorHAnsi" w:hAnsi="Times New Roman" w:cs="Times New Roman"/>
          <w:color w:val="000000"/>
          <w:sz w:val="20"/>
          <w:szCs w:val="20"/>
        </w:rPr>
      </w:pPr>
      <w:r w:rsidRPr="00B048DE">
        <w:rPr>
          <w:rFonts w:ascii="Times New Roman" w:eastAsiaTheme="minorHAnsi" w:hAnsi="Times New Roman" w:cs="Times New Roman"/>
          <w:color w:val="000000"/>
          <w:sz w:val="20"/>
          <w:szCs w:val="20"/>
        </w:rPr>
        <w:t>[R4]</w:t>
      </w:r>
      <w:r w:rsidRPr="00B048DE">
        <w:rPr>
          <w:rFonts w:ascii="Times New Roman" w:eastAsiaTheme="minorHAnsi" w:hAnsi="Times New Roman" w:cs="Times New Roman"/>
          <w:color w:val="000000"/>
          <w:sz w:val="20"/>
          <w:szCs w:val="20"/>
        </w:rPr>
        <w:tab/>
        <w:t xml:space="preserve">Network for Computer Scientists </w:t>
      </w:r>
      <w:r w:rsidR="00D01C71">
        <w:rPr>
          <w:rFonts w:ascii="Times New Roman" w:eastAsiaTheme="minorHAnsi" w:hAnsi="Times New Roman" w:cs="Times New Roman"/>
          <w:color w:val="000000"/>
          <w:sz w:val="20"/>
          <w:szCs w:val="20"/>
        </w:rPr>
        <w:t xml:space="preserve">and </w:t>
      </w:r>
      <w:r w:rsidRPr="00B048DE">
        <w:rPr>
          <w:rFonts w:ascii="Times New Roman" w:eastAsiaTheme="minorHAnsi" w:hAnsi="Times New Roman" w:cs="Times New Roman"/>
          <w:color w:val="000000"/>
          <w:sz w:val="20"/>
          <w:szCs w:val="20"/>
        </w:rPr>
        <w:t xml:space="preserve"> Engineers: Zheng, Oxford University Press </w:t>
      </w:r>
    </w:p>
    <w:p w:rsidR="00B048DE" w:rsidRPr="00B048DE" w:rsidRDefault="00B048DE" w:rsidP="00B048DE">
      <w:pPr>
        <w:autoSpaceDE w:val="0"/>
        <w:autoSpaceDN w:val="0"/>
        <w:adjustRightInd w:val="0"/>
        <w:spacing w:after="0" w:line="240" w:lineRule="auto"/>
        <w:ind w:right="-720"/>
        <w:jc w:val="both"/>
        <w:rPr>
          <w:rFonts w:ascii="Times New Roman" w:eastAsiaTheme="minorHAnsi" w:hAnsi="Times New Roman" w:cs="Times New Roman"/>
          <w:color w:val="000000"/>
          <w:sz w:val="20"/>
          <w:szCs w:val="20"/>
        </w:rPr>
      </w:pPr>
      <w:r w:rsidRPr="00B048DE">
        <w:rPr>
          <w:rFonts w:ascii="Times New Roman" w:eastAsiaTheme="minorHAnsi" w:hAnsi="Times New Roman" w:cs="Times New Roman"/>
          <w:color w:val="000000"/>
          <w:sz w:val="20"/>
          <w:szCs w:val="20"/>
        </w:rPr>
        <w:t>[R5]</w:t>
      </w:r>
      <w:r w:rsidRPr="00B048DE">
        <w:rPr>
          <w:rFonts w:ascii="Times New Roman" w:eastAsiaTheme="minorHAnsi" w:hAnsi="Times New Roman" w:cs="Times New Roman"/>
          <w:color w:val="000000"/>
          <w:sz w:val="20"/>
          <w:szCs w:val="20"/>
        </w:rPr>
        <w:tab/>
        <w:t>Data Communications and Networking: White, Cengage Learning</w:t>
      </w:r>
    </w:p>
    <w:p w:rsidR="00B048DE" w:rsidRPr="00B048DE" w:rsidRDefault="00B048DE" w:rsidP="00B048DE">
      <w:pPr>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br w:type="page"/>
      </w:r>
    </w:p>
    <w:p w:rsidR="00B048DE" w:rsidRPr="00B048DE" w:rsidRDefault="00B048DE" w:rsidP="00B048DE">
      <w:pPr>
        <w:spacing w:after="0" w:line="240" w:lineRule="auto"/>
        <w:jc w:val="center"/>
        <w:rPr>
          <w:rFonts w:ascii="Times New Roman" w:hAnsi="Times New Roman" w:cs="Times New Roman"/>
          <w:b/>
          <w:sz w:val="20"/>
          <w:szCs w:val="20"/>
          <w:u w:val="single"/>
        </w:rPr>
      </w:pPr>
      <w:r w:rsidRPr="00B048DE">
        <w:rPr>
          <w:rFonts w:ascii="Times New Roman" w:hAnsi="Times New Roman" w:cs="Times New Roman"/>
          <w:b/>
          <w:sz w:val="20"/>
          <w:szCs w:val="20"/>
          <w:u w:val="single"/>
        </w:rPr>
        <w:lastRenderedPageBreak/>
        <w:t>SOCIOLOGY AND ELEMENTS OF INDIAN HISTORY FOR ENGINEERS</w:t>
      </w:r>
    </w:p>
    <w:p w:rsidR="00B048DE" w:rsidRPr="00B048DE" w:rsidRDefault="00B048DE" w:rsidP="00B048DE">
      <w:pPr>
        <w:spacing w:after="0" w:line="240" w:lineRule="auto"/>
        <w:jc w:val="both"/>
        <w:rPr>
          <w:rFonts w:ascii="Times New Roman" w:hAnsi="Times New Roman" w:cs="Times New Roman"/>
          <w:b/>
          <w:sz w:val="20"/>
          <w:szCs w:val="20"/>
          <w:u w:val="single"/>
        </w:rPr>
      </w:pPr>
    </w:p>
    <w:p w:rsidR="00B048DE" w:rsidRPr="00B048DE" w:rsidRDefault="00B048DE" w:rsidP="00B048DE">
      <w:pPr>
        <w:spacing w:after="0" w:line="240" w:lineRule="auto"/>
        <w:jc w:val="both"/>
        <w:rPr>
          <w:rFonts w:ascii="Times New Roman" w:hAnsi="Times New Roman" w:cs="Times New Roman"/>
          <w:b/>
          <w:sz w:val="20"/>
          <w:szCs w:val="20"/>
        </w:rPr>
      </w:pPr>
      <w:r w:rsidRPr="00B048DE">
        <w:rPr>
          <w:rFonts w:ascii="Times New Roman" w:hAnsi="Times New Roman" w:cs="Times New Roman"/>
          <w:b/>
          <w:sz w:val="20"/>
          <w:szCs w:val="20"/>
        </w:rPr>
        <w:t>Paper Code: ETHS-419</w:t>
      </w:r>
      <w:r w:rsidRPr="00B048DE">
        <w:rPr>
          <w:rFonts w:ascii="Times New Roman" w:hAnsi="Times New Roman" w:cs="Times New Roman"/>
          <w:b/>
          <w:sz w:val="20"/>
          <w:szCs w:val="20"/>
        </w:rPr>
        <w:tab/>
      </w:r>
      <w:r w:rsidRPr="00B048DE">
        <w:rPr>
          <w:rFonts w:ascii="Times New Roman" w:hAnsi="Times New Roman" w:cs="Times New Roman"/>
          <w:b/>
          <w:sz w:val="20"/>
          <w:szCs w:val="20"/>
        </w:rPr>
        <w:tab/>
      </w:r>
      <w:r w:rsidRPr="00B048DE">
        <w:rPr>
          <w:rFonts w:ascii="Times New Roman" w:hAnsi="Times New Roman" w:cs="Times New Roman"/>
          <w:b/>
          <w:sz w:val="20"/>
          <w:szCs w:val="20"/>
        </w:rPr>
        <w:tab/>
      </w:r>
      <w:r w:rsidRPr="00B048DE">
        <w:rPr>
          <w:rFonts w:ascii="Times New Roman" w:hAnsi="Times New Roman" w:cs="Times New Roman"/>
          <w:b/>
          <w:sz w:val="20"/>
          <w:szCs w:val="20"/>
        </w:rPr>
        <w:tab/>
      </w:r>
      <w:r w:rsidRPr="00B048DE">
        <w:rPr>
          <w:rFonts w:ascii="Times New Roman" w:hAnsi="Times New Roman" w:cs="Times New Roman"/>
          <w:b/>
          <w:sz w:val="20"/>
          <w:szCs w:val="20"/>
        </w:rPr>
        <w:tab/>
      </w:r>
      <w:r w:rsidRPr="00B048DE">
        <w:rPr>
          <w:rFonts w:ascii="Times New Roman" w:hAnsi="Times New Roman" w:cs="Times New Roman"/>
          <w:b/>
          <w:sz w:val="20"/>
          <w:szCs w:val="20"/>
        </w:rPr>
        <w:tab/>
      </w:r>
      <w:r w:rsidRPr="00B048DE">
        <w:rPr>
          <w:rFonts w:ascii="Times New Roman" w:hAnsi="Times New Roman" w:cs="Times New Roman"/>
          <w:b/>
          <w:sz w:val="20"/>
          <w:szCs w:val="20"/>
        </w:rPr>
        <w:tab/>
      </w:r>
      <w:r w:rsidRPr="00B048DE">
        <w:rPr>
          <w:rFonts w:ascii="Times New Roman" w:hAnsi="Times New Roman" w:cs="Times New Roman"/>
          <w:b/>
          <w:sz w:val="20"/>
          <w:szCs w:val="20"/>
        </w:rPr>
        <w:tab/>
        <w:t>L</w:t>
      </w:r>
      <w:r w:rsidRPr="00B048DE">
        <w:rPr>
          <w:rFonts w:ascii="Times New Roman" w:hAnsi="Times New Roman" w:cs="Times New Roman"/>
          <w:b/>
          <w:sz w:val="20"/>
          <w:szCs w:val="20"/>
        </w:rPr>
        <w:tab/>
        <w:t>T/P</w:t>
      </w:r>
      <w:r w:rsidRPr="00B048DE">
        <w:rPr>
          <w:rFonts w:ascii="Times New Roman" w:hAnsi="Times New Roman" w:cs="Times New Roman"/>
          <w:b/>
          <w:sz w:val="20"/>
          <w:szCs w:val="20"/>
        </w:rPr>
        <w:tab/>
        <w:t>C</w:t>
      </w:r>
    </w:p>
    <w:p w:rsidR="00B048DE" w:rsidRPr="00B048DE" w:rsidRDefault="00B048DE" w:rsidP="00B048DE">
      <w:pPr>
        <w:spacing w:after="0" w:line="240" w:lineRule="auto"/>
        <w:jc w:val="both"/>
        <w:rPr>
          <w:rFonts w:ascii="Times New Roman" w:hAnsi="Times New Roman" w:cs="Times New Roman"/>
          <w:b/>
          <w:sz w:val="20"/>
          <w:szCs w:val="20"/>
        </w:rPr>
      </w:pPr>
      <w:r w:rsidRPr="00B048DE">
        <w:rPr>
          <w:rFonts w:ascii="Times New Roman" w:hAnsi="Times New Roman" w:cs="Times New Roman"/>
          <w:b/>
          <w:sz w:val="20"/>
          <w:szCs w:val="20"/>
        </w:rPr>
        <w:t>Paper: Sociology and Elements of Indian History for Engineers</w:t>
      </w:r>
      <w:r w:rsidRPr="00B048DE">
        <w:rPr>
          <w:rFonts w:ascii="Times New Roman" w:hAnsi="Times New Roman" w:cs="Times New Roman"/>
          <w:b/>
          <w:sz w:val="20"/>
          <w:szCs w:val="20"/>
        </w:rPr>
        <w:tab/>
      </w:r>
      <w:r w:rsidRPr="00B048DE">
        <w:rPr>
          <w:rFonts w:ascii="Times New Roman" w:hAnsi="Times New Roman" w:cs="Times New Roman"/>
          <w:b/>
          <w:sz w:val="20"/>
          <w:szCs w:val="20"/>
        </w:rPr>
        <w:tab/>
      </w:r>
      <w:r w:rsidRPr="00B048DE">
        <w:rPr>
          <w:rFonts w:ascii="Times New Roman" w:hAnsi="Times New Roman" w:cs="Times New Roman"/>
          <w:b/>
          <w:sz w:val="20"/>
          <w:szCs w:val="20"/>
        </w:rPr>
        <w:tab/>
        <w:t>3</w:t>
      </w:r>
      <w:r w:rsidRPr="00B048DE">
        <w:rPr>
          <w:rFonts w:ascii="Times New Roman" w:hAnsi="Times New Roman" w:cs="Times New Roman"/>
          <w:b/>
          <w:sz w:val="20"/>
          <w:szCs w:val="20"/>
        </w:rPr>
        <w:tab/>
        <w:t>0</w:t>
      </w:r>
      <w:r w:rsidRPr="00B048DE">
        <w:rPr>
          <w:rFonts w:ascii="Times New Roman" w:hAnsi="Times New Roman" w:cs="Times New Roman"/>
          <w:b/>
          <w:sz w:val="20"/>
          <w:szCs w:val="20"/>
        </w:rPr>
        <w:tab/>
        <w:t>3</w:t>
      </w:r>
    </w:p>
    <w:p w:rsidR="00B048DE" w:rsidRPr="00B048DE" w:rsidRDefault="00B048DE" w:rsidP="00B048DE">
      <w:pPr>
        <w:spacing w:after="0" w:line="240" w:lineRule="auto"/>
        <w:jc w:val="both"/>
        <w:rPr>
          <w:rFonts w:ascii="Times New Roman" w:hAnsi="Times New Roman" w:cs="Times New Roman"/>
          <w:b/>
          <w:sz w:val="20"/>
          <w:szCs w:val="20"/>
        </w:rPr>
      </w:pPr>
    </w:p>
    <w:p w:rsidR="00B048DE" w:rsidRPr="00B048DE" w:rsidRDefault="000E362F" w:rsidP="00B048DE">
      <w:pPr>
        <w:spacing w:after="0" w:line="240" w:lineRule="auto"/>
        <w:jc w:val="both"/>
        <w:rPr>
          <w:rFonts w:ascii="Times New Roman" w:hAnsi="Times New Roman" w:cs="Times New Roman"/>
          <w:b/>
          <w:sz w:val="20"/>
          <w:szCs w:val="20"/>
        </w:rPr>
      </w:pPr>
      <w:r w:rsidRPr="000E362F">
        <w:rPr>
          <w:rFonts w:ascii="Times New Roman" w:hAnsi="Times New Roman" w:cs="Times New Roman"/>
          <w:b/>
          <w:noProof/>
          <w:sz w:val="20"/>
          <w:szCs w:val="20"/>
        </w:rPr>
        <w:pict>
          <v:shape id="_x0000_s1114" type="#_x0000_t202" style="position:absolute;left:0;text-align:left;margin-left:1.9pt;margin-top:.75pt;width:460pt;height:77pt;z-index:251716608">
            <v:textbox>
              <w:txbxContent>
                <w:p w:rsidR="00B048DE" w:rsidRDefault="00B048DE" w:rsidP="00B048DE">
                  <w:pPr>
                    <w:spacing w:after="0" w:line="240" w:lineRule="auto"/>
                    <w:jc w:val="both"/>
                    <w:rPr>
                      <w:rFonts w:ascii="Times New Roman" w:hAnsi="Times New Roman" w:cs="Times New Roman"/>
                      <w:b/>
                      <w:sz w:val="20"/>
                      <w:szCs w:val="20"/>
                    </w:rPr>
                  </w:pPr>
                  <w:r w:rsidRPr="00AF62F2">
                    <w:rPr>
                      <w:rFonts w:ascii="Times New Roman" w:hAnsi="Times New Roman" w:cs="Times New Roman"/>
                      <w:b/>
                      <w:sz w:val="20"/>
                      <w:szCs w:val="20"/>
                    </w:rPr>
                    <w:t>INSTRUCTIONS TO PAPER SETTERS:</w:t>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Pr>
                      <w:rFonts w:ascii="Times New Roman" w:hAnsi="Times New Roman" w:cs="Times New Roman"/>
                      <w:b/>
                      <w:sz w:val="20"/>
                      <w:szCs w:val="20"/>
                    </w:rPr>
                    <w:tab/>
                    <w:t xml:space="preserve">    </w:t>
                  </w:r>
                  <w:r w:rsidRPr="00AF62F2">
                    <w:rPr>
                      <w:rFonts w:ascii="Times New Roman" w:hAnsi="Times New Roman" w:cs="Times New Roman"/>
                      <w:b/>
                      <w:sz w:val="20"/>
                      <w:szCs w:val="20"/>
                    </w:rPr>
                    <w:t>MAXIMUM MARKS: 75</w:t>
                  </w:r>
                </w:p>
                <w:p w:rsidR="00B048DE" w:rsidRDefault="00B048DE" w:rsidP="00B43E9D">
                  <w:pPr>
                    <w:pStyle w:val="ListParagraph"/>
                    <w:numPr>
                      <w:ilvl w:val="0"/>
                      <w:numId w:val="27"/>
                    </w:num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Question No. 1 should be compulsory and cover the entire syllabus. This question should have objective or short answer type questions. It should be of 25 marks.</w:t>
                  </w:r>
                </w:p>
                <w:p w:rsidR="00B048DE" w:rsidRPr="00806FD2" w:rsidRDefault="00B048DE" w:rsidP="00B43E9D">
                  <w:pPr>
                    <w:pStyle w:val="ListParagraph"/>
                    <w:numPr>
                      <w:ilvl w:val="0"/>
                      <w:numId w:val="27"/>
                    </w:num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048DE" w:rsidRPr="00B048DE" w:rsidRDefault="00B048DE" w:rsidP="00B048DE">
      <w:pPr>
        <w:spacing w:after="0" w:line="240" w:lineRule="auto"/>
        <w:jc w:val="both"/>
        <w:rPr>
          <w:rFonts w:ascii="Times New Roman" w:hAnsi="Times New Roman" w:cs="Times New Roman"/>
          <w:sz w:val="20"/>
          <w:szCs w:val="20"/>
        </w:rPr>
      </w:pPr>
    </w:p>
    <w:p w:rsidR="00B048DE" w:rsidRPr="00B048DE" w:rsidRDefault="00B048DE" w:rsidP="00B048DE">
      <w:pPr>
        <w:spacing w:after="0" w:line="240" w:lineRule="auto"/>
        <w:jc w:val="both"/>
        <w:rPr>
          <w:rFonts w:ascii="Times New Roman" w:hAnsi="Times New Roman" w:cs="Times New Roman"/>
          <w:sz w:val="20"/>
          <w:szCs w:val="20"/>
        </w:rPr>
      </w:pPr>
    </w:p>
    <w:p w:rsidR="00B048DE" w:rsidRPr="00B048DE" w:rsidRDefault="00B048DE" w:rsidP="00B048DE">
      <w:pPr>
        <w:spacing w:after="0" w:line="240" w:lineRule="auto"/>
        <w:jc w:val="both"/>
        <w:rPr>
          <w:rFonts w:ascii="Times New Roman" w:hAnsi="Times New Roman" w:cs="Times New Roman"/>
          <w:sz w:val="20"/>
          <w:szCs w:val="20"/>
        </w:rPr>
      </w:pPr>
    </w:p>
    <w:p w:rsidR="00B048DE" w:rsidRPr="00B048DE" w:rsidRDefault="00B048DE" w:rsidP="00B048DE">
      <w:pPr>
        <w:tabs>
          <w:tab w:val="left" w:pos="5973"/>
        </w:tabs>
        <w:spacing w:after="0" w:line="240" w:lineRule="auto"/>
        <w:jc w:val="both"/>
        <w:rPr>
          <w:rFonts w:ascii="Times New Roman" w:hAnsi="Times New Roman" w:cs="Times New Roman"/>
          <w:sz w:val="20"/>
          <w:szCs w:val="20"/>
        </w:rPr>
      </w:pPr>
    </w:p>
    <w:p w:rsidR="00B048DE" w:rsidRPr="00B048DE" w:rsidRDefault="00B048DE" w:rsidP="00B048DE">
      <w:pPr>
        <w:tabs>
          <w:tab w:val="left" w:pos="5973"/>
        </w:tabs>
        <w:spacing w:after="0" w:line="240" w:lineRule="auto"/>
        <w:jc w:val="both"/>
        <w:rPr>
          <w:rFonts w:ascii="Times New Roman" w:hAnsi="Times New Roman" w:cs="Times New Roman"/>
          <w:i/>
          <w:sz w:val="20"/>
          <w:szCs w:val="20"/>
        </w:rPr>
      </w:pPr>
    </w:p>
    <w:p w:rsidR="00B048DE" w:rsidRPr="00B048DE" w:rsidRDefault="00B048DE" w:rsidP="00B048DE">
      <w:pPr>
        <w:tabs>
          <w:tab w:val="left" w:pos="5973"/>
        </w:tabs>
        <w:spacing w:after="0" w:line="240" w:lineRule="auto"/>
        <w:jc w:val="both"/>
        <w:rPr>
          <w:rFonts w:ascii="Times New Roman" w:hAnsi="Times New Roman" w:cs="Times New Roman"/>
          <w:i/>
          <w:sz w:val="20"/>
          <w:szCs w:val="20"/>
        </w:rPr>
      </w:pPr>
    </w:p>
    <w:p w:rsidR="00B048DE" w:rsidRPr="00B048DE" w:rsidRDefault="00B048DE" w:rsidP="00B048DE">
      <w:pPr>
        <w:tabs>
          <w:tab w:val="left" w:pos="5973"/>
        </w:tabs>
        <w:spacing w:after="0" w:line="240" w:lineRule="auto"/>
        <w:jc w:val="both"/>
        <w:rPr>
          <w:rFonts w:ascii="Times New Roman" w:hAnsi="Times New Roman" w:cs="Times New Roman"/>
          <w:i/>
          <w:sz w:val="20"/>
          <w:szCs w:val="20"/>
        </w:rPr>
      </w:pPr>
    </w:p>
    <w:p w:rsidR="00B048DE" w:rsidRPr="00B048DE" w:rsidRDefault="00B048DE" w:rsidP="00B048DE">
      <w:pPr>
        <w:tabs>
          <w:tab w:val="left" w:pos="5973"/>
        </w:tabs>
        <w:spacing w:after="0" w:line="240" w:lineRule="auto"/>
        <w:jc w:val="both"/>
        <w:rPr>
          <w:rFonts w:ascii="Times New Roman" w:hAnsi="Times New Roman" w:cs="Times New Roman"/>
          <w:i/>
          <w:sz w:val="20"/>
          <w:szCs w:val="20"/>
        </w:rPr>
      </w:pPr>
      <w:r w:rsidRPr="00B048DE">
        <w:rPr>
          <w:rFonts w:ascii="Times New Roman" w:hAnsi="Times New Roman" w:cs="Times New Roman"/>
          <w:i/>
          <w:sz w:val="20"/>
          <w:szCs w:val="20"/>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B048DE" w:rsidRPr="00B048DE" w:rsidRDefault="00B048DE" w:rsidP="00B048DE">
      <w:pPr>
        <w:tabs>
          <w:tab w:val="left" w:pos="5973"/>
        </w:tabs>
        <w:spacing w:after="0" w:line="240" w:lineRule="auto"/>
        <w:jc w:val="both"/>
        <w:rPr>
          <w:rFonts w:ascii="Times New Roman" w:hAnsi="Times New Roman" w:cs="Times New Roman"/>
          <w:sz w:val="20"/>
          <w:szCs w:val="20"/>
        </w:rPr>
      </w:pPr>
    </w:p>
    <w:p w:rsidR="00B048DE" w:rsidRPr="00B048DE" w:rsidRDefault="00B048DE" w:rsidP="00B048DE">
      <w:pPr>
        <w:tabs>
          <w:tab w:val="left" w:pos="5973"/>
        </w:tabs>
        <w:spacing w:after="0" w:line="240" w:lineRule="auto"/>
        <w:jc w:val="both"/>
        <w:rPr>
          <w:rFonts w:ascii="Times New Roman" w:hAnsi="Times New Roman" w:cs="Times New Roman"/>
          <w:b/>
          <w:sz w:val="20"/>
          <w:szCs w:val="20"/>
        </w:rPr>
      </w:pPr>
      <w:r w:rsidRPr="00B048DE">
        <w:rPr>
          <w:rFonts w:ascii="Times New Roman" w:hAnsi="Times New Roman" w:cs="Times New Roman"/>
          <w:b/>
          <w:sz w:val="20"/>
          <w:szCs w:val="20"/>
        </w:rPr>
        <w:t>UNIT I</w:t>
      </w:r>
    </w:p>
    <w:p w:rsidR="00B048DE" w:rsidRPr="00B048DE" w:rsidRDefault="00B048DE" w:rsidP="00B048DE">
      <w:pPr>
        <w:spacing w:after="0" w:line="240" w:lineRule="auto"/>
        <w:jc w:val="both"/>
        <w:rPr>
          <w:rFonts w:ascii="Times New Roman" w:hAnsi="Times New Roman" w:cs="Times New Roman"/>
          <w:sz w:val="20"/>
          <w:szCs w:val="20"/>
        </w:rPr>
      </w:pPr>
      <w:r w:rsidRPr="00B048DE">
        <w:rPr>
          <w:rFonts w:ascii="Times New Roman" w:hAnsi="Times New Roman" w:cs="Times New Roman"/>
          <w:i/>
          <w:sz w:val="20"/>
          <w:szCs w:val="20"/>
        </w:rPr>
        <w:t xml:space="preserve">Module 1A: </w:t>
      </w:r>
      <w:r w:rsidRPr="00B048DE">
        <w:rPr>
          <w:rFonts w:ascii="Times New Roman" w:hAnsi="Times New Roman" w:cs="Times New Roman"/>
          <w:sz w:val="20"/>
          <w:szCs w:val="20"/>
        </w:rPr>
        <w:t xml:space="preserve">Introduction to Elements of Indian History: What is history? ; History Sources-Archaeology, Numismatics, Epigraphy </w:t>
      </w:r>
      <w:r w:rsidR="00D01C71">
        <w:rPr>
          <w:rFonts w:ascii="Times New Roman" w:hAnsi="Times New Roman" w:cs="Times New Roman"/>
          <w:sz w:val="20"/>
          <w:szCs w:val="20"/>
        </w:rPr>
        <w:t xml:space="preserve">and </w:t>
      </w:r>
      <w:r w:rsidRPr="00B048DE">
        <w:rPr>
          <w:rFonts w:ascii="Times New Roman" w:hAnsi="Times New Roman" w:cs="Times New Roman"/>
          <w:sz w:val="20"/>
          <w:szCs w:val="20"/>
        </w:rPr>
        <w:t xml:space="preserve"> Archival research; Methods used in History; History </w:t>
      </w:r>
      <w:r w:rsidR="00D01C71">
        <w:rPr>
          <w:rFonts w:ascii="Times New Roman" w:hAnsi="Times New Roman" w:cs="Times New Roman"/>
          <w:sz w:val="20"/>
          <w:szCs w:val="20"/>
        </w:rPr>
        <w:t xml:space="preserve">and </w:t>
      </w:r>
      <w:r w:rsidRPr="00B048DE">
        <w:rPr>
          <w:rFonts w:ascii="Times New Roman" w:hAnsi="Times New Roman" w:cs="Times New Roman"/>
          <w:sz w:val="20"/>
          <w:szCs w:val="20"/>
        </w:rPr>
        <w:t xml:space="preserve"> historiography;         </w:t>
      </w:r>
    </w:p>
    <w:p w:rsidR="00B048DE" w:rsidRPr="00B048DE" w:rsidRDefault="00B048DE" w:rsidP="00B048DE">
      <w:pPr>
        <w:spacing w:after="0" w:line="240" w:lineRule="auto"/>
        <w:jc w:val="right"/>
        <w:rPr>
          <w:rFonts w:ascii="Times New Roman" w:hAnsi="Times New Roman" w:cs="Times New Roman"/>
          <w:sz w:val="20"/>
          <w:szCs w:val="20"/>
        </w:rPr>
      </w:pPr>
      <w:r w:rsidRPr="00B048DE">
        <w:rPr>
          <w:rFonts w:ascii="Times New Roman" w:hAnsi="Times New Roman" w:cs="Times New Roman"/>
          <w:sz w:val="20"/>
          <w:szCs w:val="20"/>
        </w:rPr>
        <w:t>[</w:t>
      </w:r>
      <w:r w:rsidRPr="00B048DE">
        <w:rPr>
          <w:rFonts w:ascii="Times New Roman" w:hAnsi="Times New Roman" w:cs="Times New Roman"/>
          <w:i/>
          <w:sz w:val="20"/>
          <w:szCs w:val="20"/>
        </w:rPr>
        <w:t>3 Lectures</w:t>
      </w:r>
      <w:r w:rsidRPr="00B048DE">
        <w:rPr>
          <w:rFonts w:ascii="Times New Roman" w:hAnsi="Times New Roman" w:cs="Times New Roman"/>
          <w:sz w:val="20"/>
          <w:szCs w:val="20"/>
        </w:rPr>
        <w:t>]</w:t>
      </w:r>
    </w:p>
    <w:p w:rsidR="00B048DE" w:rsidRPr="00B048DE" w:rsidRDefault="00B048DE" w:rsidP="00B048DE">
      <w:pPr>
        <w:tabs>
          <w:tab w:val="left" w:pos="5973"/>
        </w:tabs>
        <w:spacing w:after="0" w:line="240" w:lineRule="auto"/>
        <w:jc w:val="both"/>
        <w:rPr>
          <w:rFonts w:ascii="Times New Roman" w:hAnsi="Times New Roman" w:cs="Times New Roman"/>
          <w:sz w:val="20"/>
          <w:szCs w:val="20"/>
        </w:rPr>
      </w:pPr>
      <w:r w:rsidRPr="00B048DE">
        <w:rPr>
          <w:rFonts w:ascii="Times New Roman" w:hAnsi="Times New Roman" w:cs="Times New Roman"/>
          <w:i/>
          <w:sz w:val="20"/>
          <w:szCs w:val="20"/>
        </w:rPr>
        <w:t xml:space="preserve">Module 1B: </w:t>
      </w:r>
      <w:r w:rsidRPr="00B048DE">
        <w:rPr>
          <w:rFonts w:ascii="Times New Roman" w:hAnsi="Times New Roman" w:cs="Times New Roman"/>
          <w:sz w:val="20"/>
          <w:szCs w:val="20"/>
        </w:rPr>
        <w:t xml:space="preserve">Introduction to sociological concepts-structure, system, organization, social institution, Culture social stratification (caste, class, gender, power). State </w:t>
      </w:r>
      <w:r w:rsidR="00D01C71">
        <w:rPr>
          <w:rFonts w:ascii="Times New Roman" w:hAnsi="Times New Roman" w:cs="Times New Roman"/>
          <w:sz w:val="20"/>
          <w:szCs w:val="20"/>
        </w:rPr>
        <w:t xml:space="preserve">and </w:t>
      </w:r>
      <w:r w:rsidRPr="00B048DE">
        <w:rPr>
          <w:rFonts w:ascii="Times New Roman" w:hAnsi="Times New Roman" w:cs="Times New Roman"/>
          <w:sz w:val="20"/>
          <w:szCs w:val="20"/>
        </w:rPr>
        <w:t xml:space="preserve"> civil society; </w:t>
      </w:r>
      <w:r w:rsidRPr="00B048DE">
        <w:rPr>
          <w:rFonts w:ascii="Times New Roman" w:hAnsi="Times New Roman" w:cs="Times New Roman"/>
          <w:sz w:val="20"/>
          <w:szCs w:val="20"/>
        </w:rPr>
        <w:tab/>
      </w:r>
      <w:r w:rsidRPr="00B048DE">
        <w:rPr>
          <w:rFonts w:ascii="Times New Roman" w:hAnsi="Times New Roman" w:cs="Times New Roman"/>
          <w:sz w:val="20"/>
          <w:szCs w:val="20"/>
        </w:rPr>
        <w:tab/>
      </w:r>
      <w:r w:rsidRPr="00B048DE">
        <w:rPr>
          <w:rFonts w:ascii="Times New Roman" w:hAnsi="Times New Roman" w:cs="Times New Roman"/>
          <w:sz w:val="20"/>
          <w:szCs w:val="20"/>
        </w:rPr>
        <w:tab/>
      </w:r>
      <w:r w:rsidRPr="00B048DE">
        <w:rPr>
          <w:rFonts w:ascii="Times New Roman" w:hAnsi="Times New Roman" w:cs="Times New Roman"/>
          <w:sz w:val="20"/>
          <w:szCs w:val="20"/>
        </w:rPr>
        <w:tab/>
        <w:t xml:space="preserve">         </w:t>
      </w:r>
    </w:p>
    <w:p w:rsidR="00B048DE" w:rsidRPr="00B048DE" w:rsidRDefault="00B048DE" w:rsidP="00B048DE">
      <w:pPr>
        <w:tabs>
          <w:tab w:val="left" w:pos="5973"/>
        </w:tabs>
        <w:spacing w:after="0" w:line="240" w:lineRule="auto"/>
        <w:jc w:val="right"/>
        <w:rPr>
          <w:rFonts w:ascii="Times New Roman" w:hAnsi="Times New Roman" w:cs="Times New Roman"/>
          <w:sz w:val="20"/>
          <w:szCs w:val="20"/>
        </w:rPr>
      </w:pPr>
      <w:r w:rsidRPr="00B048DE">
        <w:rPr>
          <w:rFonts w:ascii="Times New Roman" w:hAnsi="Times New Roman" w:cs="Times New Roman"/>
          <w:sz w:val="20"/>
          <w:szCs w:val="20"/>
        </w:rPr>
        <w:t>[</w:t>
      </w:r>
      <w:r w:rsidRPr="00B048DE">
        <w:rPr>
          <w:rFonts w:ascii="Times New Roman" w:hAnsi="Times New Roman" w:cs="Times New Roman"/>
          <w:i/>
          <w:sz w:val="20"/>
          <w:szCs w:val="20"/>
        </w:rPr>
        <w:t>7 Lectures</w:t>
      </w:r>
      <w:r w:rsidRPr="00B048DE">
        <w:rPr>
          <w:rFonts w:ascii="Times New Roman" w:hAnsi="Times New Roman" w:cs="Times New Roman"/>
          <w:sz w:val="20"/>
          <w:szCs w:val="20"/>
        </w:rPr>
        <w:t>]</w:t>
      </w:r>
    </w:p>
    <w:p w:rsidR="00B048DE" w:rsidRPr="00B048DE" w:rsidRDefault="00B048DE" w:rsidP="00B048DE">
      <w:pPr>
        <w:tabs>
          <w:tab w:val="left" w:pos="5973"/>
        </w:tabs>
        <w:spacing w:after="0" w:line="240" w:lineRule="auto"/>
        <w:jc w:val="right"/>
        <w:rPr>
          <w:rFonts w:ascii="Times New Roman" w:hAnsi="Times New Roman" w:cs="Times New Roman"/>
          <w:b/>
          <w:sz w:val="20"/>
          <w:szCs w:val="20"/>
        </w:rPr>
      </w:pPr>
      <w:r w:rsidRPr="00B048DE">
        <w:rPr>
          <w:rFonts w:ascii="Times New Roman" w:hAnsi="Times New Roman" w:cs="Times New Roman"/>
          <w:b/>
          <w:sz w:val="20"/>
          <w:szCs w:val="20"/>
        </w:rPr>
        <w:t>[T1][No. of Hrs. 10]</w:t>
      </w:r>
    </w:p>
    <w:p w:rsidR="00B048DE" w:rsidRPr="00B048DE" w:rsidRDefault="00B048DE" w:rsidP="00B048DE">
      <w:pPr>
        <w:tabs>
          <w:tab w:val="left" w:pos="5973"/>
        </w:tabs>
        <w:spacing w:after="0" w:line="240" w:lineRule="auto"/>
        <w:jc w:val="both"/>
        <w:rPr>
          <w:rFonts w:ascii="Times New Roman" w:hAnsi="Times New Roman" w:cs="Times New Roman"/>
          <w:b/>
          <w:sz w:val="20"/>
          <w:szCs w:val="20"/>
        </w:rPr>
      </w:pPr>
      <w:r w:rsidRPr="00B048DE">
        <w:rPr>
          <w:rFonts w:ascii="Times New Roman" w:hAnsi="Times New Roman" w:cs="Times New Roman"/>
          <w:b/>
          <w:sz w:val="20"/>
          <w:szCs w:val="20"/>
        </w:rPr>
        <w:t>UNIT II</w:t>
      </w:r>
    </w:p>
    <w:p w:rsidR="00B048DE" w:rsidRPr="00B048DE" w:rsidRDefault="00B048DE" w:rsidP="00B048DE">
      <w:pPr>
        <w:tabs>
          <w:tab w:val="left" w:pos="5973"/>
        </w:tabs>
        <w:spacing w:after="0" w:line="240" w:lineRule="auto"/>
        <w:jc w:val="both"/>
        <w:rPr>
          <w:rFonts w:ascii="Times New Roman" w:hAnsi="Times New Roman" w:cs="Times New Roman"/>
          <w:sz w:val="20"/>
          <w:szCs w:val="20"/>
        </w:rPr>
      </w:pPr>
      <w:r w:rsidRPr="00B048DE">
        <w:rPr>
          <w:rFonts w:ascii="Times New Roman" w:hAnsi="Times New Roman" w:cs="Times New Roman"/>
          <w:i/>
          <w:sz w:val="20"/>
          <w:szCs w:val="20"/>
        </w:rPr>
        <w:t xml:space="preserve">Module 2A: </w:t>
      </w:r>
      <w:r w:rsidRPr="00B048DE">
        <w:rPr>
          <w:rFonts w:ascii="Times New Roman" w:hAnsi="Times New Roman" w:cs="Times New Roman"/>
          <w:sz w:val="20"/>
          <w:szCs w:val="20"/>
        </w:rPr>
        <w:t xml:space="preserve">Indian history </w:t>
      </w:r>
      <w:r w:rsidR="00D01C71">
        <w:rPr>
          <w:rFonts w:ascii="Times New Roman" w:hAnsi="Times New Roman" w:cs="Times New Roman"/>
          <w:sz w:val="20"/>
          <w:szCs w:val="20"/>
        </w:rPr>
        <w:t xml:space="preserve">and </w:t>
      </w:r>
      <w:r w:rsidRPr="00B048DE">
        <w:rPr>
          <w:rFonts w:ascii="Times New Roman" w:hAnsi="Times New Roman" w:cs="Times New Roman"/>
          <w:sz w:val="20"/>
          <w:szCs w:val="20"/>
        </w:rPr>
        <w:t xml:space="preserve"> periodization; evolution of urbanization process: first, second </w:t>
      </w:r>
      <w:r w:rsidR="00D01C71">
        <w:rPr>
          <w:rFonts w:ascii="Times New Roman" w:hAnsi="Times New Roman" w:cs="Times New Roman"/>
          <w:sz w:val="20"/>
          <w:szCs w:val="20"/>
        </w:rPr>
        <w:t xml:space="preserve">and </w:t>
      </w:r>
      <w:r w:rsidRPr="00B048DE">
        <w:rPr>
          <w:rFonts w:ascii="Times New Roman" w:hAnsi="Times New Roman" w:cs="Times New Roman"/>
          <w:sz w:val="20"/>
          <w:szCs w:val="20"/>
        </w:rPr>
        <w:t xml:space="preserve"> third phase of urbanization; Evolution of polity; early states of empires; Understanding social structures-feudalism debate; </w:t>
      </w:r>
    </w:p>
    <w:p w:rsidR="00B048DE" w:rsidRPr="00B048DE" w:rsidRDefault="00B048DE" w:rsidP="00B048DE">
      <w:pPr>
        <w:tabs>
          <w:tab w:val="left" w:pos="5973"/>
        </w:tabs>
        <w:spacing w:after="0" w:line="240" w:lineRule="auto"/>
        <w:jc w:val="right"/>
        <w:rPr>
          <w:rFonts w:ascii="Times New Roman" w:hAnsi="Times New Roman" w:cs="Times New Roman"/>
          <w:i/>
          <w:sz w:val="20"/>
          <w:szCs w:val="20"/>
        </w:rPr>
      </w:pPr>
      <w:r w:rsidRPr="00B048DE">
        <w:rPr>
          <w:rFonts w:ascii="Times New Roman" w:hAnsi="Times New Roman" w:cs="Times New Roman"/>
          <w:sz w:val="20"/>
          <w:szCs w:val="20"/>
        </w:rPr>
        <w:t>[</w:t>
      </w:r>
      <w:r w:rsidRPr="00B048DE">
        <w:rPr>
          <w:rFonts w:ascii="Times New Roman" w:hAnsi="Times New Roman" w:cs="Times New Roman"/>
          <w:i/>
          <w:sz w:val="20"/>
          <w:szCs w:val="20"/>
        </w:rPr>
        <w:t>3 Lectures]</w:t>
      </w:r>
    </w:p>
    <w:p w:rsidR="00B048DE" w:rsidRPr="00B048DE" w:rsidRDefault="00B048DE" w:rsidP="00B048DE">
      <w:pPr>
        <w:spacing w:after="0" w:line="240" w:lineRule="auto"/>
        <w:jc w:val="both"/>
        <w:rPr>
          <w:rFonts w:ascii="Times New Roman" w:hAnsi="Times New Roman" w:cs="Times New Roman"/>
          <w:sz w:val="20"/>
          <w:szCs w:val="20"/>
        </w:rPr>
      </w:pPr>
      <w:r w:rsidRPr="00B048DE">
        <w:rPr>
          <w:rFonts w:ascii="Times New Roman" w:hAnsi="Times New Roman" w:cs="Times New Roman"/>
          <w:i/>
          <w:sz w:val="20"/>
          <w:szCs w:val="20"/>
        </w:rPr>
        <w:t xml:space="preserve">Module 2B: </w:t>
      </w:r>
      <w:r w:rsidRPr="00B048DE">
        <w:rPr>
          <w:rFonts w:ascii="Times New Roman" w:hAnsi="Times New Roman" w:cs="Times New Roman"/>
          <w:sz w:val="20"/>
          <w:szCs w:val="20"/>
        </w:rPr>
        <w:t xml:space="preserve">Understanding social structure and social processes: Perspectives of Marx, Weber </w:t>
      </w:r>
      <w:r w:rsidR="00D01C71">
        <w:rPr>
          <w:rFonts w:ascii="Times New Roman" w:hAnsi="Times New Roman" w:cs="Times New Roman"/>
          <w:sz w:val="20"/>
          <w:szCs w:val="20"/>
        </w:rPr>
        <w:t xml:space="preserve">and </w:t>
      </w:r>
      <w:r w:rsidRPr="00B048DE">
        <w:rPr>
          <w:rFonts w:ascii="Times New Roman" w:hAnsi="Times New Roman" w:cs="Times New Roman"/>
          <w:sz w:val="20"/>
          <w:szCs w:val="20"/>
        </w:rPr>
        <w:t xml:space="preserve"> Durkheim; </w:t>
      </w:r>
    </w:p>
    <w:p w:rsidR="00B048DE" w:rsidRPr="00B048DE" w:rsidRDefault="00B048DE" w:rsidP="00B048DE">
      <w:pPr>
        <w:spacing w:after="0" w:line="240" w:lineRule="auto"/>
        <w:jc w:val="right"/>
        <w:rPr>
          <w:rFonts w:ascii="Times New Roman" w:hAnsi="Times New Roman" w:cs="Times New Roman"/>
          <w:sz w:val="20"/>
          <w:szCs w:val="20"/>
        </w:rPr>
      </w:pPr>
      <w:r w:rsidRPr="00B048DE">
        <w:rPr>
          <w:rFonts w:ascii="Times New Roman" w:hAnsi="Times New Roman" w:cs="Times New Roman"/>
          <w:sz w:val="20"/>
          <w:szCs w:val="20"/>
        </w:rPr>
        <w:t>[</w:t>
      </w:r>
      <w:r w:rsidRPr="00B048DE">
        <w:rPr>
          <w:rFonts w:ascii="Times New Roman" w:hAnsi="Times New Roman" w:cs="Times New Roman"/>
          <w:i/>
          <w:sz w:val="20"/>
          <w:szCs w:val="20"/>
        </w:rPr>
        <w:t>7 Lectures</w:t>
      </w:r>
      <w:r w:rsidRPr="00B048DE">
        <w:rPr>
          <w:rFonts w:ascii="Times New Roman" w:hAnsi="Times New Roman" w:cs="Times New Roman"/>
          <w:sz w:val="20"/>
          <w:szCs w:val="20"/>
        </w:rPr>
        <w:t>]</w:t>
      </w:r>
    </w:p>
    <w:p w:rsidR="00B048DE" w:rsidRPr="00B048DE" w:rsidRDefault="00B048DE" w:rsidP="00B048DE">
      <w:pPr>
        <w:tabs>
          <w:tab w:val="left" w:pos="5973"/>
        </w:tabs>
        <w:spacing w:after="0" w:line="240" w:lineRule="auto"/>
        <w:jc w:val="right"/>
        <w:rPr>
          <w:rFonts w:ascii="Times New Roman" w:hAnsi="Times New Roman" w:cs="Times New Roman"/>
          <w:b/>
          <w:sz w:val="20"/>
          <w:szCs w:val="20"/>
        </w:rPr>
      </w:pPr>
      <w:r w:rsidRPr="00B048DE">
        <w:rPr>
          <w:rFonts w:ascii="Times New Roman" w:hAnsi="Times New Roman" w:cs="Times New Roman"/>
          <w:b/>
          <w:sz w:val="20"/>
          <w:szCs w:val="20"/>
        </w:rPr>
        <w:t>[T1][No. of Hrs. 10]</w:t>
      </w:r>
    </w:p>
    <w:p w:rsidR="00B048DE" w:rsidRPr="00B048DE" w:rsidRDefault="00B048DE" w:rsidP="00B048DE">
      <w:pPr>
        <w:tabs>
          <w:tab w:val="left" w:pos="5973"/>
        </w:tabs>
        <w:spacing w:after="0" w:line="240" w:lineRule="auto"/>
        <w:jc w:val="both"/>
        <w:rPr>
          <w:rFonts w:ascii="Times New Roman" w:hAnsi="Times New Roman" w:cs="Times New Roman"/>
          <w:b/>
          <w:sz w:val="20"/>
          <w:szCs w:val="20"/>
        </w:rPr>
      </w:pPr>
      <w:r w:rsidRPr="00B048DE">
        <w:rPr>
          <w:rFonts w:ascii="Times New Roman" w:hAnsi="Times New Roman" w:cs="Times New Roman"/>
          <w:b/>
          <w:sz w:val="20"/>
          <w:szCs w:val="20"/>
        </w:rPr>
        <w:t>UNIT III</w:t>
      </w:r>
    </w:p>
    <w:p w:rsidR="00B048DE" w:rsidRPr="00B048DE" w:rsidRDefault="00B048DE" w:rsidP="00B048DE">
      <w:pPr>
        <w:tabs>
          <w:tab w:val="left" w:pos="5973"/>
        </w:tabs>
        <w:spacing w:after="0" w:line="240" w:lineRule="auto"/>
        <w:jc w:val="both"/>
        <w:rPr>
          <w:rFonts w:ascii="Times New Roman" w:hAnsi="Times New Roman" w:cs="Times New Roman"/>
          <w:sz w:val="20"/>
          <w:szCs w:val="20"/>
        </w:rPr>
      </w:pPr>
      <w:r w:rsidRPr="00B048DE">
        <w:rPr>
          <w:rFonts w:ascii="Times New Roman" w:hAnsi="Times New Roman" w:cs="Times New Roman"/>
          <w:i/>
          <w:sz w:val="20"/>
          <w:szCs w:val="20"/>
        </w:rPr>
        <w:t xml:space="preserve">Module 3A: </w:t>
      </w:r>
      <w:r w:rsidRPr="00B048DE">
        <w:rPr>
          <w:rFonts w:ascii="Times New Roman" w:hAnsi="Times New Roman" w:cs="Times New Roman"/>
          <w:sz w:val="20"/>
          <w:szCs w:val="20"/>
        </w:rPr>
        <w:t xml:space="preserve">From Feudalism to colonialism-the coming of British; Modernity </w:t>
      </w:r>
      <w:r w:rsidR="00D01C71">
        <w:rPr>
          <w:rFonts w:ascii="Times New Roman" w:hAnsi="Times New Roman" w:cs="Times New Roman"/>
          <w:sz w:val="20"/>
          <w:szCs w:val="20"/>
        </w:rPr>
        <w:t xml:space="preserve">and </w:t>
      </w:r>
      <w:r w:rsidRPr="00B048DE">
        <w:rPr>
          <w:rFonts w:ascii="Times New Roman" w:hAnsi="Times New Roman" w:cs="Times New Roman"/>
          <w:sz w:val="20"/>
          <w:szCs w:val="20"/>
        </w:rPr>
        <w:t xml:space="preserve"> struggle for independence;</w:t>
      </w:r>
    </w:p>
    <w:p w:rsidR="00B048DE" w:rsidRPr="00B048DE" w:rsidRDefault="00B048DE" w:rsidP="00B048DE">
      <w:pPr>
        <w:tabs>
          <w:tab w:val="left" w:pos="5973"/>
        </w:tabs>
        <w:spacing w:after="0" w:line="240" w:lineRule="auto"/>
        <w:jc w:val="right"/>
        <w:rPr>
          <w:rFonts w:ascii="Times New Roman" w:hAnsi="Times New Roman" w:cs="Times New Roman"/>
          <w:i/>
          <w:sz w:val="20"/>
          <w:szCs w:val="20"/>
        </w:rPr>
      </w:pPr>
      <w:r w:rsidRPr="00B048DE">
        <w:rPr>
          <w:rFonts w:ascii="Times New Roman" w:hAnsi="Times New Roman" w:cs="Times New Roman"/>
          <w:i/>
          <w:sz w:val="20"/>
          <w:szCs w:val="20"/>
        </w:rPr>
        <w:t>[3 Lectures]</w:t>
      </w:r>
    </w:p>
    <w:p w:rsidR="00B048DE" w:rsidRPr="00B048DE" w:rsidRDefault="00B048DE" w:rsidP="00B048DE">
      <w:pPr>
        <w:spacing w:after="0" w:line="240" w:lineRule="auto"/>
        <w:jc w:val="both"/>
        <w:rPr>
          <w:rFonts w:ascii="Times New Roman" w:hAnsi="Times New Roman" w:cs="Times New Roman"/>
          <w:sz w:val="20"/>
          <w:szCs w:val="20"/>
        </w:rPr>
      </w:pPr>
      <w:r w:rsidRPr="00B048DE">
        <w:rPr>
          <w:rFonts w:ascii="Times New Roman" w:hAnsi="Times New Roman" w:cs="Times New Roman"/>
          <w:i/>
          <w:sz w:val="20"/>
          <w:szCs w:val="20"/>
        </w:rPr>
        <w:t xml:space="preserve">Module 3B: </w:t>
      </w:r>
      <w:r w:rsidRPr="00B048DE">
        <w:rPr>
          <w:rFonts w:ascii="Times New Roman" w:hAnsi="Times New Roman" w:cs="Times New Roman"/>
          <w:sz w:val="20"/>
          <w:szCs w:val="20"/>
        </w:rPr>
        <w:t xml:space="preserve">Understanding social structure and social processes: Perspectives of Marx, Weber </w:t>
      </w:r>
      <w:r w:rsidR="00D01C71">
        <w:rPr>
          <w:rFonts w:ascii="Times New Roman" w:hAnsi="Times New Roman" w:cs="Times New Roman"/>
          <w:sz w:val="20"/>
          <w:szCs w:val="20"/>
        </w:rPr>
        <w:t xml:space="preserve">and </w:t>
      </w:r>
      <w:r w:rsidRPr="00B048DE">
        <w:rPr>
          <w:rFonts w:ascii="Times New Roman" w:hAnsi="Times New Roman" w:cs="Times New Roman"/>
          <w:sz w:val="20"/>
          <w:szCs w:val="20"/>
        </w:rPr>
        <w:t xml:space="preserve"> Durkheim; </w:t>
      </w:r>
    </w:p>
    <w:p w:rsidR="00B048DE" w:rsidRPr="00B048DE" w:rsidRDefault="00B048DE" w:rsidP="00B048DE">
      <w:pPr>
        <w:spacing w:after="0" w:line="240" w:lineRule="auto"/>
        <w:jc w:val="right"/>
        <w:rPr>
          <w:rFonts w:ascii="Times New Roman" w:hAnsi="Times New Roman" w:cs="Times New Roman"/>
          <w:sz w:val="20"/>
          <w:szCs w:val="20"/>
        </w:rPr>
      </w:pPr>
      <w:r w:rsidRPr="00B048DE">
        <w:rPr>
          <w:rFonts w:ascii="Times New Roman" w:hAnsi="Times New Roman" w:cs="Times New Roman"/>
          <w:sz w:val="20"/>
          <w:szCs w:val="20"/>
        </w:rPr>
        <w:t>[9</w:t>
      </w:r>
      <w:r w:rsidRPr="00B048DE">
        <w:rPr>
          <w:rFonts w:ascii="Times New Roman" w:hAnsi="Times New Roman" w:cs="Times New Roman"/>
          <w:i/>
          <w:sz w:val="20"/>
          <w:szCs w:val="20"/>
        </w:rPr>
        <w:t xml:space="preserve"> Lectures</w:t>
      </w:r>
      <w:r w:rsidRPr="00B048DE">
        <w:rPr>
          <w:rFonts w:ascii="Times New Roman" w:hAnsi="Times New Roman" w:cs="Times New Roman"/>
          <w:sz w:val="20"/>
          <w:szCs w:val="20"/>
        </w:rPr>
        <w:t>]</w:t>
      </w:r>
    </w:p>
    <w:p w:rsidR="00B048DE" w:rsidRPr="00B048DE" w:rsidRDefault="00B048DE" w:rsidP="00B048DE">
      <w:pPr>
        <w:tabs>
          <w:tab w:val="left" w:pos="5973"/>
        </w:tabs>
        <w:spacing w:after="0" w:line="240" w:lineRule="auto"/>
        <w:jc w:val="right"/>
        <w:rPr>
          <w:rFonts w:ascii="Times New Roman" w:hAnsi="Times New Roman" w:cs="Times New Roman"/>
          <w:b/>
          <w:sz w:val="20"/>
          <w:szCs w:val="20"/>
        </w:rPr>
      </w:pPr>
      <w:r w:rsidRPr="00B048DE">
        <w:rPr>
          <w:rFonts w:ascii="Times New Roman" w:hAnsi="Times New Roman" w:cs="Times New Roman"/>
          <w:b/>
          <w:sz w:val="20"/>
          <w:szCs w:val="20"/>
        </w:rPr>
        <w:t>[T1][No. of Hrs. 12]</w:t>
      </w:r>
    </w:p>
    <w:p w:rsidR="00B048DE" w:rsidRPr="00B048DE" w:rsidRDefault="00B048DE" w:rsidP="00B048DE">
      <w:pPr>
        <w:tabs>
          <w:tab w:val="left" w:pos="5973"/>
        </w:tabs>
        <w:spacing w:after="0" w:line="240" w:lineRule="auto"/>
        <w:rPr>
          <w:rFonts w:ascii="Times New Roman" w:hAnsi="Times New Roman" w:cs="Times New Roman"/>
          <w:b/>
          <w:sz w:val="20"/>
          <w:szCs w:val="20"/>
        </w:rPr>
      </w:pPr>
      <w:r w:rsidRPr="00B048DE">
        <w:rPr>
          <w:rFonts w:ascii="Times New Roman" w:hAnsi="Times New Roman" w:cs="Times New Roman"/>
          <w:b/>
          <w:sz w:val="20"/>
          <w:szCs w:val="20"/>
        </w:rPr>
        <w:t>UNIT IV</w:t>
      </w:r>
    </w:p>
    <w:p w:rsidR="00B048DE" w:rsidRPr="00B048DE" w:rsidRDefault="00B048DE" w:rsidP="00B048DE">
      <w:pPr>
        <w:tabs>
          <w:tab w:val="left" w:pos="5973"/>
        </w:tabs>
        <w:spacing w:after="0" w:line="240" w:lineRule="auto"/>
        <w:jc w:val="both"/>
        <w:rPr>
          <w:rFonts w:ascii="Times New Roman" w:hAnsi="Times New Roman" w:cs="Times New Roman"/>
          <w:sz w:val="20"/>
          <w:szCs w:val="20"/>
        </w:rPr>
      </w:pPr>
      <w:r w:rsidRPr="00B048DE">
        <w:rPr>
          <w:rFonts w:ascii="Times New Roman" w:hAnsi="Times New Roman" w:cs="Times New Roman"/>
          <w:i/>
          <w:sz w:val="20"/>
          <w:szCs w:val="20"/>
        </w:rPr>
        <w:t xml:space="preserve">Module 4A: </w:t>
      </w:r>
      <w:r w:rsidRPr="00B048DE">
        <w:rPr>
          <w:rFonts w:ascii="Times New Roman" w:hAnsi="Times New Roman" w:cs="Times New Roman"/>
          <w:sz w:val="20"/>
          <w:szCs w:val="20"/>
        </w:rPr>
        <w:t xml:space="preserve">Issues </w:t>
      </w:r>
      <w:r w:rsidR="00D01C71">
        <w:rPr>
          <w:rFonts w:ascii="Times New Roman" w:hAnsi="Times New Roman" w:cs="Times New Roman"/>
          <w:sz w:val="20"/>
          <w:szCs w:val="20"/>
        </w:rPr>
        <w:t xml:space="preserve">and </w:t>
      </w:r>
      <w:r w:rsidRPr="00B048DE">
        <w:rPr>
          <w:rFonts w:ascii="Times New Roman" w:hAnsi="Times New Roman" w:cs="Times New Roman"/>
          <w:sz w:val="20"/>
          <w:szCs w:val="20"/>
        </w:rPr>
        <w:t xml:space="preserve"> concerns in post-colonial India (upto 1991); Issues </w:t>
      </w:r>
      <w:r w:rsidR="00D01C71">
        <w:rPr>
          <w:rFonts w:ascii="Times New Roman" w:hAnsi="Times New Roman" w:cs="Times New Roman"/>
          <w:sz w:val="20"/>
          <w:szCs w:val="20"/>
        </w:rPr>
        <w:t xml:space="preserve">and </w:t>
      </w:r>
      <w:r w:rsidRPr="00B048DE">
        <w:rPr>
          <w:rFonts w:ascii="Times New Roman" w:hAnsi="Times New Roman" w:cs="Times New Roman"/>
          <w:sz w:val="20"/>
          <w:szCs w:val="20"/>
        </w:rPr>
        <w:t xml:space="preserve"> concerns in post-colonial India 2</w:t>
      </w:r>
      <w:r w:rsidRPr="00B048DE">
        <w:rPr>
          <w:rFonts w:ascii="Times New Roman" w:hAnsi="Times New Roman" w:cs="Times New Roman"/>
          <w:sz w:val="20"/>
          <w:szCs w:val="20"/>
          <w:vertAlign w:val="superscript"/>
        </w:rPr>
        <w:t>nd</w:t>
      </w:r>
      <w:r w:rsidRPr="00B048DE">
        <w:rPr>
          <w:rFonts w:ascii="Times New Roman" w:hAnsi="Times New Roman" w:cs="Times New Roman"/>
          <w:sz w:val="20"/>
          <w:szCs w:val="20"/>
        </w:rPr>
        <w:t xml:space="preserve"> phase (LPG decade post 1991) </w:t>
      </w:r>
      <w:r w:rsidRPr="00B048DE">
        <w:rPr>
          <w:rFonts w:ascii="Times New Roman" w:hAnsi="Times New Roman" w:cs="Times New Roman"/>
          <w:sz w:val="20"/>
          <w:szCs w:val="20"/>
        </w:rPr>
        <w:tab/>
      </w:r>
      <w:r w:rsidRPr="00B048DE">
        <w:rPr>
          <w:rFonts w:ascii="Times New Roman" w:hAnsi="Times New Roman" w:cs="Times New Roman"/>
          <w:sz w:val="20"/>
          <w:szCs w:val="20"/>
        </w:rPr>
        <w:tab/>
      </w:r>
      <w:r w:rsidRPr="00B048DE">
        <w:rPr>
          <w:rFonts w:ascii="Times New Roman" w:hAnsi="Times New Roman" w:cs="Times New Roman"/>
          <w:sz w:val="20"/>
          <w:szCs w:val="20"/>
        </w:rPr>
        <w:tab/>
      </w:r>
      <w:r w:rsidRPr="00B048DE">
        <w:rPr>
          <w:rFonts w:ascii="Times New Roman" w:hAnsi="Times New Roman" w:cs="Times New Roman"/>
          <w:sz w:val="20"/>
          <w:szCs w:val="20"/>
        </w:rPr>
        <w:tab/>
        <w:t xml:space="preserve">         </w:t>
      </w:r>
    </w:p>
    <w:p w:rsidR="00B048DE" w:rsidRPr="00B048DE" w:rsidRDefault="00B048DE" w:rsidP="00B048DE">
      <w:pPr>
        <w:tabs>
          <w:tab w:val="left" w:pos="5973"/>
        </w:tabs>
        <w:spacing w:after="0" w:line="240" w:lineRule="auto"/>
        <w:jc w:val="right"/>
        <w:rPr>
          <w:rFonts w:ascii="Times New Roman" w:hAnsi="Times New Roman" w:cs="Times New Roman"/>
          <w:sz w:val="20"/>
          <w:szCs w:val="20"/>
        </w:rPr>
      </w:pPr>
      <w:r w:rsidRPr="00B048DE">
        <w:rPr>
          <w:rFonts w:ascii="Times New Roman" w:hAnsi="Times New Roman" w:cs="Times New Roman"/>
          <w:sz w:val="20"/>
          <w:szCs w:val="20"/>
        </w:rPr>
        <w:t>[</w:t>
      </w:r>
      <w:r w:rsidRPr="00B048DE">
        <w:rPr>
          <w:rFonts w:ascii="Times New Roman" w:hAnsi="Times New Roman" w:cs="Times New Roman"/>
          <w:i/>
          <w:sz w:val="20"/>
          <w:szCs w:val="20"/>
        </w:rPr>
        <w:t>3 Lectures</w:t>
      </w:r>
      <w:r w:rsidRPr="00B048DE">
        <w:rPr>
          <w:rFonts w:ascii="Times New Roman" w:hAnsi="Times New Roman" w:cs="Times New Roman"/>
          <w:sz w:val="20"/>
          <w:szCs w:val="20"/>
        </w:rPr>
        <w:t>]</w:t>
      </w:r>
    </w:p>
    <w:p w:rsidR="00B048DE" w:rsidRPr="00B048DE" w:rsidRDefault="00B048DE" w:rsidP="00B048DE">
      <w:pPr>
        <w:tabs>
          <w:tab w:val="left" w:pos="5973"/>
        </w:tabs>
        <w:spacing w:after="0" w:line="240" w:lineRule="auto"/>
        <w:rPr>
          <w:rFonts w:ascii="Times New Roman" w:hAnsi="Times New Roman" w:cs="Times New Roman"/>
          <w:sz w:val="20"/>
          <w:szCs w:val="20"/>
        </w:rPr>
      </w:pPr>
      <w:r w:rsidRPr="00B048DE">
        <w:rPr>
          <w:rFonts w:ascii="Times New Roman" w:hAnsi="Times New Roman" w:cs="Times New Roman"/>
          <w:i/>
          <w:sz w:val="20"/>
          <w:szCs w:val="20"/>
        </w:rPr>
        <w:t xml:space="preserve">Module 4B: </w:t>
      </w:r>
      <w:r w:rsidRPr="00B048DE">
        <w:rPr>
          <w:rFonts w:ascii="Times New Roman" w:hAnsi="Times New Roman" w:cs="Times New Roman"/>
          <w:sz w:val="20"/>
          <w:szCs w:val="20"/>
        </w:rPr>
        <w:t xml:space="preserve">Social change in contemporary India: Modernization and globalization, Secularism and communalism, Nature of development, Processes of social exclusion and inclusion, Changing nature of work and organization. </w:t>
      </w:r>
    </w:p>
    <w:p w:rsidR="00B048DE" w:rsidRPr="00B048DE" w:rsidRDefault="00B048DE" w:rsidP="00B048DE">
      <w:pPr>
        <w:tabs>
          <w:tab w:val="left" w:pos="5973"/>
        </w:tabs>
        <w:spacing w:after="0" w:line="240" w:lineRule="auto"/>
        <w:jc w:val="right"/>
        <w:rPr>
          <w:rFonts w:ascii="Times New Roman" w:hAnsi="Times New Roman" w:cs="Times New Roman"/>
          <w:sz w:val="20"/>
          <w:szCs w:val="20"/>
        </w:rPr>
      </w:pPr>
      <w:r w:rsidRPr="00B048DE">
        <w:rPr>
          <w:rFonts w:ascii="Times New Roman" w:hAnsi="Times New Roman" w:cs="Times New Roman"/>
          <w:sz w:val="20"/>
          <w:szCs w:val="20"/>
        </w:rPr>
        <w:t>[</w:t>
      </w:r>
      <w:r w:rsidRPr="00B048DE">
        <w:rPr>
          <w:rFonts w:ascii="Times New Roman" w:hAnsi="Times New Roman" w:cs="Times New Roman"/>
          <w:i/>
          <w:sz w:val="20"/>
          <w:szCs w:val="20"/>
        </w:rPr>
        <w:t>10 Lectures</w:t>
      </w:r>
      <w:r w:rsidRPr="00B048DE">
        <w:rPr>
          <w:rFonts w:ascii="Times New Roman" w:hAnsi="Times New Roman" w:cs="Times New Roman"/>
          <w:sz w:val="20"/>
          <w:szCs w:val="20"/>
        </w:rPr>
        <w:t>]</w:t>
      </w:r>
    </w:p>
    <w:p w:rsidR="00B048DE" w:rsidRPr="00B048DE" w:rsidRDefault="00B048DE" w:rsidP="00B048DE">
      <w:pPr>
        <w:tabs>
          <w:tab w:val="left" w:pos="5973"/>
        </w:tabs>
        <w:spacing w:after="0" w:line="240" w:lineRule="auto"/>
        <w:jc w:val="right"/>
        <w:rPr>
          <w:rFonts w:ascii="Times New Roman" w:hAnsi="Times New Roman" w:cs="Times New Roman"/>
          <w:b/>
          <w:sz w:val="20"/>
          <w:szCs w:val="20"/>
        </w:rPr>
      </w:pPr>
      <w:r w:rsidRPr="00B048DE">
        <w:rPr>
          <w:rFonts w:ascii="Times New Roman" w:hAnsi="Times New Roman" w:cs="Times New Roman"/>
          <w:b/>
          <w:sz w:val="20"/>
          <w:szCs w:val="20"/>
        </w:rPr>
        <w:t>[T1][No. of Hrs. 13]</w:t>
      </w:r>
    </w:p>
    <w:p w:rsidR="00B048DE" w:rsidRPr="00B048DE" w:rsidRDefault="00B048DE" w:rsidP="00B048DE">
      <w:pPr>
        <w:spacing w:after="0" w:line="240" w:lineRule="auto"/>
        <w:rPr>
          <w:rFonts w:ascii="Times New Roman" w:hAnsi="Times New Roman" w:cs="Times New Roman"/>
          <w:b/>
          <w:sz w:val="20"/>
          <w:szCs w:val="20"/>
        </w:rPr>
      </w:pPr>
      <w:r w:rsidRPr="00B048DE">
        <w:rPr>
          <w:rFonts w:ascii="Times New Roman" w:hAnsi="Times New Roman" w:cs="Times New Roman"/>
          <w:b/>
          <w:sz w:val="20"/>
          <w:szCs w:val="20"/>
        </w:rPr>
        <w:t>Text Books:</w:t>
      </w:r>
    </w:p>
    <w:p w:rsidR="00B048DE" w:rsidRPr="00B048DE" w:rsidRDefault="00B048DE" w:rsidP="00B048DE">
      <w:pPr>
        <w:spacing w:after="0" w:line="240" w:lineRule="auto"/>
        <w:rPr>
          <w:rFonts w:ascii="Times New Roman" w:hAnsi="Times New Roman" w:cs="Times New Roman"/>
          <w:sz w:val="20"/>
          <w:szCs w:val="20"/>
        </w:rPr>
      </w:pPr>
      <w:r w:rsidRPr="00B048DE">
        <w:rPr>
          <w:rFonts w:ascii="Times New Roman" w:hAnsi="Times New Roman" w:cs="Times New Roman"/>
          <w:sz w:val="20"/>
          <w:szCs w:val="20"/>
        </w:rPr>
        <w:t>[T1]</w:t>
      </w:r>
      <w:r w:rsidRPr="00B048DE">
        <w:rPr>
          <w:rFonts w:ascii="Times New Roman" w:hAnsi="Times New Roman" w:cs="Times New Roman"/>
          <w:sz w:val="20"/>
          <w:szCs w:val="20"/>
        </w:rPr>
        <w:tab/>
        <w:t>Desai, A.R. (2005), Social Background of Indian Nationalism, Popular Prakashan.</w:t>
      </w:r>
    </w:p>
    <w:p w:rsidR="00B048DE" w:rsidRPr="00B048DE" w:rsidRDefault="00B048DE" w:rsidP="00B048DE">
      <w:pPr>
        <w:spacing w:after="0" w:line="240" w:lineRule="auto"/>
        <w:rPr>
          <w:rFonts w:ascii="Times New Roman" w:hAnsi="Times New Roman" w:cs="Times New Roman"/>
          <w:sz w:val="20"/>
          <w:szCs w:val="20"/>
        </w:rPr>
      </w:pPr>
      <w:r w:rsidRPr="00B048DE">
        <w:rPr>
          <w:rFonts w:ascii="Times New Roman" w:hAnsi="Times New Roman" w:cs="Times New Roman"/>
          <w:sz w:val="20"/>
          <w:szCs w:val="20"/>
        </w:rPr>
        <w:t>[T2]</w:t>
      </w:r>
      <w:r w:rsidRPr="00B048DE">
        <w:rPr>
          <w:rFonts w:ascii="Times New Roman" w:hAnsi="Times New Roman" w:cs="Times New Roman"/>
          <w:sz w:val="20"/>
          <w:szCs w:val="20"/>
        </w:rPr>
        <w:tab/>
        <w:t>Giddens, A (2009), Sociology, Polity, 6</w:t>
      </w:r>
      <w:r w:rsidRPr="00B048DE">
        <w:rPr>
          <w:rFonts w:ascii="Times New Roman" w:hAnsi="Times New Roman" w:cs="Times New Roman"/>
          <w:sz w:val="20"/>
          <w:szCs w:val="20"/>
          <w:vertAlign w:val="superscript"/>
        </w:rPr>
        <w:t>th</w:t>
      </w:r>
      <w:r w:rsidRPr="00B048DE">
        <w:rPr>
          <w:rFonts w:ascii="Times New Roman" w:hAnsi="Times New Roman" w:cs="Times New Roman"/>
          <w:sz w:val="20"/>
          <w:szCs w:val="20"/>
        </w:rPr>
        <w:t xml:space="preserve"> Edition</w:t>
      </w:r>
    </w:p>
    <w:p w:rsidR="00B048DE" w:rsidRPr="00B048DE" w:rsidRDefault="00B048DE" w:rsidP="00B048DE">
      <w:pPr>
        <w:spacing w:after="0" w:line="240" w:lineRule="auto"/>
        <w:rPr>
          <w:rFonts w:ascii="Times New Roman" w:hAnsi="Times New Roman" w:cs="Times New Roman"/>
          <w:sz w:val="20"/>
          <w:szCs w:val="20"/>
        </w:rPr>
      </w:pPr>
    </w:p>
    <w:p w:rsidR="00B048DE" w:rsidRPr="00B048DE" w:rsidRDefault="00B048DE" w:rsidP="00B048DE">
      <w:pPr>
        <w:spacing w:after="0" w:line="240" w:lineRule="auto"/>
        <w:rPr>
          <w:rFonts w:ascii="Times New Roman" w:hAnsi="Times New Roman" w:cs="Times New Roman"/>
          <w:b/>
          <w:sz w:val="20"/>
          <w:szCs w:val="20"/>
        </w:rPr>
      </w:pPr>
      <w:r w:rsidRPr="00B048DE">
        <w:rPr>
          <w:rFonts w:ascii="Times New Roman" w:hAnsi="Times New Roman" w:cs="Times New Roman"/>
          <w:b/>
          <w:sz w:val="20"/>
          <w:szCs w:val="20"/>
        </w:rPr>
        <w:t>Reference Books:</w:t>
      </w:r>
    </w:p>
    <w:p w:rsidR="00B048DE" w:rsidRPr="00B048DE" w:rsidRDefault="00B048DE" w:rsidP="00B048DE">
      <w:pPr>
        <w:spacing w:after="0" w:line="240" w:lineRule="auto"/>
        <w:rPr>
          <w:rFonts w:ascii="Times New Roman" w:hAnsi="Times New Roman" w:cs="Times New Roman"/>
          <w:sz w:val="20"/>
          <w:szCs w:val="20"/>
        </w:rPr>
      </w:pPr>
      <w:r w:rsidRPr="00B048DE">
        <w:rPr>
          <w:rFonts w:ascii="Times New Roman" w:hAnsi="Times New Roman" w:cs="Times New Roman"/>
          <w:sz w:val="20"/>
          <w:szCs w:val="20"/>
        </w:rPr>
        <w:t>[R1]</w:t>
      </w:r>
      <w:r w:rsidRPr="00B048DE">
        <w:rPr>
          <w:rFonts w:ascii="Times New Roman" w:hAnsi="Times New Roman" w:cs="Times New Roman"/>
          <w:sz w:val="20"/>
          <w:szCs w:val="20"/>
        </w:rPr>
        <w:tab/>
        <w:t>Guha, Ramachandra (2007), India After Gandhi, Pan Macmillan</w:t>
      </w:r>
    </w:p>
    <w:p w:rsidR="00B048DE" w:rsidRPr="00B048DE" w:rsidRDefault="00B048DE" w:rsidP="00B048DE">
      <w:pPr>
        <w:spacing w:after="0" w:line="240" w:lineRule="auto"/>
        <w:rPr>
          <w:rFonts w:ascii="Times New Roman" w:hAnsi="Times New Roman" w:cs="Times New Roman"/>
          <w:sz w:val="20"/>
          <w:szCs w:val="20"/>
        </w:rPr>
      </w:pPr>
      <w:r w:rsidRPr="00B048DE">
        <w:rPr>
          <w:rFonts w:ascii="Times New Roman" w:hAnsi="Times New Roman" w:cs="Times New Roman"/>
          <w:sz w:val="20"/>
          <w:szCs w:val="20"/>
        </w:rPr>
        <w:t>[R2]</w:t>
      </w:r>
      <w:r w:rsidRPr="00B048DE">
        <w:rPr>
          <w:rFonts w:ascii="Times New Roman" w:hAnsi="Times New Roman" w:cs="Times New Roman"/>
          <w:sz w:val="20"/>
          <w:szCs w:val="20"/>
        </w:rPr>
        <w:tab/>
        <w:t>Haralambos M, RM Heald, M Holborn (2000), Sociology, Collins.</w:t>
      </w:r>
    </w:p>
    <w:p w:rsidR="00B048DE" w:rsidRPr="00B048DE" w:rsidRDefault="00B048DE" w:rsidP="00B048DE">
      <w:pPr>
        <w:rPr>
          <w:rFonts w:ascii="Times New Roman" w:hAnsi="Times New Roman" w:cs="Times New Roman"/>
          <w:sz w:val="20"/>
          <w:szCs w:val="20"/>
        </w:rPr>
      </w:pPr>
      <w:r w:rsidRPr="00B048DE">
        <w:rPr>
          <w:rFonts w:ascii="Times New Roman" w:hAnsi="Times New Roman" w:cs="Times New Roman"/>
          <w:sz w:val="20"/>
          <w:szCs w:val="20"/>
        </w:rPr>
        <w:br w:type="page"/>
      </w:r>
    </w:p>
    <w:p w:rsidR="00B048DE" w:rsidRPr="00B048DE" w:rsidRDefault="00B048DE" w:rsidP="00B048DE">
      <w:pPr>
        <w:spacing w:after="0" w:line="240" w:lineRule="auto"/>
        <w:jc w:val="center"/>
        <w:rPr>
          <w:rFonts w:ascii="Times New Roman" w:eastAsia="Calibri" w:hAnsi="Times New Roman" w:cs="Times New Roman"/>
          <w:b/>
          <w:bCs/>
          <w:sz w:val="20"/>
          <w:szCs w:val="20"/>
          <w:u w:val="single"/>
        </w:rPr>
      </w:pPr>
      <w:r w:rsidRPr="00B048DE">
        <w:rPr>
          <w:rFonts w:ascii="Times New Roman" w:eastAsia="Calibri" w:hAnsi="Times New Roman" w:cs="Times New Roman"/>
          <w:b/>
          <w:bCs/>
          <w:sz w:val="20"/>
          <w:szCs w:val="20"/>
          <w:u w:val="single"/>
        </w:rPr>
        <w:lastRenderedPageBreak/>
        <w:t>DATABASE MANAGEMENT SYSTEMS</w:t>
      </w:r>
    </w:p>
    <w:p w:rsidR="00B048DE" w:rsidRPr="00B048DE" w:rsidRDefault="00B048DE" w:rsidP="00B048DE">
      <w:pPr>
        <w:spacing w:after="0" w:line="240" w:lineRule="auto"/>
        <w:jc w:val="both"/>
        <w:rPr>
          <w:rFonts w:ascii="Times New Roman" w:eastAsia="Calibri" w:hAnsi="Times New Roman" w:cs="Times New Roman"/>
          <w:b/>
          <w:bCs/>
          <w:sz w:val="20"/>
          <w:szCs w:val="20"/>
          <w:u w:val="single"/>
        </w:rPr>
      </w:pPr>
    </w:p>
    <w:p w:rsidR="00B048DE" w:rsidRPr="00B048DE" w:rsidRDefault="00B048DE" w:rsidP="00B048DE">
      <w:pPr>
        <w:spacing w:after="0" w:line="240" w:lineRule="auto"/>
        <w:jc w:val="both"/>
        <w:rPr>
          <w:rFonts w:ascii="Times New Roman" w:eastAsia="Calibri" w:hAnsi="Times New Roman" w:cs="Times New Roman"/>
          <w:b/>
          <w:bCs/>
          <w:sz w:val="20"/>
          <w:szCs w:val="20"/>
        </w:rPr>
      </w:pPr>
      <w:r w:rsidRPr="00B048DE">
        <w:rPr>
          <w:rFonts w:ascii="Times New Roman" w:eastAsia="Calibri" w:hAnsi="Times New Roman" w:cs="Times New Roman"/>
          <w:b/>
          <w:bCs/>
          <w:sz w:val="20"/>
          <w:szCs w:val="20"/>
        </w:rPr>
        <w:t>Paper Code: ETCS-425</w:t>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t xml:space="preserve">L </w:t>
      </w:r>
      <w:r w:rsidRPr="00B048DE">
        <w:rPr>
          <w:rFonts w:ascii="Times New Roman" w:eastAsia="Calibri" w:hAnsi="Times New Roman" w:cs="Times New Roman"/>
          <w:b/>
          <w:bCs/>
          <w:sz w:val="20"/>
          <w:szCs w:val="20"/>
        </w:rPr>
        <w:tab/>
        <w:t>T/P</w:t>
      </w:r>
      <w:r w:rsidRPr="00B048DE">
        <w:rPr>
          <w:rFonts w:ascii="Times New Roman" w:eastAsia="Calibri" w:hAnsi="Times New Roman" w:cs="Times New Roman"/>
          <w:b/>
          <w:bCs/>
          <w:sz w:val="20"/>
          <w:szCs w:val="20"/>
        </w:rPr>
        <w:tab/>
        <w:t>C</w:t>
      </w:r>
    </w:p>
    <w:p w:rsidR="00B048DE" w:rsidRPr="00B048DE" w:rsidRDefault="00B048DE" w:rsidP="00B048DE">
      <w:pPr>
        <w:spacing w:after="0" w:line="240" w:lineRule="auto"/>
        <w:jc w:val="both"/>
        <w:rPr>
          <w:rFonts w:ascii="Times New Roman" w:eastAsia="Calibri" w:hAnsi="Times New Roman" w:cs="Times New Roman"/>
          <w:b/>
          <w:bCs/>
          <w:sz w:val="20"/>
          <w:szCs w:val="20"/>
        </w:rPr>
      </w:pPr>
      <w:r w:rsidRPr="00B048DE">
        <w:rPr>
          <w:rFonts w:ascii="Times New Roman" w:eastAsia="Calibri" w:hAnsi="Times New Roman" w:cs="Times New Roman"/>
          <w:b/>
          <w:bCs/>
          <w:sz w:val="20"/>
          <w:szCs w:val="20"/>
        </w:rPr>
        <w:t>Paper:  Database Management Systems</w:t>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t xml:space="preserve">                          </w:t>
      </w:r>
      <w:r w:rsidRPr="00B048DE">
        <w:rPr>
          <w:rFonts w:ascii="Times New Roman" w:eastAsia="Calibri" w:hAnsi="Times New Roman" w:cs="Times New Roman"/>
          <w:b/>
          <w:bCs/>
          <w:sz w:val="20"/>
          <w:szCs w:val="20"/>
        </w:rPr>
        <w:tab/>
        <w:t>3</w:t>
      </w:r>
      <w:r w:rsidRPr="00B048DE">
        <w:rPr>
          <w:rFonts w:ascii="Times New Roman" w:eastAsia="Calibri" w:hAnsi="Times New Roman" w:cs="Times New Roman"/>
          <w:b/>
          <w:bCs/>
          <w:sz w:val="20"/>
          <w:szCs w:val="20"/>
        </w:rPr>
        <w:tab/>
        <w:t>0</w:t>
      </w:r>
      <w:r w:rsidRPr="00B048DE">
        <w:rPr>
          <w:rFonts w:ascii="Times New Roman" w:eastAsia="Calibri" w:hAnsi="Times New Roman" w:cs="Times New Roman"/>
          <w:b/>
          <w:bCs/>
          <w:sz w:val="20"/>
          <w:szCs w:val="20"/>
        </w:rPr>
        <w:tab/>
        <w:t>3</w:t>
      </w:r>
    </w:p>
    <w:p w:rsidR="00B048DE" w:rsidRPr="00B048DE" w:rsidRDefault="00B048DE" w:rsidP="00B048DE">
      <w:pPr>
        <w:spacing w:after="0" w:line="240" w:lineRule="auto"/>
        <w:jc w:val="both"/>
        <w:rPr>
          <w:rFonts w:ascii="Times New Roman" w:eastAsia="Calibri" w:hAnsi="Times New Roman" w:cs="Times New Roman"/>
          <w:b/>
          <w:bCs/>
          <w:sz w:val="20"/>
          <w:szCs w:val="20"/>
        </w:rPr>
      </w:pPr>
    </w:p>
    <w:p w:rsidR="00B048DE" w:rsidRPr="00B048DE" w:rsidRDefault="000E362F" w:rsidP="00B048DE">
      <w:pPr>
        <w:spacing w:after="0" w:line="240" w:lineRule="auto"/>
        <w:jc w:val="both"/>
        <w:rPr>
          <w:rFonts w:ascii="Times New Roman" w:eastAsia="Calibri" w:hAnsi="Times New Roman" w:cs="Times New Roman"/>
          <w:sz w:val="20"/>
          <w:szCs w:val="20"/>
        </w:rPr>
      </w:pPr>
      <w:r w:rsidRPr="000E362F">
        <w:rPr>
          <w:rFonts w:ascii="Times New Roman" w:eastAsia="Calibri" w:hAnsi="Times New Roman" w:cs="Times New Roman"/>
          <w:noProof/>
          <w:sz w:val="20"/>
          <w:szCs w:val="20"/>
        </w:rPr>
        <w:pict>
          <v:shape id="_x0000_s1115" type="#_x0000_t202" style="position:absolute;left:0;text-align:left;margin-left:-1.65pt;margin-top:3.45pt;width:455.1pt;height:75.2pt;z-index:251717632">
            <v:textbox>
              <w:txbxContent>
                <w:p w:rsidR="00B048DE" w:rsidRPr="00912118" w:rsidRDefault="00B048DE" w:rsidP="00B048DE">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B048DE" w:rsidRPr="00F524B9" w:rsidRDefault="00B048DE" w:rsidP="00B048DE">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048DE" w:rsidRPr="00F524B9" w:rsidRDefault="00B048DE" w:rsidP="00B048DE">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B048DE" w:rsidRPr="00B048DE" w:rsidRDefault="00B048DE" w:rsidP="00B048DE">
      <w:pPr>
        <w:spacing w:after="0" w:line="240" w:lineRule="auto"/>
        <w:jc w:val="both"/>
        <w:rPr>
          <w:rFonts w:ascii="Times New Roman" w:eastAsia="Calibri" w:hAnsi="Times New Roman" w:cs="Times New Roman"/>
          <w:sz w:val="20"/>
          <w:szCs w:val="20"/>
        </w:rPr>
      </w:pPr>
    </w:p>
    <w:p w:rsidR="00B048DE" w:rsidRPr="00B048DE" w:rsidRDefault="00B048DE" w:rsidP="00B048DE">
      <w:pPr>
        <w:spacing w:after="0" w:line="240" w:lineRule="auto"/>
        <w:jc w:val="both"/>
        <w:rPr>
          <w:rFonts w:ascii="Times New Roman" w:eastAsia="Calibri" w:hAnsi="Times New Roman" w:cs="Times New Roman"/>
          <w:sz w:val="20"/>
          <w:szCs w:val="20"/>
        </w:rPr>
      </w:pPr>
    </w:p>
    <w:p w:rsidR="00B048DE" w:rsidRPr="00B048DE" w:rsidRDefault="00B048DE" w:rsidP="00B048DE">
      <w:pPr>
        <w:spacing w:after="0" w:line="240" w:lineRule="auto"/>
        <w:jc w:val="both"/>
        <w:rPr>
          <w:rFonts w:ascii="Times New Roman" w:eastAsia="Calibri" w:hAnsi="Times New Roman" w:cs="Times New Roman"/>
          <w:sz w:val="20"/>
          <w:szCs w:val="20"/>
        </w:rPr>
      </w:pPr>
    </w:p>
    <w:p w:rsidR="00B048DE" w:rsidRPr="00B048DE" w:rsidRDefault="00B048DE" w:rsidP="00B048DE">
      <w:pPr>
        <w:spacing w:after="0" w:line="240" w:lineRule="auto"/>
        <w:jc w:val="both"/>
        <w:rPr>
          <w:rFonts w:ascii="Times New Roman" w:eastAsia="Calibri" w:hAnsi="Times New Roman" w:cs="Times New Roman"/>
          <w:sz w:val="20"/>
          <w:szCs w:val="20"/>
        </w:rPr>
      </w:pPr>
    </w:p>
    <w:p w:rsidR="00B048DE" w:rsidRPr="00B048DE" w:rsidRDefault="00B048DE" w:rsidP="00B048DE">
      <w:pPr>
        <w:spacing w:after="0" w:line="240" w:lineRule="auto"/>
        <w:jc w:val="both"/>
        <w:rPr>
          <w:rFonts w:ascii="Times New Roman" w:eastAsia="Calibri" w:hAnsi="Times New Roman" w:cs="Times New Roman"/>
          <w:sz w:val="20"/>
          <w:szCs w:val="20"/>
        </w:rPr>
      </w:pPr>
    </w:p>
    <w:p w:rsidR="00B048DE" w:rsidRPr="00B048DE" w:rsidRDefault="00B048DE" w:rsidP="00B048DE">
      <w:pPr>
        <w:tabs>
          <w:tab w:val="left" w:pos="0"/>
        </w:tabs>
        <w:spacing w:after="0" w:line="240" w:lineRule="auto"/>
        <w:jc w:val="both"/>
        <w:rPr>
          <w:rFonts w:ascii="Times New Roman" w:eastAsia="Times New Roman" w:hAnsi="Times New Roman" w:cs="Times New Roman"/>
          <w:i/>
          <w:color w:val="000000"/>
          <w:sz w:val="20"/>
          <w:szCs w:val="20"/>
        </w:rPr>
      </w:pPr>
    </w:p>
    <w:p w:rsidR="00B048DE" w:rsidRPr="00B048DE" w:rsidRDefault="00B048DE" w:rsidP="00B048DE">
      <w:pPr>
        <w:tabs>
          <w:tab w:val="left" w:pos="0"/>
        </w:tabs>
        <w:spacing w:after="0" w:line="240" w:lineRule="auto"/>
        <w:jc w:val="both"/>
        <w:rPr>
          <w:rFonts w:ascii="Times New Roman" w:eastAsia="Times New Roman" w:hAnsi="Times New Roman" w:cs="Times New Roman"/>
          <w:i/>
          <w:color w:val="000000"/>
          <w:sz w:val="20"/>
          <w:szCs w:val="20"/>
        </w:rPr>
      </w:pPr>
    </w:p>
    <w:p w:rsidR="00890C1B" w:rsidRPr="00890C1B" w:rsidRDefault="00890C1B" w:rsidP="00890C1B">
      <w:pPr>
        <w:tabs>
          <w:tab w:val="left" w:pos="0"/>
        </w:tabs>
        <w:spacing w:after="0" w:line="240" w:lineRule="auto"/>
        <w:jc w:val="both"/>
        <w:rPr>
          <w:rFonts w:ascii="Times New Roman" w:eastAsia="Times New Roman" w:hAnsi="Times New Roman" w:cs="Times New Roman"/>
          <w:i/>
          <w:color w:val="000000"/>
          <w:sz w:val="20"/>
          <w:szCs w:val="20"/>
          <w:lang w:bidi="hi-IN"/>
        </w:rPr>
      </w:pPr>
      <w:r w:rsidRPr="00890C1B">
        <w:rPr>
          <w:rFonts w:ascii="Times New Roman" w:eastAsia="Times New Roman" w:hAnsi="Times New Roman" w:cs="Times New Roman"/>
          <w:i/>
          <w:color w:val="000000"/>
          <w:sz w:val="20"/>
          <w:szCs w:val="20"/>
          <w:lang w:bidi="hi-IN"/>
        </w:rPr>
        <w:t>Objective: The concepts related to database, database techniques, SQL and database operations are introduced in this subject. This creates strong foundation for application data design.</w:t>
      </w:r>
    </w:p>
    <w:p w:rsidR="00890C1B" w:rsidRPr="00890C1B" w:rsidRDefault="00890C1B" w:rsidP="00890C1B">
      <w:pPr>
        <w:spacing w:after="0" w:line="240" w:lineRule="auto"/>
        <w:jc w:val="both"/>
        <w:rPr>
          <w:rFonts w:ascii="Times New Roman" w:eastAsia="Times New Roman" w:hAnsi="Times New Roman" w:cs="Times New Roman"/>
          <w:b/>
          <w:bCs/>
          <w:kern w:val="36"/>
          <w:sz w:val="20"/>
          <w:szCs w:val="20"/>
          <w:lang w:eastAsia="en-IN" w:bidi="hi-IN"/>
        </w:rPr>
      </w:pPr>
    </w:p>
    <w:p w:rsidR="00890C1B" w:rsidRPr="00890C1B" w:rsidRDefault="00890C1B" w:rsidP="00890C1B">
      <w:pPr>
        <w:spacing w:after="0" w:line="240" w:lineRule="auto"/>
        <w:jc w:val="both"/>
        <w:rPr>
          <w:rFonts w:ascii="Times New Roman" w:eastAsia="Times New Roman" w:hAnsi="Times New Roman" w:cs="Times New Roman"/>
          <w:color w:val="222222"/>
          <w:sz w:val="20"/>
          <w:szCs w:val="20"/>
          <w:lang w:bidi="hi-IN"/>
        </w:rPr>
      </w:pPr>
      <w:r w:rsidRPr="00890C1B">
        <w:rPr>
          <w:rFonts w:ascii="Times New Roman" w:eastAsia="Times New Roman" w:hAnsi="Times New Roman" w:cs="Times New Roman"/>
          <w:b/>
          <w:bCs/>
          <w:kern w:val="36"/>
          <w:sz w:val="20"/>
          <w:szCs w:val="20"/>
          <w:lang w:eastAsia="en-IN" w:bidi="hi-IN"/>
        </w:rPr>
        <w:t xml:space="preserve">UNIT-I : </w:t>
      </w:r>
      <w:r w:rsidRPr="00890C1B">
        <w:rPr>
          <w:rFonts w:ascii="Times New Roman" w:eastAsia="Times New Roman" w:hAnsi="Times New Roman" w:cs="Times New Roman"/>
          <w:b/>
          <w:color w:val="222222"/>
          <w:sz w:val="20"/>
          <w:szCs w:val="20"/>
          <w:lang w:bidi="hi-IN"/>
        </w:rPr>
        <w:t>Introductory Concepts of DBMS:</w:t>
      </w:r>
      <w:r w:rsidRPr="00890C1B">
        <w:rPr>
          <w:rFonts w:ascii="Times New Roman" w:eastAsia="Times New Roman" w:hAnsi="Times New Roman" w:cs="Times New Roman"/>
          <w:sz w:val="20"/>
          <w:szCs w:val="20"/>
          <w:lang w:eastAsia="en-IN" w:bidi="hi-IN"/>
        </w:rPr>
        <w:t xml:space="preserve"> </w:t>
      </w:r>
      <w:r w:rsidRPr="00890C1B">
        <w:rPr>
          <w:rFonts w:ascii="Times New Roman" w:eastAsia="Times New Roman" w:hAnsi="Times New Roman" w:cs="Times New Roman"/>
          <w:color w:val="222222"/>
          <w:sz w:val="20"/>
          <w:szCs w:val="20"/>
          <w:lang w:bidi="hi-IN"/>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890C1B" w:rsidRPr="00890C1B" w:rsidRDefault="00890C1B" w:rsidP="00890C1B">
      <w:pPr>
        <w:spacing w:after="0" w:line="240" w:lineRule="auto"/>
        <w:jc w:val="right"/>
        <w:rPr>
          <w:rFonts w:ascii="Times New Roman" w:eastAsia="Times New Roman" w:hAnsi="Times New Roman" w:cs="Times New Roman"/>
          <w:b/>
          <w:bCs/>
          <w:kern w:val="36"/>
          <w:sz w:val="20"/>
          <w:szCs w:val="20"/>
          <w:lang w:eastAsia="en-IN" w:bidi="hi-IN"/>
        </w:rPr>
      </w:pPr>
      <w:r w:rsidRPr="00890C1B">
        <w:rPr>
          <w:rFonts w:ascii="Times New Roman" w:eastAsia="Times New Roman" w:hAnsi="Times New Roman" w:cs="Times New Roman"/>
          <w:b/>
          <w:bCs/>
          <w:kern w:val="36"/>
          <w:sz w:val="20"/>
          <w:szCs w:val="20"/>
          <w:lang w:eastAsia="en-IN" w:bidi="hi-IN"/>
        </w:rPr>
        <w:t xml:space="preserve">[T1, T2][No. of Hrs. </w:t>
      </w:r>
      <w:r w:rsidR="000E209A">
        <w:rPr>
          <w:rFonts w:ascii="Times New Roman" w:eastAsia="Times New Roman" w:hAnsi="Times New Roman" w:cs="Times New Roman"/>
          <w:b/>
          <w:bCs/>
          <w:kern w:val="36"/>
          <w:sz w:val="20"/>
          <w:szCs w:val="20"/>
          <w:lang w:eastAsia="en-IN" w:bidi="hi-IN"/>
        </w:rPr>
        <w:t>10</w:t>
      </w:r>
      <w:r w:rsidRPr="00890C1B">
        <w:rPr>
          <w:rFonts w:ascii="Times New Roman" w:eastAsia="Times New Roman" w:hAnsi="Times New Roman" w:cs="Times New Roman"/>
          <w:b/>
          <w:bCs/>
          <w:kern w:val="36"/>
          <w:sz w:val="20"/>
          <w:szCs w:val="20"/>
          <w:lang w:eastAsia="en-IN" w:bidi="hi-IN"/>
        </w:rPr>
        <w:t xml:space="preserve">]    </w:t>
      </w:r>
    </w:p>
    <w:p w:rsidR="00890C1B" w:rsidRPr="00890C1B" w:rsidRDefault="00890C1B" w:rsidP="00890C1B">
      <w:pPr>
        <w:spacing w:after="0" w:line="240" w:lineRule="auto"/>
        <w:jc w:val="both"/>
        <w:rPr>
          <w:rFonts w:ascii="Times New Roman" w:eastAsia="Times New Roman" w:hAnsi="Times New Roman" w:cs="Times New Roman"/>
          <w:color w:val="222222"/>
          <w:sz w:val="20"/>
          <w:szCs w:val="20"/>
          <w:lang w:bidi="hi-IN"/>
        </w:rPr>
      </w:pPr>
      <w:r w:rsidRPr="00890C1B">
        <w:rPr>
          <w:rFonts w:ascii="Times New Roman" w:eastAsia="Times New Roman" w:hAnsi="Times New Roman" w:cs="Times New Roman"/>
          <w:b/>
          <w:bCs/>
          <w:kern w:val="36"/>
          <w:sz w:val="20"/>
          <w:szCs w:val="20"/>
          <w:lang w:eastAsia="en-IN" w:bidi="hi-IN"/>
        </w:rPr>
        <w:t xml:space="preserve">UNIT-II : </w:t>
      </w:r>
      <w:r w:rsidRPr="00890C1B">
        <w:rPr>
          <w:rFonts w:ascii="Times New Roman" w:eastAsia="Times New Roman" w:hAnsi="Times New Roman" w:cs="Times New Roman"/>
          <w:b/>
          <w:color w:val="222222"/>
          <w:sz w:val="20"/>
          <w:szCs w:val="20"/>
          <w:lang w:bidi="hi-IN"/>
        </w:rPr>
        <w:t>Relational Model:</w:t>
      </w:r>
      <w:r w:rsidRPr="00890C1B">
        <w:rPr>
          <w:rFonts w:ascii="Times New Roman" w:eastAsia="Times New Roman" w:hAnsi="Times New Roman" w:cs="Times New Roman"/>
          <w:sz w:val="20"/>
          <w:szCs w:val="20"/>
          <w:lang w:eastAsia="en-IN" w:bidi="hi-IN"/>
        </w:rPr>
        <w:t xml:space="preserve"> </w:t>
      </w:r>
      <w:r w:rsidRPr="00890C1B">
        <w:rPr>
          <w:rFonts w:ascii="Times New Roman" w:eastAsia="Times New Roman" w:hAnsi="Times New Roman" w:cs="Times New Roman"/>
          <w:color w:val="222222"/>
          <w:sz w:val="20"/>
          <w:szCs w:val="20"/>
          <w:lang w:bidi="hi-IN"/>
        </w:rPr>
        <w:t>The relational Model, The catalog, Types, Keys, Relational Algebra, Fundamental operations, Additional Operations-, SQL fundamentals, DDL,DML,DCL PL/SQL Concepts, Cursors, Stored Procedures, Stored Functions, Database Integrity – Triggers.</w:t>
      </w:r>
    </w:p>
    <w:p w:rsidR="00890C1B" w:rsidRPr="00890C1B" w:rsidRDefault="00890C1B" w:rsidP="00890C1B">
      <w:pPr>
        <w:spacing w:after="0" w:line="240" w:lineRule="auto"/>
        <w:jc w:val="right"/>
        <w:rPr>
          <w:rFonts w:ascii="Times New Roman" w:eastAsia="Times New Roman" w:hAnsi="Times New Roman" w:cs="Times New Roman"/>
          <w:color w:val="222222"/>
          <w:sz w:val="20"/>
          <w:szCs w:val="20"/>
          <w:lang w:bidi="hi-IN"/>
        </w:rPr>
      </w:pPr>
      <w:r w:rsidRPr="00890C1B">
        <w:rPr>
          <w:rFonts w:ascii="Times New Roman" w:eastAsia="Times New Roman" w:hAnsi="Times New Roman" w:cs="Times New Roman"/>
          <w:b/>
          <w:bCs/>
          <w:kern w:val="36"/>
          <w:sz w:val="20"/>
          <w:szCs w:val="20"/>
          <w:lang w:eastAsia="en-IN" w:bidi="hi-IN"/>
        </w:rPr>
        <w:t>[T2, R3][No. of Hrs. 10]</w:t>
      </w:r>
    </w:p>
    <w:p w:rsidR="00890C1B" w:rsidRPr="00890C1B" w:rsidRDefault="00890C1B" w:rsidP="00890C1B">
      <w:pPr>
        <w:spacing w:after="0" w:line="240" w:lineRule="auto"/>
        <w:jc w:val="both"/>
        <w:rPr>
          <w:rFonts w:ascii="Times New Roman" w:eastAsia="Times New Roman" w:hAnsi="Times New Roman" w:cs="Times New Roman"/>
          <w:color w:val="222222"/>
          <w:sz w:val="20"/>
          <w:szCs w:val="20"/>
          <w:lang w:bidi="hi-IN"/>
        </w:rPr>
      </w:pPr>
      <w:r w:rsidRPr="00890C1B">
        <w:rPr>
          <w:rFonts w:ascii="Times New Roman" w:eastAsia="Times New Roman" w:hAnsi="Times New Roman" w:cs="Times New Roman"/>
          <w:b/>
          <w:bCs/>
          <w:kern w:val="36"/>
          <w:sz w:val="20"/>
          <w:szCs w:val="20"/>
          <w:lang w:eastAsia="en-IN" w:bidi="hi-IN"/>
        </w:rPr>
        <w:t>UNIT-III:</w:t>
      </w:r>
      <w:r w:rsidRPr="00890C1B">
        <w:rPr>
          <w:rFonts w:ascii="Times New Roman" w:eastAsia="Times New Roman" w:hAnsi="Times New Roman" w:cs="Times New Roman"/>
          <w:sz w:val="20"/>
          <w:szCs w:val="20"/>
          <w:shd w:val="clear" w:color="auto" w:fill="FFFFFF"/>
          <w:lang w:eastAsia="en-IN" w:bidi="hi-IN"/>
        </w:rPr>
        <w:t xml:space="preserve"> </w:t>
      </w:r>
      <w:r w:rsidRPr="00890C1B">
        <w:rPr>
          <w:rFonts w:ascii="Times New Roman" w:eastAsia="Times New Roman" w:hAnsi="Times New Roman" w:cs="Times New Roman"/>
          <w:color w:val="222222"/>
          <w:sz w:val="20"/>
          <w:szCs w:val="20"/>
          <w:lang w:bidi="hi-IN"/>
        </w:rPr>
        <w:t>Functional Dependencies, Non-loss Decomposition, First, Second, Third Normal Forms, Dependency Preservation, Boyce/Codd Normal Form, Multi-valued Dependencies and Fourth Normal Form, Join Dependencies and Fifth Normal Form.</w:t>
      </w:r>
    </w:p>
    <w:p w:rsidR="00890C1B" w:rsidRPr="00890C1B" w:rsidRDefault="00890C1B" w:rsidP="00890C1B">
      <w:pPr>
        <w:spacing w:after="0" w:line="240" w:lineRule="auto"/>
        <w:jc w:val="right"/>
        <w:rPr>
          <w:rFonts w:ascii="Times New Roman" w:eastAsia="Times New Roman" w:hAnsi="Times New Roman" w:cs="Times New Roman"/>
          <w:sz w:val="20"/>
          <w:szCs w:val="20"/>
          <w:lang w:eastAsia="en-IN" w:bidi="hi-IN"/>
        </w:rPr>
      </w:pPr>
      <w:r w:rsidRPr="00890C1B">
        <w:rPr>
          <w:rFonts w:ascii="Times New Roman" w:eastAsia="Times New Roman" w:hAnsi="Times New Roman" w:cs="Times New Roman"/>
          <w:b/>
          <w:bCs/>
          <w:kern w:val="36"/>
          <w:sz w:val="20"/>
          <w:szCs w:val="20"/>
          <w:lang w:eastAsia="en-IN" w:bidi="hi-IN"/>
        </w:rPr>
        <w:t>[T2, R1][No. of Hrs. 10]</w:t>
      </w:r>
    </w:p>
    <w:p w:rsidR="00890C1B" w:rsidRPr="00890C1B" w:rsidRDefault="00890C1B" w:rsidP="00890C1B">
      <w:pPr>
        <w:spacing w:after="0" w:line="240" w:lineRule="auto"/>
        <w:jc w:val="both"/>
        <w:rPr>
          <w:rFonts w:ascii="Times New Roman" w:eastAsia="Times New Roman" w:hAnsi="Times New Roman" w:cs="Times New Roman"/>
          <w:color w:val="222222"/>
          <w:sz w:val="20"/>
          <w:szCs w:val="20"/>
          <w:lang w:bidi="hi-IN"/>
        </w:rPr>
      </w:pPr>
      <w:r w:rsidRPr="00890C1B">
        <w:rPr>
          <w:rFonts w:ascii="Times New Roman" w:eastAsia="Times New Roman" w:hAnsi="Times New Roman" w:cs="Times New Roman"/>
          <w:b/>
          <w:bCs/>
          <w:kern w:val="36"/>
          <w:sz w:val="20"/>
          <w:szCs w:val="20"/>
          <w:lang w:eastAsia="en-IN" w:bidi="hi-IN"/>
        </w:rPr>
        <w:t xml:space="preserve">UNIT-IV: </w:t>
      </w:r>
      <w:r w:rsidRPr="00890C1B">
        <w:rPr>
          <w:rFonts w:ascii="Times New Roman" w:eastAsia="Times New Roman" w:hAnsi="Times New Roman" w:cs="Times New Roman"/>
          <w:b/>
          <w:color w:val="222222"/>
          <w:sz w:val="20"/>
          <w:szCs w:val="20"/>
          <w:lang w:bidi="hi-IN"/>
        </w:rPr>
        <w:t>Transaction Management</w:t>
      </w:r>
      <w:r w:rsidRPr="00890C1B">
        <w:rPr>
          <w:rFonts w:ascii="Times New Roman" w:eastAsia="Times New Roman" w:hAnsi="Times New Roman" w:cs="Times New Roman"/>
          <w:b/>
          <w:sz w:val="20"/>
          <w:szCs w:val="20"/>
          <w:lang w:bidi="hi-IN"/>
        </w:rPr>
        <w:t>:</w:t>
      </w:r>
      <w:r w:rsidRPr="00890C1B">
        <w:rPr>
          <w:rFonts w:ascii="Times New Roman" w:eastAsia="Times New Roman" w:hAnsi="Times New Roman" w:cs="Times New Roman"/>
          <w:color w:val="222222"/>
          <w:sz w:val="20"/>
          <w:szCs w:val="20"/>
          <w:lang w:bidi="hi-IN"/>
        </w:rPr>
        <w:t xml:space="preserve"> ACID properties, serializability of Transaction, Testing for Serializability and concurrency control, Lock based concurrency control (2PL, Deadlocks), Time stamping methods, Database recovery management.</w:t>
      </w:r>
    </w:p>
    <w:p w:rsidR="00890C1B" w:rsidRPr="00890C1B" w:rsidRDefault="00890C1B" w:rsidP="00890C1B">
      <w:pPr>
        <w:spacing w:after="0" w:line="240" w:lineRule="auto"/>
        <w:jc w:val="both"/>
        <w:rPr>
          <w:rFonts w:ascii="Times New Roman" w:eastAsia="Times New Roman" w:hAnsi="Times New Roman" w:cs="Times New Roman"/>
          <w:b/>
          <w:bCs/>
          <w:kern w:val="36"/>
          <w:sz w:val="20"/>
          <w:szCs w:val="20"/>
          <w:lang w:eastAsia="en-IN" w:bidi="hi-IN"/>
        </w:rPr>
      </w:pPr>
      <w:r w:rsidRPr="00890C1B">
        <w:rPr>
          <w:rFonts w:ascii="Times New Roman" w:eastAsia="Times New Roman" w:hAnsi="Times New Roman" w:cs="Times New Roman"/>
          <w:b/>
          <w:color w:val="222222"/>
          <w:sz w:val="20"/>
          <w:szCs w:val="20"/>
          <w:lang w:bidi="hi-IN"/>
        </w:rPr>
        <w:t>Implementation Techniques:</w:t>
      </w:r>
      <w:r w:rsidRPr="00890C1B">
        <w:rPr>
          <w:rFonts w:ascii="Times New Roman" w:eastAsia="Times New Roman" w:hAnsi="Times New Roman" w:cs="Times New Roman"/>
          <w:color w:val="222222"/>
          <w:sz w:val="20"/>
          <w:szCs w:val="20"/>
          <w:lang w:bidi="hi-IN"/>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890C1B">
        <w:rPr>
          <w:rFonts w:ascii="Times New Roman" w:eastAsia="Times New Roman" w:hAnsi="Times New Roman" w:cs="Times New Roman"/>
          <w:b/>
          <w:bCs/>
          <w:kern w:val="36"/>
          <w:sz w:val="20"/>
          <w:szCs w:val="20"/>
          <w:lang w:eastAsia="en-IN" w:bidi="hi-IN"/>
        </w:rPr>
        <w:t xml:space="preserve"> </w:t>
      </w:r>
    </w:p>
    <w:p w:rsidR="00890C1B" w:rsidRPr="00890C1B" w:rsidRDefault="00890C1B" w:rsidP="00890C1B">
      <w:pPr>
        <w:spacing w:after="0" w:line="240" w:lineRule="auto"/>
        <w:jc w:val="right"/>
        <w:rPr>
          <w:rFonts w:ascii="Times New Roman" w:eastAsia="Times New Roman" w:hAnsi="Times New Roman" w:cs="Times New Roman"/>
          <w:b/>
          <w:bCs/>
          <w:kern w:val="36"/>
          <w:sz w:val="20"/>
          <w:szCs w:val="20"/>
          <w:lang w:eastAsia="en-IN" w:bidi="hi-IN"/>
        </w:rPr>
      </w:pPr>
      <w:r w:rsidRPr="00890C1B">
        <w:rPr>
          <w:rFonts w:ascii="Times New Roman" w:eastAsia="Times New Roman" w:hAnsi="Times New Roman" w:cs="Times New Roman"/>
          <w:b/>
          <w:bCs/>
          <w:kern w:val="36"/>
          <w:sz w:val="20"/>
          <w:szCs w:val="20"/>
          <w:lang w:eastAsia="en-IN" w:bidi="hi-IN"/>
        </w:rPr>
        <w:t>[T1, T2, R2][No. of Hrs. 12]</w:t>
      </w:r>
    </w:p>
    <w:p w:rsidR="00890C1B" w:rsidRPr="00890C1B" w:rsidRDefault="00890C1B" w:rsidP="00890C1B">
      <w:pPr>
        <w:spacing w:after="0" w:line="240" w:lineRule="auto"/>
        <w:jc w:val="both"/>
        <w:rPr>
          <w:rFonts w:ascii="Times New Roman" w:eastAsia="Times New Roman" w:hAnsi="Times New Roman" w:cs="Times New Roman"/>
          <w:b/>
          <w:bCs/>
          <w:kern w:val="36"/>
          <w:sz w:val="20"/>
          <w:szCs w:val="20"/>
          <w:lang w:eastAsia="en-IN" w:bidi="hi-IN"/>
        </w:rPr>
      </w:pPr>
      <w:r w:rsidRPr="00890C1B">
        <w:rPr>
          <w:rFonts w:ascii="Times New Roman" w:eastAsia="Times New Roman" w:hAnsi="Times New Roman" w:cs="Times New Roman"/>
          <w:b/>
          <w:bCs/>
          <w:color w:val="222222"/>
          <w:sz w:val="20"/>
          <w:szCs w:val="20"/>
          <w:lang w:bidi="hi-IN"/>
        </w:rPr>
        <w:t>Text Books:</w:t>
      </w:r>
    </w:p>
    <w:p w:rsidR="00890C1B" w:rsidRPr="00890C1B" w:rsidRDefault="00890C1B" w:rsidP="00890C1B">
      <w:pPr>
        <w:spacing w:after="0" w:line="240" w:lineRule="auto"/>
        <w:ind w:left="720" w:hanging="720"/>
        <w:jc w:val="both"/>
        <w:rPr>
          <w:rFonts w:ascii="Times New Roman" w:eastAsia="Times New Roman" w:hAnsi="Times New Roman" w:cs="Times New Roman"/>
          <w:color w:val="222222"/>
          <w:sz w:val="20"/>
          <w:szCs w:val="20"/>
          <w:lang w:bidi="hi-IN"/>
        </w:rPr>
      </w:pPr>
      <w:r w:rsidRPr="00890C1B">
        <w:rPr>
          <w:rFonts w:ascii="Times New Roman" w:eastAsia="Times New Roman" w:hAnsi="Times New Roman" w:cs="Times New Roman"/>
          <w:color w:val="222222"/>
          <w:sz w:val="20"/>
          <w:szCs w:val="20"/>
          <w:lang w:bidi="hi-IN"/>
        </w:rPr>
        <w:t>[T1]</w:t>
      </w:r>
      <w:r w:rsidRPr="00890C1B">
        <w:rPr>
          <w:rFonts w:ascii="Times New Roman" w:eastAsia="Times New Roman" w:hAnsi="Times New Roman" w:cs="Times New Roman"/>
          <w:color w:val="222222"/>
          <w:sz w:val="20"/>
          <w:szCs w:val="20"/>
          <w:lang w:bidi="hi-IN"/>
        </w:rPr>
        <w:tab/>
        <w:t>Abraham Silberschatz, Henry F. Korth, S. Sudharshan, “Database System Concepts”, 5</w:t>
      </w:r>
      <w:r w:rsidRPr="00890C1B">
        <w:rPr>
          <w:rFonts w:ascii="Times New Roman" w:eastAsia="Times New Roman" w:hAnsi="Times New Roman" w:cs="Times New Roman"/>
          <w:color w:val="222222"/>
          <w:sz w:val="20"/>
          <w:szCs w:val="20"/>
          <w:vertAlign w:val="superscript"/>
          <w:lang w:bidi="hi-IN"/>
        </w:rPr>
        <w:t>th</w:t>
      </w:r>
      <w:r w:rsidRPr="00890C1B">
        <w:rPr>
          <w:rFonts w:ascii="Times New Roman" w:eastAsia="Times New Roman" w:hAnsi="Times New Roman" w:cs="Times New Roman"/>
          <w:color w:val="222222"/>
          <w:sz w:val="20"/>
          <w:szCs w:val="20"/>
          <w:lang w:bidi="hi-IN"/>
        </w:rPr>
        <w:t xml:space="preserve"> Edition, Tata McGraw Hill, 2006</w:t>
      </w:r>
    </w:p>
    <w:p w:rsidR="00890C1B" w:rsidRPr="00890C1B" w:rsidRDefault="00890C1B" w:rsidP="00890C1B">
      <w:pPr>
        <w:spacing w:after="0" w:line="240" w:lineRule="auto"/>
        <w:jc w:val="both"/>
        <w:rPr>
          <w:rFonts w:ascii="Times New Roman" w:eastAsia="Times New Roman" w:hAnsi="Times New Roman" w:cs="Times New Roman"/>
          <w:color w:val="222222"/>
          <w:sz w:val="20"/>
          <w:szCs w:val="20"/>
          <w:lang w:bidi="hi-IN"/>
        </w:rPr>
      </w:pPr>
      <w:r w:rsidRPr="00890C1B">
        <w:rPr>
          <w:rFonts w:ascii="Times New Roman" w:eastAsia="Times New Roman" w:hAnsi="Times New Roman" w:cs="Times New Roman"/>
          <w:color w:val="222222"/>
          <w:sz w:val="20"/>
          <w:szCs w:val="20"/>
          <w:lang w:bidi="hi-IN"/>
        </w:rPr>
        <w:t>[T2]</w:t>
      </w:r>
      <w:r w:rsidRPr="00890C1B">
        <w:rPr>
          <w:rFonts w:ascii="Times New Roman" w:eastAsia="Times New Roman" w:hAnsi="Times New Roman" w:cs="Times New Roman"/>
          <w:color w:val="222222"/>
          <w:sz w:val="20"/>
          <w:szCs w:val="20"/>
          <w:lang w:bidi="hi-IN"/>
        </w:rPr>
        <w:tab/>
        <w:t>Elmsari and Navathe, “Fundamentals of Database Systems”, 4th Ed., A. Wesley, 2004</w:t>
      </w:r>
    </w:p>
    <w:p w:rsidR="00890C1B" w:rsidRPr="00890C1B" w:rsidRDefault="00890C1B" w:rsidP="00890C1B">
      <w:pPr>
        <w:spacing w:after="0" w:line="240" w:lineRule="auto"/>
        <w:jc w:val="both"/>
        <w:rPr>
          <w:rFonts w:ascii="Times New Roman" w:eastAsia="Times New Roman" w:hAnsi="Times New Roman" w:cs="Times New Roman"/>
          <w:color w:val="222222"/>
          <w:sz w:val="20"/>
          <w:szCs w:val="20"/>
          <w:lang w:bidi="hi-IN"/>
        </w:rPr>
      </w:pPr>
    </w:p>
    <w:p w:rsidR="00890C1B" w:rsidRPr="00890C1B" w:rsidRDefault="00890C1B" w:rsidP="00890C1B">
      <w:pPr>
        <w:spacing w:after="0" w:line="240" w:lineRule="auto"/>
        <w:jc w:val="both"/>
        <w:rPr>
          <w:rFonts w:ascii="Times New Roman" w:eastAsia="Times New Roman" w:hAnsi="Times New Roman" w:cs="Times New Roman"/>
          <w:color w:val="222222"/>
          <w:sz w:val="20"/>
          <w:szCs w:val="20"/>
          <w:lang w:bidi="hi-IN"/>
        </w:rPr>
      </w:pPr>
      <w:r w:rsidRPr="00890C1B">
        <w:rPr>
          <w:rFonts w:ascii="Times New Roman" w:eastAsia="Times New Roman" w:hAnsi="Times New Roman" w:cs="Times New Roman"/>
          <w:b/>
          <w:bCs/>
          <w:color w:val="222222"/>
          <w:sz w:val="20"/>
          <w:szCs w:val="20"/>
          <w:lang w:bidi="hi-IN"/>
        </w:rPr>
        <w:t>References Books:</w:t>
      </w:r>
    </w:p>
    <w:p w:rsidR="00890C1B" w:rsidRPr="00890C1B" w:rsidRDefault="00890C1B" w:rsidP="00890C1B">
      <w:pPr>
        <w:spacing w:after="0" w:line="240" w:lineRule="auto"/>
        <w:ind w:left="720" w:hanging="720"/>
        <w:jc w:val="both"/>
        <w:rPr>
          <w:rFonts w:ascii="Times New Roman" w:eastAsia="Times New Roman" w:hAnsi="Times New Roman" w:cs="Times New Roman"/>
          <w:color w:val="222222"/>
          <w:sz w:val="20"/>
          <w:szCs w:val="20"/>
          <w:lang w:bidi="hi-IN"/>
        </w:rPr>
      </w:pPr>
      <w:r w:rsidRPr="00890C1B">
        <w:rPr>
          <w:rFonts w:ascii="Times New Roman" w:eastAsia="Times New Roman" w:hAnsi="Times New Roman" w:cs="Times New Roman"/>
          <w:color w:val="222222"/>
          <w:sz w:val="20"/>
          <w:szCs w:val="20"/>
          <w:lang w:bidi="hi-IN"/>
        </w:rPr>
        <w:t>[R1]</w:t>
      </w:r>
      <w:r w:rsidRPr="00890C1B">
        <w:rPr>
          <w:rFonts w:ascii="Times New Roman" w:eastAsia="Times New Roman" w:hAnsi="Times New Roman" w:cs="Times New Roman"/>
          <w:color w:val="222222"/>
          <w:sz w:val="20"/>
          <w:szCs w:val="20"/>
          <w:lang w:bidi="hi-IN"/>
        </w:rPr>
        <w:tab/>
        <w:t>C.J.Date, A.Kannan, S.Swamynathan, “An Introduction to Database Systems”, 8</w:t>
      </w:r>
      <w:r w:rsidRPr="00890C1B">
        <w:rPr>
          <w:rFonts w:ascii="Times New Roman" w:eastAsia="Times New Roman" w:hAnsi="Times New Roman" w:cs="Times New Roman"/>
          <w:color w:val="222222"/>
          <w:sz w:val="20"/>
          <w:szCs w:val="20"/>
          <w:vertAlign w:val="superscript"/>
          <w:lang w:bidi="hi-IN"/>
        </w:rPr>
        <w:t>th</w:t>
      </w:r>
      <w:r w:rsidRPr="00890C1B">
        <w:rPr>
          <w:rFonts w:ascii="Times New Roman" w:eastAsia="Times New Roman" w:hAnsi="Times New Roman" w:cs="Times New Roman"/>
          <w:color w:val="222222"/>
          <w:sz w:val="20"/>
          <w:szCs w:val="20"/>
          <w:lang w:bidi="hi-IN"/>
        </w:rPr>
        <w:t xml:space="preserve"> Edition, Pearson Education, 2006.</w:t>
      </w:r>
    </w:p>
    <w:p w:rsidR="00890C1B" w:rsidRPr="00890C1B" w:rsidRDefault="00890C1B" w:rsidP="00890C1B">
      <w:pPr>
        <w:spacing w:after="0" w:line="240" w:lineRule="auto"/>
        <w:jc w:val="both"/>
        <w:rPr>
          <w:rFonts w:ascii="Times New Roman" w:eastAsia="Times New Roman" w:hAnsi="Times New Roman" w:cs="Times New Roman"/>
          <w:color w:val="222222"/>
          <w:sz w:val="20"/>
          <w:szCs w:val="20"/>
          <w:lang w:bidi="hi-IN"/>
        </w:rPr>
      </w:pPr>
      <w:r w:rsidRPr="00890C1B">
        <w:rPr>
          <w:rFonts w:ascii="Times New Roman" w:eastAsia="Times New Roman" w:hAnsi="Times New Roman" w:cs="Times New Roman"/>
          <w:color w:val="222222"/>
          <w:sz w:val="20"/>
          <w:szCs w:val="20"/>
          <w:lang w:bidi="hi-IN"/>
        </w:rPr>
        <w:t>[R2]</w:t>
      </w:r>
      <w:r w:rsidRPr="00890C1B">
        <w:rPr>
          <w:rFonts w:ascii="Times New Roman" w:eastAsia="Times New Roman" w:hAnsi="Times New Roman" w:cs="Times New Roman"/>
          <w:color w:val="222222"/>
          <w:sz w:val="20"/>
          <w:szCs w:val="20"/>
          <w:lang w:bidi="hi-IN"/>
        </w:rPr>
        <w:tab/>
        <w:t>J. D. Ullman, “Principles of Database Systems”, 2nd Ed., Galgotia Publications, 1999.</w:t>
      </w:r>
    </w:p>
    <w:p w:rsidR="00B048DE" w:rsidRPr="00B048DE" w:rsidRDefault="00B048DE" w:rsidP="00B048DE">
      <w:pPr>
        <w:spacing w:after="0" w:line="240" w:lineRule="auto"/>
        <w:jc w:val="both"/>
        <w:rPr>
          <w:rFonts w:ascii="Times New Roman" w:eastAsia="Times New Roman" w:hAnsi="Times New Roman" w:cs="Times New Roman"/>
          <w:color w:val="222222"/>
          <w:sz w:val="20"/>
          <w:szCs w:val="20"/>
          <w:lang w:val="en-IN"/>
        </w:rPr>
      </w:pPr>
    </w:p>
    <w:p w:rsidR="00B048DE" w:rsidRPr="00B048DE" w:rsidRDefault="00B048DE" w:rsidP="00B048DE">
      <w:pPr>
        <w:spacing w:after="0" w:line="240" w:lineRule="auto"/>
        <w:rPr>
          <w:rFonts w:ascii="Times New Roman" w:eastAsia="Calibri" w:hAnsi="Times New Roman" w:cs="Times New Roman"/>
          <w:sz w:val="20"/>
          <w:szCs w:val="20"/>
        </w:rPr>
      </w:pPr>
      <w:r w:rsidRPr="00B048DE">
        <w:rPr>
          <w:rFonts w:ascii="Times New Roman" w:eastAsia="Calibri" w:hAnsi="Times New Roman" w:cs="Times New Roman"/>
          <w:sz w:val="20"/>
          <w:szCs w:val="20"/>
        </w:rPr>
        <w:br w:type="page"/>
      </w:r>
    </w:p>
    <w:p w:rsidR="00B048DE" w:rsidRPr="00B048DE" w:rsidRDefault="00B048DE" w:rsidP="00B048DE">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B048DE">
        <w:rPr>
          <w:rFonts w:ascii="Times New Roman" w:eastAsia="Times New Roman" w:hAnsi="Times New Roman" w:cs="Times New Roman"/>
          <w:b/>
          <w:bCs/>
          <w:sz w:val="20"/>
          <w:szCs w:val="20"/>
          <w:u w:val="single"/>
          <w:lang w:bidi="hi-IN"/>
        </w:rPr>
        <w:lastRenderedPageBreak/>
        <w:t>IRRIGATION ENGINEERING DESIGN LAB</w:t>
      </w:r>
    </w:p>
    <w:p w:rsidR="00B048DE" w:rsidRPr="00B048DE" w:rsidRDefault="00B048DE" w:rsidP="00B048DE">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Code: ETCE-451</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 xml:space="preserve"> L</w:t>
      </w:r>
      <w:r w:rsidRPr="00B048DE">
        <w:rPr>
          <w:rFonts w:ascii="Times New Roman" w:eastAsia="Times New Roman" w:hAnsi="Times New Roman" w:cs="Times New Roman"/>
          <w:b/>
          <w:bCs/>
          <w:sz w:val="20"/>
          <w:szCs w:val="20"/>
          <w:lang w:bidi="hi-IN"/>
        </w:rPr>
        <w:tab/>
        <w:t>T/P</w:t>
      </w:r>
      <w:r w:rsidRPr="00B048DE">
        <w:rPr>
          <w:rFonts w:ascii="Times New Roman" w:eastAsia="Times New Roman" w:hAnsi="Times New Roman" w:cs="Times New Roman"/>
          <w:b/>
          <w:bCs/>
          <w:sz w:val="20"/>
          <w:szCs w:val="20"/>
          <w:lang w:bidi="hi-IN"/>
        </w:rPr>
        <w:tab/>
        <w:t xml:space="preserve"> C</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sz w:val="20"/>
          <w:szCs w:val="20"/>
        </w:rPr>
      </w:pPr>
      <w:r w:rsidRPr="00B048DE">
        <w:rPr>
          <w:rFonts w:ascii="Times New Roman" w:eastAsia="Times New Roman" w:hAnsi="Times New Roman" w:cs="Times New Roman"/>
          <w:b/>
          <w:bCs/>
          <w:sz w:val="20"/>
          <w:szCs w:val="20"/>
          <w:lang w:bidi="hi-IN"/>
        </w:rPr>
        <w:t>Paper: Irrigation Engineering Design Lab</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0</w:t>
      </w:r>
      <w:r w:rsidRPr="00B048DE">
        <w:rPr>
          <w:rFonts w:ascii="Times New Roman" w:eastAsia="Times New Roman" w:hAnsi="Times New Roman" w:cs="Times New Roman"/>
          <w:b/>
          <w:bCs/>
          <w:sz w:val="20"/>
          <w:szCs w:val="20"/>
          <w:lang w:bidi="hi-IN"/>
        </w:rPr>
        <w:tab/>
        <w:t>2</w:t>
      </w:r>
      <w:r w:rsidRPr="00B048DE">
        <w:rPr>
          <w:rFonts w:ascii="Times New Roman" w:eastAsia="Times New Roman" w:hAnsi="Times New Roman" w:cs="Times New Roman"/>
          <w:b/>
          <w:bCs/>
          <w:sz w:val="20"/>
          <w:szCs w:val="20"/>
          <w:lang w:bidi="hi-IN"/>
        </w:rPr>
        <w:tab/>
        <w:t>1</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List of Experiments:</w:t>
      </w:r>
    </w:p>
    <w:p w:rsidR="00B048DE" w:rsidRPr="00B048DE" w:rsidRDefault="00B048DE" w:rsidP="00B048DE">
      <w:pPr>
        <w:spacing w:after="0" w:line="240" w:lineRule="auto"/>
        <w:jc w:val="both"/>
        <w:rPr>
          <w:rFonts w:ascii="Times New Roman" w:eastAsia="Times New Roman" w:hAnsi="Times New Roman" w:cs="Times New Roman"/>
          <w:b/>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List of design, detailing and drawing of the following problems:</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43E9D">
      <w:pPr>
        <w:numPr>
          <w:ilvl w:val="0"/>
          <w:numId w:val="24"/>
        </w:numPr>
        <w:spacing w:after="0" w:line="48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Design of Irrigation Canal [lined and unlined]</w:t>
      </w:r>
    </w:p>
    <w:p w:rsidR="00B048DE" w:rsidRPr="00B048DE" w:rsidRDefault="00B048DE" w:rsidP="00B43E9D">
      <w:pPr>
        <w:numPr>
          <w:ilvl w:val="0"/>
          <w:numId w:val="24"/>
        </w:numPr>
        <w:spacing w:after="0" w:line="48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Design of canal outlets</w:t>
      </w:r>
    </w:p>
    <w:p w:rsidR="00B048DE" w:rsidRPr="00B048DE" w:rsidRDefault="00B048DE" w:rsidP="00B43E9D">
      <w:pPr>
        <w:numPr>
          <w:ilvl w:val="0"/>
          <w:numId w:val="24"/>
        </w:numPr>
        <w:spacing w:after="0" w:line="48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Design of Alluvial channels carrying clear and sediment laden water </w:t>
      </w:r>
    </w:p>
    <w:p w:rsidR="00B048DE" w:rsidRPr="00B048DE" w:rsidRDefault="00B048DE" w:rsidP="00B43E9D">
      <w:pPr>
        <w:numPr>
          <w:ilvl w:val="0"/>
          <w:numId w:val="24"/>
        </w:numPr>
        <w:spacing w:after="0" w:line="48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Design the section of hydraulic jump</w:t>
      </w:r>
    </w:p>
    <w:p w:rsidR="00B048DE" w:rsidRPr="00B048DE" w:rsidRDefault="00B048DE" w:rsidP="00B43E9D">
      <w:pPr>
        <w:numPr>
          <w:ilvl w:val="0"/>
          <w:numId w:val="24"/>
        </w:numPr>
        <w:spacing w:after="0" w:line="48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Design of cross drainage structures with typical plan and section</w:t>
      </w:r>
    </w:p>
    <w:p w:rsidR="00B048DE" w:rsidRPr="00B048DE" w:rsidRDefault="00B048DE" w:rsidP="00B43E9D">
      <w:pPr>
        <w:numPr>
          <w:ilvl w:val="0"/>
          <w:numId w:val="24"/>
        </w:numPr>
        <w:spacing w:after="0" w:line="48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Design of profile of ogee spillway</w:t>
      </w:r>
    </w:p>
    <w:p w:rsidR="00B048DE" w:rsidRPr="00B048DE" w:rsidRDefault="00B048DE" w:rsidP="00B43E9D">
      <w:pPr>
        <w:numPr>
          <w:ilvl w:val="0"/>
          <w:numId w:val="24"/>
        </w:num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Design of Trapezoidal Notch Fall, SARDA fall and Glacis Fall.</w:t>
      </w:r>
    </w:p>
    <w:p w:rsidR="00B048DE" w:rsidRPr="00B048DE" w:rsidRDefault="00B048DE" w:rsidP="00B048DE">
      <w:pPr>
        <w:spacing w:after="0" w:line="240" w:lineRule="auto"/>
        <w:ind w:left="720"/>
        <w:jc w:val="both"/>
        <w:rPr>
          <w:rFonts w:ascii="Times New Roman" w:eastAsia="Times New Roman" w:hAnsi="Times New Roman" w:cs="Times New Roman"/>
          <w:sz w:val="20"/>
          <w:szCs w:val="20"/>
        </w:rPr>
      </w:pPr>
    </w:p>
    <w:p w:rsidR="00B048DE" w:rsidRPr="00B048DE" w:rsidRDefault="00B048DE" w:rsidP="00B43E9D">
      <w:pPr>
        <w:numPr>
          <w:ilvl w:val="0"/>
          <w:numId w:val="24"/>
        </w:numPr>
        <w:spacing w:after="0" w:line="48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Design of Cisterns </w:t>
      </w:r>
    </w:p>
    <w:p w:rsidR="00B048DE" w:rsidRPr="00B048DE" w:rsidRDefault="00B048DE" w:rsidP="00B43E9D">
      <w:pPr>
        <w:numPr>
          <w:ilvl w:val="0"/>
          <w:numId w:val="24"/>
        </w:numPr>
        <w:spacing w:after="0" w:line="48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Analysis and Design of gravity dam</w:t>
      </w:r>
    </w:p>
    <w:p w:rsidR="00B048DE" w:rsidRPr="00B048DE" w:rsidRDefault="00B048DE" w:rsidP="00B43E9D">
      <w:pPr>
        <w:numPr>
          <w:ilvl w:val="0"/>
          <w:numId w:val="24"/>
        </w:numPr>
        <w:spacing w:after="0" w:line="48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Analysis and Design of earth embankment dam</w:t>
      </w:r>
    </w:p>
    <w:p w:rsidR="00B048DE" w:rsidRPr="00B048DE" w:rsidRDefault="00B048DE" w:rsidP="00B43E9D">
      <w:pPr>
        <w:numPr>
          <w:ilvl w:val="0"/>
          <w:numId w:val="24"/>
        </w:numPr>
        <w:spacing w:after="0" w:line="48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Problems related to energy dissipaters</w:t>
      </w:r>
    </w:p>
    <w:p w:rsidR="00931DD5" w:rsidRDefault="00931DD5" w:rsidP="00931DD5">
      <w:pPr>
        <w:spacing w:after="0" w:line="240" w:lineRule="auto"/>
        <w:rPr>
          <w:rFonts w:ascii="Times New Roman" w:hAnsi="Times New Roman" w:cs="Times New Roman"/>
          <w:b/>
          <w:sz w:val="20"/>
        </w:rPr>
      </w:pPr>
    </w:p>
    <w:p w:rsidR="00931DD5" w:rsidRPr="00931DD5" w:rsidRDefault="00931DD5" w:rsidP="00931DD5">
      <w:pPr>
        <w:spacing w:after="0" w:line="240" w:lineRule="auto"/>
        <w:rPr>
          <w:rFonts w:ascii="Times New Roman" w:hAnsi="Times New Roman" w:cs="Times New Roman"/>
          <w:b/>
          <w:sz w:val="20"/>
        </w:rPr>
      </w:pPr>
      <w:r w:rsidRPr="00931DD5">
        <w:rPr>
          <w:rFonts w:ascii="Times New Roman" w:hAnsi="Times New Roman" w:cs="Times New Roman"/>
          <w:b/>
          <w:sz w:val="20"/>
        </w:rPr>
        <w:t>NOTE:- At least 8 Experiments out of the list must be done in the semester.</w:t>
      </w:r>
    </w:p>
    <w:p w:rsidR="00B048DE" w:rsidRPr="00B048DE" w:rsidRDefault="00B048DE" w:rsidP="00B048DE">
      <w:pPr>
        <w:spacing w:after="0" w:line="48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B048DE">
        <w:rPr>
          <w:rFonts w:ascii="Times New Roman" w:eastAsia="Times New Roman" w:hAnsi="Times New Roman" w:cs="Times New Roman"/>
          <w:b/>
          <w:bCs/>
          <w:sz w:val="20"/>
          <w:szCs w:val="20"/>
          <w:u w:val="single"/>
          <w:lang w:bidi="hi-IN"/>
        </w:rPr>
        <w:lastRenderedPageBreak/>
        <w:t>ECONOMICS OF INFRASTRUCTURE PROJECTS: CASE STUDIES</w:t>
      </w:r>
    </w:p>
    <w:p w:rsidR="00B048DE" w:rsidRPr="00B048DE" w:rsidRDefault="00B048DE" w:rsidP="00B048DE">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w:t>
      </w:r>
      <w:r w:rsidR="006B689A">
        <w:rPr>
          <w:rFonts w:ascii="Times New Roman" w:eastAsia="Times New Roman" w:hAnsi="Times New Roman" w:cs="Times New Roman"/>
          <w:b/>
          <w:bCs/>
          <w:sz w:val="20"/>
          <w:szCs w:val="20"/>
          <w:lang w:bidi="hi-IN"/>
        </w:rPr>
        <w:t>ode: ETCE</w:t>
      </w:r>
      <w:r w:rsidR="000B3C7A">
        <w:rPr>
          <w:rFonts w:ascii="Times New Roman" w:eastAsia="Times New Roman" w:hAnsi="Times New Roman" w:cs="Times New Roman"/>
          <w:b/>
          <w:bCs/>
          <w:sz w:val="20"/>
          <w:szCs w:val="20"/>
          <w:lang w:bidi="hi-IN"/>
        </w:rPr>
        <w:t>-</w:t>
      </w:r>
      <w:r w:rsidR="006B689A">
        <w:rPr>
          <w:rFonts w:ascii="Times New Roman" w:eastAsia="Times New Roman" w:hAnsi="Times New Roman" w:cs="Times New Roman"/>
          <w:b/>
          <w:bCs/>
          <w:sz w:val="20"/>
          <w:szCs w:val="20"/>
          <w:lang w:bidi="hi-IN"/>
        </w:rPr>
        <w:t>453</w:t>
      </w:r>
      <w:r w:rsidR="006B689A">
        <w:rPr>
          <w:rFonts w:ascii="Times New Roman" w:eastAsia="Times New Roman" w:hAnsi="Times New Roman" w:cs="Times New Roman"/>
          <w:b/>
          <w:bCs/>
          <w:sz w:val="20"/>
          <w:szCs w:val="20"/>
          <w:lang w:bidi="hi-IN"/>
        </w:rPr>
        <w:tab/>
      </w:r>
      <w:r w:rsidR="006B689A">
        <w:rPr>
          <w:rFonts w:ascii="Times New Roman" w:eastAsia="Times New Roman" w:hAnsi="Times New Roman" w:cs="Times New Roman"/>
          <w:b/>
          <w:bCs/>
          <w:sz w:val="20"/>
          <w:szCs w:val="20"/>
          <w:lang w:bidi="hi-IN"/>
        </w:rPr>
        <w:tab/>
      </w:r>
      <w:r w:rsidR="006B689A">
        <w:rPr>
          <w:rFonts w:ascii="Times New Roman" w:eastAsia="Times New Roman" w:hAnsi="Times New Roman" w:cs="Times New Roman"/>
          <w:b/>
          <w:bCs/>
          <w:sz w:val="20"/>
          <w:szCs w:val="20"/>
          <w:lang w:bidi="hi-IN"/>
        </w:rPr>
        <w:tab/>
      </w:r>
      <w:r w:rsidR="006B689A">
        <w:rPr>
          <w:rFonts w:ascii="Times New Roman" w:eastAsia="Times New Roman" w:hAnsi="Times New Roman" w:cs="Times New Roman"/>
          <w:b/>
          <w:bCs/>
          <w:sz w:val="20"/>
          <w:szCs w:val="20"/>
          <w:lang w:bidi="hi-IN"/>
        </w:rPr>
        <w:tab/>
      </w:r>
      <w:r w:rsidR="006B689A">
        <w:rPr>
          <w:rFonts w:ascii="Times New Roman" w:eastAsia="Times New Roman" w:hAnsi="Times New Roman" w:cs="Times New Roman"/>
          <w:b/>
          <w:bCs/>
          <w:sz w:val="20"/>
          <w:szCs w:val="20"/>
          <w:lang w:bidi="hi-IN"/>
        </w:rPr>
        <w:tab/>
      </w:r>
      <w:r w:rsidR="006B689A">
        <w:rPr>
          <w:rFonts w:ascii="Times New Roman" w:eastAsia="Times New Roman" w:hAnsi="Times New Roman" w:cs="Times New Roman"/>
          <w:b/>
          <w:bCs/>
          <w:sz w:val="20"/>
          <w:szCs w:val="20"/>
          <w:lang w:bidi="hi-IN"/>
        </w:rPr>
        <w:tab/>
      </w:r>
      <w:r w:rsidR="006B689A">
        <w:rPr>
          <w:rFonts w:ascii="Times New Roman" w:eastAsia="Times New Roman" w:hAnsi="Times New Roman" w:cs="Times New Roman"/>
          <w:b/>
          <w:bCs/>
          <w:sz w:val="20"/>
          <w:szCs w:val="20"/>
          <w:lang w:bidi="hi-IN"/>
        </w:rPr>
        <w:tab/>
      </w:r>
      <w:r w:rsidR="006B689A">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L</w:t>
      </w:r>
      <w:r w:rsidRPr="00B048DE">
        <w:rPr>
          <w:rFonts w:ascii="Times New Roman" w:eastAsia="Times New Roman" w:hAnsi="Times New Roman" w:cs="Times New Roman"/>
          <w:b/>
          <w:bCs/>
          <w:sz w:val="20"/>
          <w:szCs w:val="20"/>
          <w:lang w:bidi="hi-IN"/>
        </w:rPr>
        <w:tab/>
        <w:t>T/P</w:t>
      </w:r>
      <w:r w:rsidRPr="00B048DE">
        <w:rPr>
          <w:rFonts w:ascii="Times New Roman" w:eastAsia="Times New Roman" w:hAnsi="Times New Roman" w:cs="Times New Roman"/>
          <w:b/>
          <w:bCs/>
          <w:sz w:val="20"/>
          <w:szCs w:val="20"/>
          <w:lang w:bidi="hi-IN"/>
        </w:rPr>
        <w:tab/>
        <w:t xml:space="preserve"> C</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sz w:val="20"/>
          <w:szCs w:val="20"/>
        </w:rPr>
      </w:pPr>
      <w:r w:rsidRPr="00B048DE">
        <w:rPr>
          <w:rFonts w:ascii="Times New Roman" w:eastAsia="Times New Roman" w:hAnsi="Times New Roman" w:cs="Times New Roman"/>
          <w:b/>
          <w:bCs/>
          <w:sz w:val="20"/>
          <w:szCs w:val="20"/>
          <w:lang w:bidi="hi-IN"/>
        </w:rPr>
        <w:t>Paper: Economics of Infrastru</w:t>
      </w:r>
      <w:r w:rsidR="006B689A">
        <w:rPr>
          <w:rFonts w:ascii="Times New Roman" w:eastAsia="Times New Roman" w:hAnsi="Times New Roman" w:cs="Times New Roman"/>
          <w:b/>
          <w:bCs/>
          <w:sz w:val="20"/>
          <w:szCs w:val="20"/>
          <w:lang w:bidi="hi-IN"/>
        </w:rPr>
        <w:t>cture Projects: Case Studies</w:t>
      </w:r>
      <w:r w:rsidR="006B689A">
        <w:rPr>
          <w:rFonts w:ascii="Times New Roman" w:eastAsia="Times New Roman" w:hAnsi="Times New Roman" w:cs="Times New Roman"/>
          <w:b/>
          <w:bCs/>
          <w:sz w:val="20"/>
          <w:szCs w:val="20"/>
          <w:lang w:bidi="hi-IN"/>
        </w:rPr>
        <w:tab/>
      </w:r>
      <w:r w:rsidR="006B689A">
        <w:rPr>
          <w:rFonts w:ascii="Times New Roman" w:eastAsia="Times New Roman" w:hAnsi="Times New Roman" w:cs="Times New Roman"/>
          <w:b/>
          <w:bCs/>
          <w:sz w:val="20"/>
          <w:szCs w:val="20"/>
          <w:lang w:bidi="hi-IN"/>
        </w:rPr>
        <w:tab/>
      </w:r>
      <w:r w:rsidR="006B689A">
        <w:rPr>
          <w:rFonts w:ascii="Times New Roman" w:eastAsia="Times New Roman" w:hAnsi="Times New Roman" w:cs="Times New Roman"/>
          <w:b/>
          <w:bCs/>
          <w:sz w:val="20"/>
          <w:szCs w:val="20"/>
          <w:lang w:bidi="hi-IN"/>
        </w:rPr>
        <w:tab/>
      </w:r>
      <w:r w:rsidR="006B689A">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0</w:t>
      </w:r>
      <w:r w:rsidRPr="00B048DE">
        <w:rPr>
          <w:rFonts w:ascii="Times New Roman" w:eastAsia="Times New Roman" w:hAnsi="Times New Roman" w:cs="Times New Roman"/>
          <w:b/>
          <w:bCs/>
          <w:sz w:val="20"/>
          <w:szCs w:val="20"/>
          <w:lang w:bidi="hi-IN"/>
        </w:rPr>
        <w:tab/>
        <w:t>2</w:t>
      </w:r>
      <w:r w:rsidRPr="00B048DE">
        <w:rPr>
          <w:rFonts w:ascii="Times New Roman" w:eastAsia="Times New Roman" w:hAnsi="Times New Roman" w:cs="Times New Roman"/>
          <w:b/>
          <w:bCs/>
          <w:sz w:val="20"/>
          <w:szCs w:val="20"/>
          <w:lang w:bidi="hi-IN"/>
        </w:rPr>
        <w:tab/>
        <w:t>1</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Based on theory course ETCE-401, 10-12 exercises, designs/experiments.</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931DD5" w:rsidRPr="00456455" w:rsidRDefault="00931DD5" w:rsidP="00931DD5">
      <w:pPr>
        <w:spacing w:after="0" w:line="240" w:lineRule="auto"/>
        <w:rPr>
          <w:rFonts w:ascii="Times New Roman" w:hAnsi="Times New Roman" w:cs="Times New Roman"/>
          <w:b/>
          <w:sz w:val="20"/>
        </w:rPr>
      </w:pPr>
      <w:r w:rsidRPr="00456455">
        <w:rPr>
          <w:rFonts w:ascii="Times New Roman" w:hAnsi="Times New Roman" w:cs="Times New Roman"/>
          <w:b/>
          <w:sz w:val="20"/>
        </w:rPr>
        <w:t xml:space="preserve">NOTE:- At least 8 Experiments </w:t>
      </w:r>
      <w:r>
        <w:rPr>
          <w:rFonts w:ascii="Times New Roman" w:hAnsi="Times New Roman" w:cs="Times New Roman"/>
          <w:b/>
          <w:sz w:val="20"/>
        </w:rPr>
        <w:t xml:space="preserve">from the syllabus </w:t>
      </w:r>
      <w:r w:rsidRPr="00456455">
        <w:rPr>
          <w:rFonts w:ascii="Times New Roman" w:hAnsi="Times New Roman" w:cs="Times New Roman"/>
          <w:b/>
          <w:sz w:val="20"/>
        </w:rPr>
        <w:t xml:space="preserve"> must be done in the semester.</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center"/>
        <w:rPr>
          <w:rFonts w:ascii="Times New Roman" w:eastAsia="Calibri" w:hAnsi="Times New Roman" w:cs="Times New Roman"/>
          <w:b/>
          <w:bCs/>
          <w:sz w:val="20"/>
          <w:szCs w:val="20"/>
          <w:u w:val="single"/>
        </w:rPr>
      </w:pPr>
      <w:r w:rsidRPr="00B048DE">
        <w:rPr>
          <w:rFonts w:ascii="Times New Roman" w:eastAsia="Calibri" w:hAnsi="Times New Roman" w:cs="Times New Roman"/>
          <w:b/>
          <w:bCs/>
          <w:sz w:val="20"/>
          <w:szCs w:val="20"/>
          <w:u w:val="single"/>
        </w:rPr>
        <w:lastRenderedPageBreak/>
        <w:t>DATABASE MANAGEMENT SYSTEMS</w:t>
      </w:r>
      <w:r w:rsidRPr="00B048DE">
        <w:rPr>
          <w:rFonts w:ascii="Times New Roman" w:eastAsia="Calibri" w:hAnsi="Times New Roman" w:cs="Times New Roman"/>
          <w:b/>
          <w:bCs/>
          <w:sz w:val="20"/>
          <w:szCs w:val="20"/>
          <w:u w:val="single"/>
          <w:lang w:val="en-IN"/>
        </w:rPr>
        <w:t xml:space="preserve"> LAB</w:t>
      </w:r>
    </w:p>
    <w:p w:rsidR="00B048DE" w:rsidRPr="00B048DE" w:rsidRDefault="00B048DE" w:rsidP="00B048DE">
      <w:pPr>
        <w:tabs>
          <w:tab w:val="left" w:pos="2568"/>
        </w:tabs>
        <w:spacing w:after="0" w:line="240" w:lineRule="auto"/>
        <w:jc w:val="both"/>
        <w:rPr>
          <w:rFonts w:ascii="Times New Roman" w:eastAsia="Calibri" w:hAnsi="Times New Roman" w:cs="Times New Roman"/>
          <w:b/>
          <w:bCs/>
          <w:sz w:val="20"/>
          <w:szCs w:val="20"/>
          <w:u w:val="single"/>
        </w:rPr>
      </w:pPr>
    </w:p>
    <w:p w:rsidR="00B048DE" w:rsidRPr="00B048DE" w:rsidRDefault="00B048DE" w:rsidP="00B048DE">
      <w:pPr>
        <w:spacing w:after="0" w:line="240" w:lineRule="auto"/>
        <w:jc w:val="both"/>
        <w:rPr>
          <w:rFonts w:ascii="Times New Roman" w:eastAsia="Calibri" w:hAnsi="Times New Roman" w:cs="Times New Roman"/>
          <w:b/>
          <w:bCs/>
          <w:sz w:val="20"/>
          <w:szCs w:val="20"/>
        </w:rPr>
      </w:pPr>
      <w:r w:rsidRPr="00B048DE">
        <w:rPr>
          <w:rFonts w:ascii="Times New Roman" w:eastAsia="Calibri" w:hAnsi="Times New Roman" w:cs="Times New Roman"/>
          <w:b/>
          <w:bCs/>
          <w:sz w:val="20"/>
          <w:szCs w:val="20"/>
        </w:rPr>
        <w:t>Paper Code:</w:t>
      </w:r>
      <w:r w:rsidRPr="00B048DE">
        <w:rPr>
          <w:rFonts w:ascii="Times New Roman" w:eastAsia="Calibri" w:hAnsi="Times New Roman" w:cs="Times New Roman"/>
          <w:b/>
          <w:bCs/>
          <w:sz w:val="20"/>
          <w:szCs w:val="20"/>
          <w:lang w:val="en-IN"/>
        </w:rPr>
        <w:t xml:space="preserve"> ETC</w:t>
      </w:r>
      <w:r w:rsidR="009959D5">
        <w:rPr>
          <w:rFonts w:ascii="Times New Roman" w:eastAsia="Calibri" w:hAnsi="Times New Roman" w:cs="Times New Roman"/>
          <w:b/>
          <w:bCs/>
          <w:sz w:val="20"/>
          <w:szCs w:val="20"/>
          <w:lang w:val="en-IN"/>
        </w:rPr>
        <w:t>E</w:t>
      </w:r>
      <w:r w:rsidRPr="00B048DE">
        <w:rPr>
          <w:rFonts w:ascii="Times New Roman" w:eastAsia="Calibri" w:hAnsi="Times New Roman" w:cs="Times New Roman"/>
          <w:b/>
          <w:bCs/>
          <w:sz w:val="20"/>
          <w:szCs w:val="20"/>
          <w:lang w:val="en-IN"/>
        </w:rPr>
        <w:t>-459</w:t>
      </w:r>
      <w:r w:rsidR="009959D5">
        <w:rPr>
          <w:rFonts w:ascii="Times New Roman" w:eastAsia="Calibri" w:hAnsi="Times New Roman" w:cs="Times New Roman"/>
          <w:b/>
          <w:bCs/>
          <w:sz w:val="20"/>
          <w:szCs w:val="20"/>
          <w:lang w:val="en-IN"/>
        </w:rPr>
        <w:t>(ELECTIVE)</w:t>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t xml:space="preserve">L </w:t>
      </w:r>
      <w:r w:rsidRPr="00B048DE">
        <w:rPr>
          <w:rFonts w:ascii="Times New Roman" w:eastAsia="Calibri" w:hAnsi="Times New Roman" w:cs="Times New Roman"/>
          <w:b/>
          <w:bCs/>
          <w:sz w:val="20"/>
          <w:szCs w:val="20"/>
        </w:rPr>
        <w:tab/>
        <w:t>T/P</w:t>
      </w:r>
      <w:r w:rsidRPr="00B048DE">
        <w:rPr>
          <w:rFonts w:ascii="Times New Roman" w:eastAsia="Calibri" w:hAnsi="Times New Roman" w:cs="Times New Roman"/>
          <w:b/>
          <w:bCs/>
          <w:sz w:val="20"/>
          <w:szCs w:val="20"/>
        </w:rPr>
        <w:tab/>
        <w:t>C</w:t>
      </w:r>
    </w:p>
    <w:p w:rsidR="00B048DE" w:rsidRPr="00B048DE" w:rsidRDefault="00B048DE" w:rsidP="00B048DE">
      <w:pPr>
        <w:spacing w:after="0" w:line="240" w:lineRule="auto"/>
        <w:jc w:val="both"/>
        <w:rPr>
          <w:rFonts w:ascii="Times New Roman" w:eastAsia="Calibri" w:hAnsi="Times New Roman" w:cs="Times New Roman"/>
          <w:b/>
          <w:bCs/>
          <w:sz w:val="20"/>
          <w:szCs w:val="20"/>
        </w:rPr>
      </w:pPr>
      <w:r w:rsidRPr="00B048DE">
        <w:rPr>
          <w:rFonts w:ascii="Times New Roman" w:eastAsia="Calibri" w:hAnsi="Times New Roman" w:cs="Times New Roman"/>
          <w:b/>
          <w:bCs/>
          <w:sz w:val="20"/>
          <w:szCs w:val="20"/>
        </w:rPr>
        <w:t>Paper:  Database Management Systems</w:t>
      </w:r>
      <w:r w:rsidRPr="00B048DE">
        <w:rPr>
          <w:rFonts w:ascii="Times New Roman" w:eastAsia="Calibri" w:hAnsi="Times New Roman" w:cs="Times New Roman"/>
          <w:b/>
          <w:bCs/>
          <w:sz w:val="20"/>
          <w:szCs w:val="20"/>
          <w:lang w:val="en-IN"/>
        </w:rPr>
        <w:t xml:space="preserve"> Lab</w:t>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t xml:space="preserve">                     </w:t>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lang w:val="en-IN"/>
        </w:rPr>
        <w:t>0</w:t>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lang w:val="en-IN"/>
        </w:rPr>
        <w:t>2</w:t>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lang w:val="en-IN"/>
        </w:rPr>
        <w:t>1</w:t>
      </w:r>
    </w:p>
    <w:p w:rsidR="00B048DE" w:rsidRPr="00B048DE" w:rsidRDefault="00B048DE" w:rsidP="00B048DE">
      <w:pPr>
        <w:spacing w:before="100" w:beforeAutospacing="1" w:after="100" w:afterAutospacing="1" w:line="240" w:lineRule="auto"/>
        <w:jc w:val="center"/>
        <w:outlineLvl w:val="0"/>
        <w:rPr>
          <w:rFonts w:ascii="Times New Roman" w:eastAsia="Times New Roman" w:hAnsi="Times New Roman" w:cs="Times New Roman"/>
          <w:b/>
          <w:bCs/>
          <w:kern w:val="36"/>
          <w:sz w:val="20"/>
          <w:szCs w:val="20"/>
          <w:u w:val="single"/>
          <w:lang w:val="en-IN" w:eastAsia="en-IN"/>
        </w:rPr>
      </w:pPr>
      <w:r w:rsidRPr="00B048DE">
        <w:rPr>
          <w:rFonts w:ascii="Times New Roman" w:eastAsia="Times New Roman" w:hAnsi="Times New Roman" w:cs="Times New Roman"/>
          <w:b/>
          <w:bCs/>
          <w:kern w:val="36"/>
          <w:sz w:val="20"/>
          <w:szCs w:val="20"/>
          <w:u w:val="single"/>
          <w:lang w:val="en-IN" w:eastAsia="en-IN"/>
        </w:rPr>
        <w:t>LAB BASED ON DBMS</w:t>
      </w:r>
    </w:p>
    <w:p w:rsidR="00B048DE" w:rsidRPr="00B048DE" w:rsidRDefault="00B048DE" w:rsidP="00B048DE">
      <w:pPr>
        <w:autoSpaceDE w:val="0"/>
        <w:autoSpaceDN w:val="0"/>
        <w:adjustRightInd w:val="0"/>
        <w:spacing w:after="0" w:line="240" w:lineRule="auto"/>
        <w:rPr>
          <w:rFonts w:ascii="Times New Roman" w:eastAsia="Calibri" w:hAnsi="Times New Roman" w:cs="Times New Roman"/>
          <w:sz w:val="20"/>
          <w:szCs w:val="20"/>
          <w:lang w:val="en-IN"/>
        </w:rPr>
      </w:pPr>
      <w:r w:rsidRPr="00B048DE">
        <w:rPr>
          <w:rFonts w:ascii="Times New Roman" w:eastAsia="Calibri" w:hAnsi="Times New Roman" w:cs="Times New Roman"/>
          <w:sz w:val="20"/>
          <w:szCs w:val="20"/>
          <w:lang w:val="en-IN"/>
        </w:rPr>
        <w:t>Lab includes implementation of DDL, DCL, DML i.e SQL in Oracle.</w:t>
      </w:r>
    </w:p>
    <w:p w:rsidR="00B048DE" w:rsidRPr="00B048DE" w:rsidRDefault="00B048DE" w:rsidP="00B048DE">
      <w:pPr>
        <w:autoSpaceDE w:val="0"/>
        <w:autoSpaceDN w:val="0"/>
        <w:adjustRightInd w:val="0"/>
        <w:spacing w:after="0" w:line="240" w:lineRule="auto"/>
        <w:jc w:val="both"/>
        <w:rPr>
          <w:rFonts w:ascii="Times New Roman" w:eastAsia="Calibri" w:hAnsi="Times New Roman" w:cs="Times New Roman"/>
          <w:sz w:val="20"/>
          <w:szCs w:val="20"/>
          <w:lang w:val="en-IN"/>
        </w:rPr>
      </w:pPr>
    </w:p>
    <w:p w:rsidR="00B048DE" w:rsidRPr="00B048DE" w:rsidRDefault="00B048DE" w:rsidP="00B048DE">
      <w:pPr>
        <w:spacing w:after="0" w:line="240" w:lineRule="auto"/>
        <w:rPr>
          <w:rFonts w:ascii="Times New Roman" w:eastAsia="Calibri" w:hAnsi="Times New Roman" w:cs="Times New Roman"/>
          <w:b/>
          <w:sz w:val="20"/>
          <w:szCs w:val="20"/>
          <w:u w:val="single"/>
          <w:lang w:val="en-IN"/>
        </w:rPr>
      </w:pPr>
      <w:r w:rsidRPr="00B048DE">
        <w:rPr>
          <w:rFonts w:ascii="Times New Roman" w:eastAsia="Calibri" w:hAnsi="Times New Roman" w:cs="Times New Roman"/>
          <w:b/>
          <w:sz w:val="20"/>
          <w:szCs w:val="20"/>
          <w:u w:val="single"/>
          <w:lang w:val="en-IN"/>
        </w:rPr>
        <w:t>List of Experiments:</w:t>
      </w:r>
    </w:p>
    <w:p w:rsidR="00B048DE" w:rsidRPr="00B048DE" w:rsidRDefault="00B048DE" w:rsidP="00B048DE">
      <w:pPr>
        <w:spacing w:after="0" w:line="240" w:lineRule="auto"/>
        <w:rPr>
          <w:rFonts w:ascii="Times New Roman" w:eastAsia="Calibri" w:hAnsi="Times New Roman" w:cs="Times New Roman"/>
          <w:b/>
          <w:sz w:val="20"/>
          <w:szCs w:val="20"/>
          <w:u w:val="single"/>
          <w:lang w:val="en-IN"/>
        </w:rPr>
      </w:pPr>
    </w:p>
    <w:p w:rsidR="00B048DE" w:rsidRPr="00B048DE" w:rsidRDefault="00B048DE" w:rsidP="00B43E9D">
      <w:pPr>
        <w:numPr>
          <w:ilvl w:val="0"/>
          <w:numId w:val="25"/>
        </w:numPr>
        <w:spacing w:after="0" w:line="240" w:lineRule="auto"/>
        <w:contextualSpacing/>
        <w:rPr>
          <w:rFonts w:ascii="Times New Roman" w:eastAsia="Calibri" w:hAnsi="Times New Roman" w:cs="Times New Roman"/>
          <w:sz w:val="20"/>
          <w:szCs w:val="20"/>
          <w:lang w:val="en-IN"/>
        </w:rPr>
      </w:pPr>
      <w:r w:rsidRPr="00B048DE">
        <w:rPr>
          <w:rFonts w:ascii="Times New Roman" w:eastAsia="Calibri" w:hAnsi="Times New Roman" w:cs="Times New Roman"/>
          <w:sz w:val="20"/>
          <w:szCs w:val="20"/>
          <w:lang w:val="en-IN"/>
        </w:rPr>
        <w:t>Design a Database and create required tables. For e.g. Bank, College Database</w:t>
      </w:r>
    </w:p>
    <w:p w:rsidR="00B048DE" w:rsidRPr="00B048DE" w:rsidRDefault="00B048DE" w:rsidP="00B43E9D">
      <w:pPr>
        <w:numPr>
          <w:ilvl w:val="0"/>
          <w:numId w:val="25"/>
        </w:numPr>
        <w:spacing w:after="0" w:line="240" w:lineRule="auto"/>
        <w:contextualSpacing/>
        <w:rPr>
          <w:rFonts w:ascii="Times New Roman" w:eastAsia="Calibri" w:hAnsi="Times New Roman" w:cs="Times New Roman"/>
          <w:sz w:val="20"/>
          <w:szCs w:val="20"/>
          <w:lang w:val="en-IN"/>
        </w:rPr>
      </w:pPr>
      <w:r w:rsidRPr="00B048DE">
        <w:rPr>
          <w:rFonts w:ascii="Times New Roman" w:eastAsia="Calibri" w:hAnsi="Times New Roman" w:cs="Times New Roman"/>
          <w:sz w:val="20"/>
          <w:szCs w:val="20"/>
          <w:lang w:val="en-IN"/>
        </w:rPr>
        <w:t>Apply the constraints like Primary Key, Foreign key, NOT NULL to the tables.</w:t>
      </w:r>
    </w:p>
    <w:p w:rsidR="00B048DE" w:rsidRPr="00B048DE" w:rsidRDefault="00B048DE" w:rsidP="00B43E9D">
      <w:pPr>
        <w:numPr>
          <w:ilvl w:val="0"/>
          <w:numId w:val="25"/>
        </w:numPr>
        <w:spacing w:after="0" w:line="240" w:lineRule="auto"/>
        <w:contextualSpacing/>
        <w:rPr>
          <w:rFonts w:ascii="Times New Roman" w:eastAsia="Calibri" w:hAnsi="Times New Roman" w:cs="Times New Roman"/>
          <w:sz w:val="20"/>
          <w:szCs w:val="20"/>
          <w:lang w:val="en-IN"/>
        </w:rPr>
      </w:pPr>
      <w:r w:rsidRPr="00B048DE">
        <w:rPr>
          <w:rFonts w:ascii="Times New Roman" w:eastAsia="Calibri" w:hAnsi="Times New Roman" w:cs="Times New Roman"/>
          <w:sz w:val="20"/>
          <w:szCs w:val="20"/>
          <w:lang w:val="en-IN"/>
        </w:rPr>
        <w:t>Write a SQL statement for implementing ALTER, UPDATE and DELETE</w:t>
      </w:r>
    </w:p>
    <w:p w:rsidR="00B048DE" w:rsidRPr="00B048DE" w:rsidRDefault="00B048DE" w:rsidP="00B43E9D">
      <w:pPr>
        <w:numPr>
          <w:ilvl w:val="0"/>
          <w:numId w:val="25"/>
        </w:numPr>
        <w:spacing w:after="0" w:line="240" w:lineRule="auto"/>
        <w:contextualSpacing/>
        <w:rPr>
          <w:rFonts w:ascii="Times New Roman" w:eastAsia="Calibri" w:hAnsi="Times New Roman" w:cs="Times New Roman"/>
          <w:sz w:val="20"/>
          <w:szCs w:val="20"/>
          <w:lang w:val="en-IN"/>
        </w:rPr>
      </w:pPr>
      <w:r w:rsidRPr="00B048DE">
        <w:rPr>
          <w:rFonts w:ascii="Times New Roman" w:eastAsia="Calibri" w:hAnsi="Times New Roman" w:cs="Times New Roman"/>
          <w:sz w:val="20"/>
          <w:szCs w:val="20"/>
          <w:lang w:val="en-IN"/>
        </w:rPr>
        <w:t>Write the queries to implement the joins</w:t>
      </w:r>
    </w:p>
    <w:p w:rsidR="00B048DE" w:rsidRPr="00B048DE" w:rsidRDefault="00B048DE" w:rsidP="00B43E9D">
      <w:pPr>
        <w:numPr>
          <w:ilvl w:val="0"/>
          <w:numId w:val="25"/>
        </w:numPr>
        <w:spacing w:after="0" w:line="240" w:lineRule="auto"/>
        <w:contextualSpacing/>
        <w:rPr>
          <w:rFonts w:ascii="Times New Roman" w:eastAsia="Calibri" w:hAnsi="Times New Roman" w:cs="Times New Roman"/>
          <w:sz w:val="20"/>
          <w:szCs w:val="20"/>
          <w:lang w:val="en-IN"/>
        </w:rPr>
      </w:pPr>
      <w:r w:rsidRPr="00B048DE">
        <w:rPr>
          <w:rFonts w:ascii="Times New Roman" w:eastAsia="Calibri" w:hAnsi="Times New Roman" w:cs="Times New Roman"/>
          <w:sz w:val="20"/>
          <w:szCs w:val="20"/>
          <w:lang w:val="en-IN"/>
        </w:rPr>
        <w:t>Write the queries for implementing the following functions: MAX (), MIN (),AVG (),COUNT ()</w:t>
      </w:r>
    </w:p>
    <w:p w:rsidR="00B048DE" w:rsidRPr="00B048DE" w:rsidRDefault="00B048DE" w:rsidP="00B43E9D">
      <w:pPr>
        <w:numPr>
          <w:ilvl w:val="0"/>
          <w:numId w:val="25"/>
        </w:numPr>
        <w:spacing w:after="0" w:line="240" w:lineRule="auto"/>
        <w:contextualSpacing/>
        <w:rPr>
          <w:rFonts w:ascii="Times New Roman" w:eastAsia="Calibri" w:hAnsi="Times New Roman" w:cs="Times New Roman"/>
          <w:sz w:val="20"/>
          <w:szCs w:val="20"/>
          <w:lang w:val="en-IN"/>
        </w:rPr>
      </w:pPr>
      <w:r w:rsidRPr="00B048DE">
        <w:rPr>
          <w:rFonts w:ascii="Times New Roman" w:eastAsia="Calibri" w:hAnsi="Times New Roman" w:cs="Times New Roman"/>
          <w:sz w:val="20"/>
          <w:szCs w:val="20"/>
          <w:lang w:val="en-IN"/>
        </w:rPr>
        <w:t>Write the queries to implement the concept of Integrity constrains</w:t>
      </w:r>
    </w:p>
    <w:p w:rsidR="00B048DE" w:rsidRPr="00B048DE" w:rsidRDefault="00B048DE" w:rsidP="00B43E9D">
      <w:pPr>
        <w:numPr>
          <w:ilvl w:val="0"/>
          <w:numId w:val="25"/>
        </w:numPr>
        <w:spacing w:after="0" w:line="240" w:lineRule="auto"/>
        <w:contextualSpacing/>
        <w:rPr>
          <w:rFonts w:ascii="Times New Roman" w:eastAsia="Calibri" w:hAnsi="Times New Roman" w:cs="Times New Roman"/>
          <w:sz w:val="20"/>
          <w:szCs w:val="20"/>
          <w:lang w:val="en-IN"/>
        </w:rPr>
      </w:pPr>
      <w:r w:rsidRPr="00B048DE">
        <w:rPr>
          <w:rFonts w:ascii="Times New Roman" w:eastAsia="Calibri" w:hAnsi="Times New Roman" w:cs="Times New Roman"/>
          <w:sz w:val="20"/>
          <w:szCs w:val="20"/>
          <w:lang w:val="en-IN"/>
        </w:rPr>
        <w:t>Write the queries to create the views</w:t>
      </w:r>
    </w:p>
    <w:p w:rsidR="00B048DE" w:rsidRPr="00B048DE" w:rsidRDefault="00B048DE" w:rsidP="00B43E9D">
      <w:pPr>
        <w:numPr>
          <w:ilvl w:val="0"/>
          <w:numId w:val="25"/>
        </w:numPr>
        <w:spacing w:after="0" w:line="240" w:lineRule="auto"/>
        <w:contextualSpacing/>
        <w:rPr>
          <w:rFonts w:ascii="Times New Roman" w:eastAsia="Calibri" w:hAnsi="Times New Roman" w:cs="Times New Roman"/>
          <w:sz w:val="20"/>
          <w:szCs w:val="20"/>
          <w:lang w:val="en-IN"/>
        </w:rPr>
      </w:pPr>
      <w:r w:rsidRPr="00B048DE">
        <w:rPr>
          <w:rFonts w:ascii="Times New Roman" w:eastAsia="Calibri" w:hAnsi="Times New Roman" w:cs="Times New Roman"/>
          <w:sz w:val="20"/>
          <w:szCs w:val="20"/>
          <w:lang w:val="en-IN"/>
        </w:rPr>
        <w:t>Perform the queries for triggers</w:t>
      </w:r>
    </w:p>
    <w:p w:rsidR="00B048DE" w:rsidRPr="00B048DE" w:rsidRDefault="00B048DE" w:rsidP="00B43E9D">
      <w:pPr>
        <w:numPr>
          <w:ilvl w:val="0"/>
          <w:numId w:val="25"/>
        </w:numPr>
        <w:spacing w:after="0" w:line="240" w:lineRule="auto"/>
        <w:contextualSpacing/>
        <w:rPr>
          <w:rFonts w:ascii="Times New Roman" w:eastAsia="Calibri" w:hAnsi="Times New Roman" w:cs="Times New Roman"/>
          <w:sz w:val="20"/>
          <w:szCs w:val="20"/>
          <w:lang w:val="en-IN"/>
        </w:rPr>
      </w:pPr>
      <w:r w:rsidRPr="00B048DE">
        <w:rPr>
          <w:rFonts w:ascii="Times New Roman" w:eastAsia="Calibri" w:hAnsi="Times New Roman" w:cs="Times New Roman"/>
          <w:sz w:val="20"/>
          <w:szCs w:val="20"/>
          <w:lang w:val="en-IN"/>
        </w:rPr>
        <w:t>Perform the following operation for demonstrating the insertion, updation and deletion using the referential integrity constraints</w:t>
      </w:r>
    </w:p>
    <w:p w:rsidR="00B048DE" w:rsidRPr="00B048DE" w:rsidRDefault="00B048DE" w:rsidP="00B048DE">
      <w:pPr>
        <w:spacing w:before="100" w:beforeAutospacing="1" w:after="100" w:afterAutospacing="1" w:line="240" w:lineRule="auto"/>
        <w:jc w:val="both"/>
        <w:outlineLvl w:val="0"/>
        <w:rPr>
          <w:rFonts w:ascii="Times New Roman" w:eastAsia="Times New Roman" w:hAnsi="Times New Roman" w:cs="Times New Roman"/>
          <w:b/>
          <w:bCs/>
          <w:color w:val="222222"/>
          <w:sz w:val="20"/>
          <w:szCs w:val="20"/>
          <w:lang w:val="en-IN"/>
        </w:rPr>
      </w:pPr>
      <w:r w:rsidRPr="00B048DE">
        <w:rPr>
          <w:rFonts w:ascii="Times New Roman" w:eastAsia="Times New Roman" w:hAnsi="Times New Roman" w:cs="Times New Roman"/>
          <w:b/>
          <w:bCs/>
          <w:color w:val="222222"/>
          <w:sz w:val="20"/>
          <w:szCs w:val="20"/>
          <w:lang w:val="en-IN"/>
        </w:rPr>
        <w:t>TEXT BOOK:</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color w:val="222222"/>
          <w:sz w:val="20"/>
          <w:szCs w:val="20"/>
          <w:lang w:val="en-IN"/>
        </w:rPr>
      </w:pPr>
      <w:r w:rsidRPr="00B048DE">
        <w:rPr>
          <w:rFonts w:ascii="Times New Roman" w:eastAsia="Times New Roman" w:hAnsi="Times New Roman" w:cs="Times New Roman"/>
          <w:color w:val="222222"/>
          <w:sz w:val="20"/>
          <w:szCs w:val="20"/>
          <w:lang w:val="en-IN"/>
        </w:rPr>
        <w:t>1. SQL/ PL/SQL, The programming language of Oracle, Ivan Bayross, 4th Edition BPB Publications</w:t>
      </w:r>
    </w:p>
    <w:p w:rsidR="00B048DE" w:rsidRPr="00B048DE" w:rsidRDefault="00B048DE" w:rsidP="00B048DE">
      <w:pPr>
        <w:autoSpaceDE w:val="0"/>
        <w:autoSpaceDN w:val="0"/>
        <w:adjustRightInd w:val="0"/>
        <w:spacing w:after="0" w:line="240" w:lineRule="auto"/>
        <w:jc w:val="both"/>
        <w:rPr>
          <w:rFonts w:ascii="Times New Roman" w:eastAsia="Calibri" w:hAnsi="Times New Roman" w:cs="Times New Roman"/>
          <w:sz w:val="20"/>
          <w:szCs w:val="20"/>
          <w:lang w:val="en-IN"/>
        </w:rPr>
      </w:pPr>
    </w:p>
    <w:p w:rsidR="00B048DE" w:rsidRPr="00B048DE" w:rsidRDefault="00B048DE" w:rsidP="00B048DE">
      <w:pPr>
        <w:spacing w:after="0" w:line="240" w:lineRule="auto"/>
        <w:rPr>
          <w:rFonts w:ascii="Times New Roman" w:eastAsia="Calibri" w:hAnsi="Times New Roman" w:cs="Times New Roman"/>
          <w:sz w:val="20"/>
          <w:szCs w:val="20"/>
          <w:lang w:val="en-IN"/>
        </w:rPr>
      </w:pPr>
    </w:p>
    <w:p w:rsidR="00B048DE" w:rsidRPr="00B048DE" w:rsidRDefault="00B048DE" w:rsidP="00B048DE">
      <w:pPr>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br w:type="page"/>
      </w:r>
    </w:p>
    <w:p w:rsidR="00C45FB6" w:rsidRDefault="00C45FB6" w:rsidP="00C45FB6">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C45FB6">
        <w:rPr>
          <w:rFonts w:ascii="Times New Roman" w:eastAsia="Times New Roman" w:hAnsi="Times New Roman" w:cs="Times New Roman"/>
          <w:b/>
          <w:bCs/>
          <w:sz w:val="20"/>
          <w:szCs w:val="20"/>
          <w:u w:val="single"/>
          <w:lang w:bidi="hi-IN"/>
        </w:rPr>
        <w:lastRenderedPageBreak/>
        <w:t>MINOR PROJECT</w:t>
      </w:r>
    </w:p>
    <w:p w:rsidR="00C45FB6" w:rsidRPr="00C45FB6" w:rsidRDefault="00C45FB6" w:rsidP="00C45FB6">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code: ETCE</w:t>
      </w:r>
      <w:r w:rsidR="006C48E7">
        <w:rPr>
          <w:rFonts w:ascii="Times New Roman" w:eastAsia="Times New Roman" w:hAnsi="Times New Roman" w:cs="Times New Roman"/>
          <w:b/>
          <w:bCs/>
          <w:sz w:val="20"/>
          <w:szCs w:val="20"/>
          <w:lang w:bidi="hi-IN"/>
        </w:rPr>
        <w:t>-</w:t>
      </w:r>
      <w:r w:rsidRPr="00B048DE">
        <w:rPr>
          <w:rFonts w:ascii="Times New Roman" w:eastAsia="Times New Roman" w:hAnsi="Times New Roman" w:cs="Times New Roman"/>
          <w:b/>
          <w:bCs/>
          <w:sz w:val="20"/>
          <w:szCs w:val="20"/>
          <w:lang w:bidi="hi-IN"/>
        </w:rPr>
        <w:t>455</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 xml:space="preserve"> L</w:t>
      </w:r>
      <w:r w:rsidRPr="00B048DE">
        <w:rPr>
          <w:rFonts w:ascii="Times New Roman" w:eastAsia="Times New Roman" w:hAnsi="Times New Roman" w:cs="Times New Roman"/>
          <w:b/>
          <w:bCs/>
          <w:sz w:val="20"/>
          <w:szCs w:val="20"/>
          <w:lang w:bidi="hi-IN"/>
        </w:rPr>
        <w:tab/>
        <w:t>T/P</w:t>
      </w:r>
      <w:r w:rsidRPr="00B048DE">
        <w:rPr>
          <w:rFonts w:ascii="Times New Roman" w:eastAsia="Times New Roman" w:hAnsi="Times New Roman" w:cs="Times New Roman"/>
          <w:b/>
          <w:bCs/>
          <w:sz w:val="20"/>
          <w:szCs w:val="20"/>
          <w:lang w:bidi="hi-IN"/>
        </w:rPr>
        <w:tab/>
        <w:t xml:space="preserve"> C</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sz w:val="20"/>
          <w:szCs w:val="20"/>
        </w:rPr>
      </w:pPr>
      <w:r w:rsidRPr="00B048DE">
        <w:rPr>
          <w:rFonts w:ascii="Times New Roman" w:eastAsia="Times New Roman" w:hAnsi="Times New Roman" w:cs="Times New Roman"/>
          <w:b/>
          <w:bCs/>
          <w:sz w:val="20"/>
          <w:szCs w:val="20"/>
          <w:lang w:bidi="hi-IN"/>
        </w:rPr>
        <w:t>Paper: Minor Project</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0</w:t>
      </w:r>
      <w:r w:rsidRPr="00B048DE">
        <w:rPr>
          <w:rFonts w:ascii="Times New Roman" w:eastAsia="Times New Roman" w:hAnsi="Times New Roman" w:cs="Times New Roman"/>
          <w:b/>
          <w:bCs/>
          <w:sz w:val="20"/>
          <w:szCs w:val="20"/>
          <w:lang w:bidi="hi-IN"/>
        </w:rPr>
        <w:tab/>
        <w:t>6</w:t>
      </w:r>
      <w:r w:rsidRPr="00B048DE">
        <w:rPr>
          <w:rFonts w:ascii="Times New Roman" w:eastAsia="Times New Roman" w:hAnsi="Times New Roman" w:cs="Times New Roman"/>
          <w:b/>
          <w:bCs/>
          <w:sz w:val="20"/>
          <w:szCs w:val="20"/>
          <w:lang w:bidi="hi-IN"/>
        </w:rPr>
        <w:tab/>
        <w:t>3</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The student will submit a synopsis at the beginning of the semester for approval from the departmental committee in a specified format.</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The Project work will be a design project or experimental project or computer oriented project or Research Review Project on any of the topics of civil engineering interest. It will be a group project.</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The assessment of the project will be done at the end of the 7th semester by a departmental committee consisting of 2-3 faculty members/experts specialized in various fields of Civil Engineering. The students will present their project work before the committee. The complete project report is to be submitted prior to the practical exams of 7th semester. However, an interim report based on the work carried out will have be submitted by the students within two weeks of first mid semester exam of 7th semester to the Project Guides based on the Assessment after submission of interim report, but prior to commencement of Theory exams.</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1B2306" w:rsidRDefault="001B2306" w:rsidP="001B2306">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1B2306">
        <w:rPr>
          <w:rFonts w:ascii="Times New Roman" w:eastAsia="Times New Roman" w:hAnsi="Times New Roman" w:cs="Times New Roman"/>
          <w:b/>
          <w:bCs/>
          <w:sz w:val="20"/>
          <w:szCs w:val="20"/>
          <w:u w:val="single"/>
          <w:lang w:bidi="hi-IN"/>
        </w:rPr>
        <w:lastRenderedPageBreak/>
        <w:t>INDUSTRIAL TRAINING RELATED TO CIVIL ENGINEERING</w:t>
      </w:r>
    </w:p>
    <w:p w:rsidR="001B2306" w:rsidRPr="001B2306" w:rsidRDefault="001B2306" w:rsidP="001B2306">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B048DE" w:rsidRPr="00B048DE" w:rsidRDefault="001B63C8"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code: ETCE-</w:t>
      </w:r>
      <w:r w:rsidR="00B048DE" w:rsidRPr="00B048DE">
        <w:rPr>
          <w:rFonts w:ascii="Times New Roman" w:eastAsia="Times New Roman" w:hAnsi="Times New Roman" w:cs="Times New Roman"/>
          <w:b/>
          <w:bCs/>
          <w:sz w:val="20"/>
          <w:szCs w:val="20"/>
          <w:lang w:bidi="hi-IN"/>
        </w:rPr>
        <w:t>457</w:t>
      </w:r>
      <w:r w:rsidR="00B048DE" w:rsidRPr="00B048DE">
        <w:rPr>
          <w:rFonts w:ascii="Times New Roman" w:eastAsia="Times New Roman" w:hAnsi="Times New Roman" w:cs="Times New Roman"/>
          <w:b/>
          <w:bCs/>
          <w:sz w:val="20"/>
          <w:szCs w:val="20"/>
          <w:lang w:bidi="hi-IN"/>
        </w:rPr>
        <w:tab/>
      </w:r>
      <w:r w:rsidR="00B048DE" w:rsidRPr="00B048DE">
        <w:rPr>
          <w:rFonts w:ascii="Times New Roman" w:eastAsia="Times New Roman" w:hAnsi="Times New Roman" w:cs="Times New Roman"/>
          <w:b/>
          <w:bCs/>
          <w:sz w:val="20"/>
          <w:szCs w:val="20"/>
          <w:lang w:bidi="hi-IN"/>
        </w:rPr>
        <w:tab/>
      </w:r>
      <w:r w:rsidR="00B048DE" w:rsidRPr="00B048DE">
        <w:rPr>
          <w:rFonts w:ascii="Times New Roman" w:eastAsia="Times New Roman" w:hAnsi="Times New Roman" w:cs="Times New Roman"/>
          <w:b/>
          <w:bCs/>
          <w:sz w:val="20"/>
          <w:szCs w:val="20"/>
          <w:lang w:bidi="hi-IN"/>
        </w:rPr>
        <w:tab/>
      </w:r>
      <w:r w:rsidR="00B048DE" w:rsidRPr="00B048DE">
        <w:rPr>
          <w:rFonts w:ascii="Times New Roman" w:eastAsia="Times New Roman" w:hAnsi="Times New Roman" w:cs="Times New Roman"/>
          <w:b/>
          <w:bCs/>
          <w:sz w:val="20"/>
          <w:szCs w:val="20"/>
          <w:lang w:bidi="hi-IN"/>
        </w:rPr>
        <w:tab/>
      </w:r>
      <w:r w:rsidR="00B048DE" w:rsidRPr="00B048DE">
        <w:rPr>
          <w:rFonts w:ascii="Times New Roman" w:eastAsia="Times New Roman" w:hAnsi="Times New Roman" w:cs="Times New Roman"/>
          <w:b/>
          <w:bCs/>
          <w:sz w:val="20"/>
          <w:szCs w:val="20"/>
          <w:lang w:bidi="hi-IN"/>
        </w:rPr>
        <w:tab/>
      </w:r>
      <w:r w:rsidR="00B048DE" w:rsidRPr="00B048DE">
        <w:rPr>
          <w:rFonts w:ascii="Times New Roman" w:eastAsia="Times New Roman" w:hAnsi="Times New Roman" w:cs="Times New Roman"/>
          <w:b/>
          <w:bCs/>
          <w:sz w:val="20"/>
          <w:szCs w:val="20"/>
          <w:lang w:bidi="hi-IN"/>
        </w:rPr>
        <w:tab/>
      </w:r>
      <w:r w:rsidR="00B048DE" w:rsidRPr="00B048DE">
        <w:rPr>
          <w:rFonts w:ascii="Times New Roman" w:eastAsia="Times New Roman" w:hAnsi="Times New Roman" w:cs="Times New Roman"/>
          <w:b/>
          <w:bCs/>
          <w:sz w:val="20"/>
          <w:szCs w:val="20"/>
          <w:lang w:bidi="hi-IN"/>
        </w:rPr>
        <w:tab/>
      </w:r>
      <w:r w:rsidR="00B048DE" w:rsidRPr="00B048DE">
        <w:rPr>
          <w:rFonts w:ascii="Times New Roman" w:eastAsia="Times New Roman" w:hAnsi="Times New Roman" w:cs="Times New Roman"/>
          <w:b/>
          <w:bCs/>
          <w:sz w:val="20"/>
          <w:szCs w:val="20"/>
          <w:lang w:bidi="hi-IN"/>
        </w:rPr>
        <w:tab/>
        <w:t xml:space="preserve"> L</w:t>
      </w:r>
      <w:r w:rsidR="00B048DE" w:rsidRPr="00B048DE">
        <w:rPr>
          <w:rFonts w:ascii="Times New Roman" w:eastAsia="Times New Roman" w:hAnsi="Times New Roman" w:cs="Times New Roman"/>
          <w:b/>
          <w:bCs/>
          <w:sz w:val="20"/>
          <w:szCs w:val="20"/>
          <w:lang w:bidi="hi-IN"/>
        </w:rPr>
        <w:tab/>
        <w:t>T/P</w:t>
      </w:r>
      <w:r w:rsidR="00B048DE" w:rsidRPr="00B048DE">
        <w:rPr>
          <w:rFonts w:ascii="Times New Roman" w:eastAsia="Times New Roman" w:hAnsi="Times New Roman" w:cs="Times New Roman"/>
          <w:b/>
          <w:bCs/>
          <w:sz w:val="20"/>
          <w:szCs w:val="20"/>
          <w:lang w:bidi="hi-IN"/>
        </w:rPr>
        <w:tab/>
        <w:t xml:space="preserve"> C</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sz w:val="20"/>
          <w:szCs w:val="20"/>
        </w:rPr>
      </w:pPr>
      <w:r w:rsidRPr="00B048DE">
        <w:rPr>
          <w:rFonts w:ascii="Times New Roman" w:eastAsia="Times New Roman" w:hAnsi="Times New Roman" w:cs="Times New Roman"/>
          <w:b/>
          <w:bCs/>
          <w:sz w:val="20"/>
          <w:szCs w:val="20"/>
          <w:lang w:bidi="hi-IN"/>
        </w:rPr>
        <w:t>Paper: Industrial Training related to Civil Engineering</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0</w:t>
      </w:r>
      <w:r w:rsidRPr="00B048DE">
        <w:rPr>
          <w:rFonts w:ascii="Times New Roman" w:eastAsia="Times New Roman" w:hAnsi="Times New Roman" w:cs="Times New Roman"/>
          <w:b/>
          <w:bCs/>
          <w:sz w:val="20"/>
          <w:szCs w:val="20"/>
          <w:lang w:bidi="hi-IN"/>
        </w:rPr>
        <w:tab/>
        <w:t>0</w:t>
      </w:r>
      <w:r w:rsidRPr="00B048DE">
        <w:rPr>
          <w:rFonts w:ascii="Times New Roman" w:eastAsia="Times New Roman" w:hAnsi="Times New Roman" w:cs="Times New Roman"/>
          <w:b/>
          <w:bCs/>
          <w:sz w:val="20"/>
          <w:szCs w:val="20"/>
          <w:lang w:bidi="hi-IN"/>
        </w:rPr>
        <w:tab/>
        <w:t>1</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Minimum 4 weeks Industrial Training related to Environmental Engineering is to be conducted after 6</w:t>
      </w:r>
      <w:r w:rsidRPr="00B048DE">
        <w:rPr>
          <w:rFonts w:ascii="Times New Roman" w:eastAsia="Times New Roman" w:hAnsi="Times New Roman" w:cs="Times New Roman"/>
          <w:sz w:val="20"/>
          <w:szCs w:val="20"/>
          <w:vertAlign w:val="superscript"/>
        </w:rPr>
        <w:t>th</w:t>
      </w:r>
      <w:r w:rsidRPr="00B048DE">
        <w:rPr>
          <w:rFonts w:ascii="Times New Roman" w:eastAsia="Times New Roman" w:hAnsi="Times New Roman" w:cs="Times New Roman"/>
          <w:sz w:val="20"/>
          <w:szCs w:val="20"/>
        </w:rPr>
        <w:t xml:space="preserve"> semester. However, weekly presentations and Viva-voce is to be conducted in this semester.</w:t>
      </w:r>
    </w:p>
    <w:p w:rsidR="00B048DE" w:rsidRPr="00B048DE" w:rsidRDefault="00B048DE" w:rsidP="00B048DE">
      <w:pPr>
        <w:spacing w:after="0" w:line="240" w:lineRule="auto"/>
        <w:rPr>
          <w:rFonts w:ascii="Times New Roman" w:eastAsia="Times New Roman" w:hAnsi="Times New Roman" w:cs="Times New Roman"/>
          <w:sz w:val="20"/>
          <w:szCs w:val="20"/>
        </w:rPr>
      </w:pPr>
    </w:p>
    <w:p w:rsidR="00B048DE" w:rsidRDefault="00B048DE">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E82F07" w:rsidRPr="00E82F07" w:rsidRDefault="00E82F07" w:rsidP="00E82F07">
      <w:pPr>
        <w:spacing w:after="0" w:line="240" w:lineRule="auto"/>
        <w:jc w:val="center"/>
        <w:rPr>
          <w:rFonts w:ascii="Times New Roman" w:eastAsia="Times New Roman" w:hAnsi="Times New Roman" w:cs="Times New Roman"/>
          <w:b/>
          <w:bCs/>
          <w:sz w:val="20"/>
          <w:szCs w:val="20"/>
          <w:u w:val="single"/>
          <w:lang w:bidi="hi-IN"/>
        </w:rPr>
      </w:pPr>
      <w:r w:rsidRPr="00E82F07">
        <w:rPr>
          <w:rFonts w:ascii="Times New Roman" w:eastAsia="Times New Roman" w:hAnsi="Times New Roman" w:cs="Times New Roman"/>
          <w:b/>
          <w:bCs/>
          <w:sz w:val="20"/>
          <w:szCs w:val="20"/>
          <w:u w:val="single"/>
          <w:lang w:bidi="hi-IN"/>
        </w:rPr>
        <w:lastRenderedPageBreak/>
        <w:t xml:space="preserve">HUMAN VALUES </w:t>
      </w:r>
      <w:r w:rsidR="00E272AD">
        <w:rPr>
          <w:rFonts w:ascii="Times New Roman" w:eastAsia="Times New Roman" w:hAnsi="Times New Roman" w:cs="Times New Roman"/>
          <w:b/>
          <w:bCs/>
          <w:sz w:val="20"/>
          <w:szCs w:val="20"/>
          <w:u w:val="single"/>
          <w:lang w:bidi="hi-IN"/>
        </w:rPr>
        <w:t xml:space="preserve">AND </w:t>
      </w:r>
      <w:r w:rsidR="00E272AD" w:rsidRPr="00E82F07">
        <w:rPr>
          <w:rFonts w:ascii="Times New Roman" w:eastAsia="Times New Roman" w:hAnsi="Times New Roman" w:cs="Times New Roman"/>
          <w:b/>
          <w:bCs/>
          <w:sz w:val="20"/>
          <w:szCs w:val="20"/>
          <w:u w:val="single"/>
          <w:lang w:bidi="hi-IN"/>
        </w:rPr>
        <w:t>PROFESSIONAL</w:t>
      </w:r>
      <w:r w:rsidRPr="00E82F07">
        <w:rPr>
          <w:rFonts w:ascii="Times New Roman" w:eastAsia="Times New Roman" w:hAnsi="Times New Roman" w:cs="Times New Roman"/>
          <w:b/>
          <w:bCs/>
          <w:sz w:val="20"/>
          <w:szCs w:val="20"/>
          <w:u w:val="single"/>
          <w:lang w:bidi="hi-IN"/>
        </w:rPr>
        <w:t xml:space="preserve"> ETHICS – II</w:t>
      </w:r>
    </w:p>
    <w:p w:rsidR="00E82F07" w:rsidRPr="00E82F07" w:rsidRDefault="00E82F07" w:rsidP="00E82F07">
      <w:pPr>
        <w:spacing w:after="0" w:line="240" w:lineRule="auto"/>
        <w:jc w:val="center"/>
        <w:rPr>
          <w:rFonts w:ascii="Times New Roman" w:eastAsia="Times New Roman" w:hAnsi="Times New Roman" w:cs="Times New Roman"/>
          <w:b/>
          <w:bCs/>
          <w:sz w:val="20"/>
          <w:szCs w:val="20"/>
          <w:u w:val="single"/>
          <w:lang w:bidi="hi-IN"/>
        </w:rPr>
      </w:pPr>
    </w:p>
    <w:p w:rsidR="00E82F07" w:rsidRPr="00E82F07" w:rsidRDefault="00E82F07" w:rsidP="00E82F07">
      <w:pPr>
        <w:spacing w:after="0" w:line="240" w:lineRule="auto"/>
        <w:rPr>
          <w:rFonts w:ascii="Times New Roman" w:eastAsia="Times New Roman" w:hAnsi="Times New Roman" w:cs="Times New Roman"/>
          <w:b/>
          <w:bCs/>
          <w:sz w:val="20"/>
          <w:szCs w:val="20"/>
          <w:lang w:val="fr-FR" w:bidi="hi-IN"/>
        </w:rPr>
      </w:pPr>
      <w:r w:rsidRPr="00E82F07">
        <w:rPr>
          <w:rFonts w:ascii="Times New Roman" w:eastAsia="Times New Roman" w:hAnsi="Times New Roman" w:cs="Times New Roman"/>
          <w:b/>
          <w:bCs/>
          <w:sz w:val="20"/>
          <w:szCs w:val="20"/>
          <w:lang w:val="fr-FR" w:bidi="hi-IN"/>
        </w:rPr>
        <w:t>Paper Code: ETHS-402</w:t>
      </w:r>
      <w:r w:rsidRPr="00E82F07">
        <w:rPr>
          <w:rFonts w:ascii="Times New Roman" w:eastAsia="Times New Roman" w:hAnsi="Times New Roman" w:cs="Times New Roman"/>
          <w:b/>
          <w:bCs/>
          <w:sz w:val="20"/>
          <w:szCs w:val="20"/>
          <w:lang w:val="fr-FR" w:bidi="hi-IN"/>
        </w:rPr>
        <w:tab/>
      </w:r>
      <w:r w:rsidRPr="00E82F07">
        <w:rPr>
          <w:rFonts w:ascii="Times New Roman" w:eastAsia="Times New Roman" w:hAnsi="Times New Roman" w:cs="Times New Roman"/>
          <w:b/>
          <w:bCs/>
          <w:sz w:val="20"/>
          <w:szCs w:val="20"/>
          <w:lang w:val="fr-FR" w:bidi="hi-IN"/>
        </w:rPr>
        <w:tab/>
      </w:r>
      <w:r w:rsidRPr="00E82F07">
        <w:rPr>
          <w:rFonts w:ascii="Times New Roman" w:eastAsia="Times New Roman" w:hAnsi="Times New Roman" w:cs="Times New Roman"/>
          <w:b/>
          <w:bCs/>
          <w:sz w:val="20"/>
          <w:szCs w:val="20"/>
          <w:lang w:val="fr-FR" w:bidi="hi-IN"/>
        </w:rPr>
        <w:tab/>
      </w:r>
      <w:r w:rsidRPr="00E82F07">
        <w:rPr>
          <w:rFonts w:ascii="Times New Roman" w:eastAsia="Times New Roman" w:hAnsi="Times New Roman" w:cs="Times New Roman"/>
          <w:b/>
          <w:bCs/>
          <w:sz w:val="20"/>
          <w:szCs w:val="20"/>
          <w:lang w:val="fr-FR" w:bidi="hi-IN"/>
        </w:rPr>
        <w:tab/>
      </w:r>
      <w:r w:rsidRPr="00E82F07">
        <w:rPr>
          <w:rFonts w:ascii="Times New Roman" w:eastAsia="Times New Roman" w:hAnsi="Times New Roman" w:cs="Times New Roman"/>
          <w:b/>
          <w:bCs/>
          <w:sz w:val="20"/>
          <w:szCs w:val="20"/>
          <w:lang w:val="fr-FR" w:bidi="hi-IN"/>
        </w:rPr>
        <w:tab/>
      </w:r>
      <w:r w:rsidRPr="00E82F07">
        <w:rPr>
          <w:rFonts w:ascii="Times New Roman" w:eastAsia="Times New Roman" w:hAnsi="Times New Roman" w:cs="Times New Roman"/>
          <w:b/>
          <w:bCs/>
          <w:sz w:val="20"/>
          <w:szCs w:val="20"/>
          <w:lang w:val="fr-FR" w:bidi="hi-IN"/>
        </w:rPr>
        <w:tab/>
      </w:r>
      <w:r w:rsidRPr="00E82F07">
        <w:rPr>
          <w:rFonts w:ascii="Times New Roman" w:eastAsia="Times New Roman" w:hAnsi="Times New Roman" w:cs="Times New Roman"/>
          <w:b/>
          <w:bCs/>
          <w:sz w:val="20"/>
          <w:szCs w:val="20"/>
          <w:lang w:val="fr-FR" w:bidi="hi-IN"/>
        </w:rPr>
        <w:tab/>
      </w:r>
      <w:r w:rsidRPr="00E82F07">
        <w:rPr>
          <w:rFonts w:ascii="Times New Roman" w:eastAsia="Times New Roman" w:hAnsi="Times New Roman" w:cs="Times New Roman"/>
          <w:b/>
          <w:bCs/>
          <w:sz w:val="20"/>
          <w:szCs w:val="20"/>
          <w:lang w:val="fr-FR" w:bidi="hi-IN"/>
        </w:rPr>
        <w:tab/>
        <w:t>L</w:t>
      </w:r>
      <w:r w:rsidRPr="00E82F07">
        <w:rPr>
          <w:rFonts w:ascii="Times New Roman" w:eastAsia="Times New Roman" w:hAnsi="Times New Roman" w:cs="Times New Roman"/>
          <w:b/>
          <w:bCs/>
          <w:sz w:val="20"/>
          <w:szCs w:val="20"/>
          <w:lang w:val="fr-FR" w:bidi="hi-IN"/>
        </w:rPr>
        <w:tab/>
        <w:t>T/P</w:t>
      </w:r>
      <w:r w:rsidRPr="00E82F07">
        <w:rPr>
          <w:rFonts w:ascii="Times New Roman" w:eastAsia="Times New Roman" w:hAnsi="Times New Roman" w:cs="Times New Roman"/>
          <w:b/>
          <w:bCs/>
          <w:sz w:val="20"/>
          <w:szCs w:val="20"/>
          <w:lang w:val="fr-FR" w:bidi="hi-IN"/>
        </w:rPr>
        <w:tab/>
        <w:t xml:space="preserve">C </w:t>
      </w:r>
    </w:p>
    <w:p w:rsidR="00E82F07" w:rsidRPr="00E82F07" w:rsidRDefault="00E82F07" w:rsidP="00E82F07">
      <w:pPr>
        <w:spacing w:after="0" w:line="240" w:lineRule="auto"/>
        <w:rPr>
          <w:rFonts w:ascii="Times New Roman" w:eastAsia="Times New Roman" w:hAnsi="Times New Roman" w:cs="Times New Roman"/>
          <w:b/>
          <w:bCs/>
          <w:sz w:val="20"/>
          <w:szCs w:val="20"/>
          <w:lang w:bidi="hi-IN"/>
        </w:rPr>
      </w:pPr>
      <w:r w:rsidRPr="00E82F07">
        <w:rPr>
          <w:rFonts w:ascii="Times New Roman" w:eastAsia="Times New Roman" w:hAnsi="Times New Roman" w:cs="Times New Roman"/>
          <w:b/>
          <w:bCs/>
          <w:sz w:val="20"/>
          <w:szCs w:val="20"/>
          <w:lang w:val="fr-FR" w:bidi="hi-IN"/>
        </w:rPr>
        <w:t xml:space="preserve">Paper : </w:t>
      </w:r>
      <w:r w:rsidRPr="00E82F07">
        <w:rPr>
          <w:rFonts w:ascii="Times New Roman" w:eastAsia="Times New Roman" w:hAnsi="Times New Roman" w:cs="Times New Roman"/>
          <w:b/>
          <w:bCs/>
          <w:sz w:val="20"/>
          <w:szCs w:val="20"/>
          <w:lang w:bidi="hi-IN"/>
        </w:rPr>
        <w:t xml:space="preserve">Human Values </w:t>
      </w:r>
      <w:r w:rsidR="00D01C71">
        <w:rPr>
          <w:rFonts w:ascii="Times New Roman" w:eastAsia="Times New Roman" w:hAnsi="Times New Roman" w:cs="Times New Roman"/>
          <w:b/>
          <w:bCs/>
          <w:sz w:val="20"/>
          <w:szCs w:val="20"/>
          <w:lang w:bidi="hi-IN"/>
        </w:rPr>
        <w:t xml:space="preserve">and </w:t>
      </w:r>
      <w:r w:rsidRPr="00E82F07">
        <w:rPr>
          <w:rFonts w:ascii="Times New Roman" w:eastAsia="Times New Roman" w:hAnsi="Times New Roman" w:cs="Times New Roman"/>
          <w:b/>
          <w:bCs/>
          <w:sz w:val="20"/>
          <w:szCs w:val="20"/>
          <w:lang w:bidi="hi-IN"/>
        </w:rPr>
        <w:t xml:space="preserve"> Professional Ethics-II</w:t>
      </w:r>
      <w:r w:rsidRPr="00E82F07">
        <w:rPr>
          <w:rFonts w:ascii="Times New Roman" w:eastAsia="Times New Roman" w:hAnsi="Times New Roman" w:cs="Times New Roman"/>
          <w:b/>
          <w:bCs/>
          <w:sz w:val="20"/>
          <w:szCs w:val="20"/>
          <w:lang w:bidi="hi-IN"/>
        </w:rPr>
        <w:tab/>
      </w:r>
      <w:r w:rsidRPr="00E82F07">
        <w:rPr>
          <w:rFonts w:ascii="Times New Roman" w:eastAsia="Times New Roman" w:hAnsi="Times New Roman" w:cs="Times New Roman"/>
          <w:b/>
          <w:bCs/>
          <w:sz w:val="20"/>
          <w:szCs w:val="20"/>
          <w:lang w:bidi="hi-IN"/>
        </w:rPr>
        <w:tab/>
      </w:r>
      <w:r w:rsidRPr="00E82F07">
        <w:rPr>
          <w:rFonts w:ascii="Times New Roman" w:eastAsia="Times New Roman" w:hAnsi="Times New Roman" w:cs="Times New Roman"/>
          <w:b/>
          <w:bCs/>
          <w:sz w:val="20"/>
          <w:szCs w:val="20"/>
          <w:lang w:bidi="hi-IN"/>
        </w:rPr>
        <w:tab/>
      </w:r>
      <w:r w:rsidRPr="00E82F07">
        <w:rPr>
          <w:rFonts w:ascii="Times New Roman" w:eastAsia="Times New Roman" w:hAnsi="Times New Roman" w:cs="Times New Roman"/>
          <w:b/>
          <w:bCs/>
          <w:sz w:val="20"/>
          <w:szCs w:val="20"/>
          <w:lang w:bidi="hi-IN"/>
        </w:rPr>
        <w:tab/>
      </w:r>
      <w:r w:rsidRPr="00E82F07">
        <w:rPr>
          <w:rFonts w:ascii="Times New Roman" w:eastAsia="Times New Roman" w:hAnsi="Times New Roman" w:cs="Times New Roman"/>
          <w:b/>
          <w:bCs/>
          <w:sz w:val="20"/>
          <w:szCs w:val="20"/>
          <w:lang w:bidi="hi-IN"/>
        </w:rPr>
        <w:tab/>
        <w:t>1</w:t>
      </w:r>
      <w:r w:rsidRPr="00E82F07">
        <w:rPr>
          <w:rFonts w:ascii="Times New Roman" w:eastAsia="Times New Roman" w:hAnsi="Times New Roman" w:cs="Times New Roman"/>
          <w:b/>
          <w:bCs/>
          <w:sz w:val="20"/>
          <w:szCs w:val="20"/>
          <w:lang w:bidi="hi-IN"/>
        </w:rPr>
        <w:tab/>
        <w:t>0</w:t>
      </w:r>
      <w:r w:rsidRPr="00E82F07">
        <w:rPr>
          <w:rFonts w:ascii="Times New Roman" w:eastAsia="Times New Roman" w:hAnsi="Times New Roman" w:cs="Times New Roman"/>
          <w:b/>
          <w:bCs/>
          <w:sz w:val="20"/>
          <w:szCs w:val="20"/>
          <w:lang w:bidi="hi-IN"/>
        </w:rPr>
        <w:tab/>
        <w:t>1</w:t>
      </w:r>
    </w:p>
    <w:p w:rsidR="00E82F07" w:rsidRPr="00E82F07" w:rsidRDefault="00E82F07" w:rsidP="00E82F07">
      <w:pPr>
        <w:spacing w:after="0" w:line="240" w:lineRule="auto"/>
        <w:rPr>
          <w:rFonts w:ascii="Times New Roman" w:eastAsia="Times New Roman" w:hAnsi="Times New Roman" w:cs="Times New Roman"/>
          <w:b/>
          <w:bCs/>
          <w:sz w:val="20"/>
          <w:szCs w:val="20"/>
          <w:lang w:bidi="hi-IN"/>
        </w:rPr>
      </w:pPr>
    </w:p>
    <w:p w:rsidR="00E82F07" w:rsidRPr="00E82F07" w:rsidRDefault="000E362F" w:rsidP="00E82F07">
      <w:pPr>
        <w:spacing w:after="0" w:line="240" w:lineRule="auto"/>
        <w:jc w:val="both"/>
        <w:rPr>
          <w:rFonts w:ascii="Times New Roman" w:eastAsia="Times New Roman" w:hAnsi="Times New Roman" w:cs="Times New Roman"/>
          <w:sz w:val="20"/>
          <w:szCs w:val="20"/>
          <w:lang w:bidi="hi-IN"/>
        </w:rPr>
      </w:pPr>
      <w:r w:rsidRPr="000E362F">
        <w:rPr>
          <w:rFonts w:ascii="Times New Roman" w:eastAsia="Times New Roman" w:hAnsi="Times New Roman" w:cs="Times New Roman"/>
          <w:sz w:val="20"/>
          <w:szCs w:val="20"/>
          <w:lang w:bidi="hi-IN"/>
        </w:rPr>
        <w:pict>
          <v:shape id="_x0000_s1091" type="#_x0000_t202" style="position:absolute;left:0;text-align:left;margin-left:1.95pt;margin-top:4.65pt;width:455.55pt;height:88.3pt;z-index:251704320">
            <v:textbox>
              <w:txbxContent>
                <w:p w:rsidR="00E82F07" w:rsidRPr="00E5480D" w:rsidRDefault="00E82F07" w:rsidP="00E82F07">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E82F07" w:rsidRPr="00E5480D" w:rsidRDefault="00E82F07" w:rsidP="00E82F07">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852EF9" w:rsidRDefault="00E82F07" w:rsidP="00852EF9">
                  <w:pPr>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852EF9" w:rsidRPr="00852EF9" w:rsidRDefault="00852EF9" w:rsidP="00852EF9">
                  <w:pPr>
                    <w:spacing w:after="0" w:line="240" w:lineRule="auto"/>
                    <w:jc w:val="both"/>
                    <w:rPr>
                      <w:rFonts w:ascii="Times New Roman" w:eastAsia="Calibri" w:hAnsi="Times New Roman" w:cs="Times New Roman"/>
                      <w:bCs/>
                      <w:sz w:val="20"/>
                      <w:szCs w:val="20"/>
                    </w:rPr>
                  </w:pPr>
                  <w:r>
                    <w:rPr>
                      <w:rFonts w:ascii="Times New Roman" w:hAnsi="Times New Roman" w:cs="Times New Roman"/>
                      <w:sz w:val="20"/>
                      <w:szCs w:val="20"/>
                    </w:rPr>
                    <w:t xml:space="preserve">3. </w:t>
                  </w:r>
                  <w:r w:rsidRPr="00852EF9">
                    <w:rPr>
                      <w:rFonts w:ascii="Times New Roman" w:hAnsi="Times New Roman" w:cs="Times New Roman"/>
                      <w:sz w:val="20"/>
                      <w:szCs w:val="20"/>
                    </w:rPr>
                    <w:t>Two internal sessional test of 10 marks each and one project report* carrying 5 marks.</w:t>
                  </w:r>
                </w:p>
                <w:p w:rsidR="00852EF9" w:rsidRPr="00E5480D" w:rsidRDefault="00852EF9" w:rsidP="00E82F07">
                  <w:pPr>
                    <w:spacing w:after="0" w:line="240" w:lineRule="auto"/>
                    <w:jc w:val="both"/>
                    <w:rPr>
                      <w:rFonts w:ascii="Times New Roman" w:hAnsi="Times New Roman" w:cs="Times New Roman"/>
                      <w:sz w:val="20"/>
                      <w:szCs w:val="20"/>
                    </w:rPr>
                  </w:pPr>
                </w:p>
                <w:p w:rsidR="00E82F07" w:rsidRPr="002B3482" w:rsidRDefault="00E82F07" w:rsidP="00E82F07"/>
              </w:txbxContent>
            </v:textbox>
          </v:shape>
        </w:pict>
      </w:r>
    </w:p>
    <w:p w:rsidR="00E82F07" w:rsidRPr="00E82F07" w:rsidRDefault="00E82F07" w:rsidP="00E82F07">
      <w:pPr>
        <w:spacing w:after="0" w:line="240" w:lineRule="auto"/>
        <w:jc w:val="both"/>
        <w:rPr>
          <w:rFonts w:ascii="Times New Roman" w:eastAsia="Times New Roman" w:hAnsi="Times New Roman" w:cs="Times New Roman"/>
          <w:sz w:val="20"/>
          <w:szCs w:val="20"/>
          <w:lang w:bidi="hi-IN"/>
        </w:rPr>
      </w:pPr>
    </w:p>
    <w:p w:rsidR="00E82F07" w:rsidRPr="00E82F07" w:rsidRDefault="00E82F07" w:rsidP="00E82F07">
      <w:pPr>
        <w:spacing w:after="0" w:line="240" w:lineRule="auto"/>
        <w:jc w:val="both"/>
        <w:rPr>
          <w:rFonts w:ascii="Times New Roman" w:eastAsia="Times New Roman" w:hAnsi="Times New Roman" w:cs="Times New Roman"/>
          <w:sz w:val="20"/>
          <w:szCs w:val="20"/>
          <w:lang w:bidi="hi-IN"/>
        </w:rPr>
      </w:pPr>
    </w:p>
    <w:p w:rsidR="00E82F07" w:rsidRPr="00E82F07" w:rsidRDefault="00E82F07" w:rsidP="00E82F07">
      <w:pPr>
        <w:spacing w:after="0" w:line="240" w:lineRule="auto"/>
        <w:jc w:val="both"/>
        <w:rPr>
          <w:rFonts w:ascii="Times New Roman" w:eastAsia="Times New Roman" w:hAnsi="Times New Roman" w:cs="Times New Roman"/>
          <w:b/>
          <w:bCs/>
          <w:sz w:val="20"/>
          <w:szCs w:val="20"/>
          <w:lang w:bidi="hi-IN"/>
        </w:rPr>
      </w:pPr>
    </w:p>
    <w:p w:rsidR="00E82F07" w:rsidRPr="00E82F07" w:rsidRDefault="00E82F07" w:rsidP="00E82F07">
      <w:pPr>
        <w:spacing w:after="0" w:line="240" w:lineRule="auto"/>
        <w:jc w:val="both"/>
        <w:rPr>
          <w:rFonts w:ascii="Times New Roman" w:eastAsia="Times New Roman" w:hAnsi="Times New Roman" w:cs="Times New Roman"/>
          <w:b/>
          <w:bCs/>
          <w:sz w:val="20"/>
          <w:szCs w:val="20"/>
          <w:lang w:bidi="hi-IN"/>
        </w:rPr>
      </w:pPr>
    </w:p>
    <w:p w:rsidR="00E82F07" w:rsidRPr="00E82F07" w:rsidRDefault="00E82F07" w:rsidP="00E82F07">
      <w:pPr>
        <w:spacing w:after="0" w:line="240" w:lineRule="auto"/>
        <w:jc w:val="both"/>
        <w:rPr>
          <w:rFonts w:ascii="Times New Roman" w:eastAsia="Times New Roman" w:hAnsi="Times New Roman" w:cs="Times New Roman"/>
          <w:b/>
          <w:bCs/>
          <w:sz w:val="20"/>
          <w:szCs w:val="20"/>
          <w:lang w:bidi="hi-IN"/>
        </w:rPr>
      </w:pPr>
    </w:p>
    <w:p w:rsidR="00E82F07" w:rsidRPr="00E82F07" w:rsidRDefault="00E82F07" w:rsidP="00E82F07">
      <w:pPr>
        <w:spacing w:after="0" w:line="240" w:lineRule="auto"/>
        <w:jc w:val="both"/>
        <w:rPr>
          <w:rFonts w:ascii="Times New Roman" w:eastAsia="Times New Roman" w:hAnsi="Times New Roman" w:cs="Times New Roman"/>
          <w:b/>
          <w:bCs/>
          <w:sz w:val="20"/>
          <w:szCs w:val="20"/>
          <w:lang w:bidi="hi-IN"/>
        </w:rPr>
      </w:pPr>
    </w:p>
    <w:p w:rsidR="00E82F07" w:rsidRPr="00E82F07" w:rsidRDefault="00E82F07" w:rsidP="00E82F07">
      <w:pPr>
        <w:spacing w:after="0" w:line="240" w:lineRule="auto"/>
        <w:jc w:val="both"/>
        <w:rPr>
          <w:rFonts w:ascii="Times New Roman" w:eastAsia="Times New Roman" w:hAnsi="Times New Roman" w:cs="Times New Roman"/>
          <w:b/>
          <w:bCs/>
          <w:sz w:val="20"/>
          <w:szCs w:val="20"/>
          <w:lang w:bidi="hi-IN"/>
        </w:rPr>
      </w:pPr>
    </w:p>
    <w:p w:rsidR="00852EF9" w:rsidRDefault="00852EF9" w:rsidP="00E82F07">
      <w:pPr>
        <w:spacing w:after="0" w:line="240" w:lineRule="auto"/>
        <w:jc w:val="both"/>
        <w:rPr>
          <w:rFonts w:ascii="Times New Roman" w:eastAsia="Times New Roman" w:hAnsi="Times New Roman" w:cs="Times New Roman"/>
          <w:bCs/>
          <w:i/>
          <w:sz w:val="20"/>
          <w:szCs w:val="20"/>
          <w:lang w:bidi="hi-IN"/>
        </w:rPr>
      </w:pPr>
    </w:p>
    <w:p w:rsidR="00E82F07" w:rsidRPr="00E82F07" w:rsidRDefault="00E82F07" w:rsidP="00E82F07">
      <w:pPr>
        <w:spacing w:after="0" w:line="240" w:lineRule="auto"/>
        <w:jc w:val="both"/>
        <w:rPr>
          <w:rFonts w:ascii="Times New Roman" w:eastAsia="Times New Roman" w:hAnsi="Times New Roman" w:cs="Times New Roman"/>
          <w:bCs/>
          <w:i/>
          <w:sz w:val="20"/>
          <w:szCs w:val="20"/>
          <w:lang w:bidi="hi-IN"/>
        </w:rPr>
      </w:pPr>
      <w:r w:rsidRPr="00E82F07">
        <w:rPr>
          <w:rFonts w:ascii="Times New Roman" w:eastAsia="Times New Roman" w:hAnsi="Times New Roman" w:cs="Times New Roman"/>
          <w:bCs/>
          <w:i/>
          <w:sz w:val="20"/>
          <w:szCs w:val="20"/>
          <w:lang w:bidi="hi-IN"/>
        </w:rPr>
        <w:t>Objectives:</w:t>
      </w:r>
    </w:p>
    <w:p w:rsidR="00E82F07" w:rsidRPr="00E82F07" w:rsidRDefault="00E82F07" w:rsidP="00B43E9D">
      <w:pPr>
        <w:numPr>
          <w:ilvl w:val="0"/>
          <w:numId w:val="23"/>
        </w:numPr>
        <w:spacing w:after="0" w:line="240" w:lineRule="auto"/>
        <w:ind w:left="360"/>
        <w:jc w:val="both"/>
        <w:rPr>
          <w:rFonts w:ascii="Times New Roman" w:eastAsia="Times New Roman" w:hAnsi="Times New Roman" w:cs="Times New Roman"/>
          <w:i/>
          <w:sz w:val="20"/>
          <w:szCs w:val="20"/>
          <w:lang w:bidi="hi-IN"/>
        </w:rPr>
      </w:pPr>
      <w:r w:rsidRPr="00E82F07">
        <w:rPr>
          <w:rFonts w:ascii="Times New Roman" w:eastAsia="Times New Roman" w:hAnsi="Times New Roman" w:cs="Times New Roman"/>
          <w:i/>
          <w:sz w:val="20"/>
          <w:szCs w:val="20"/>
          <w:lang w:bidi="hi-IN"/>
        </w:rPr>
        <w:t>The main object of this paper is to inculcate the skills of ethical decision making and then to apply these skills to the real and current challenges of the engineering profession.</w:t>
      </w:r>
    </w:p>
    <w:p w:rsidR="00E82F07" w:rsidRPr="00E82F07" w:rsidRDefault="00E82F07" w:rsidP="00B43E9D">
      <w:pPr>
        <w:numPr>
          <w:ilvl w:val="0"/>
          <w:numId w:val="23"/>
        </w:numPr>
        <w:spacing w:after="0" w:line="240" w:lineRule="auto"/>
        <w:ind w:left="360"/>
        <w:jc w:val="both"/>
        <w:rPr>
          <w:rFonts w:ascii="Times New Roman" w:eastAsia="Times New Roman" w:hAnsi="Times New Roman" w:cs="Times New Roman"/>
          <w:i/>
          <w:sz w:val="20"/>
          <w:szCs w:val="20"/>
          <w:lang w:bidi="hi-IN"/>
        </w:rPr>
      </w:pPr>
      <w:r w:rsidRPr="00E82F07">
        <w:rPr>
          <w:rFonts w:ascii="Times New Roman" w:eastAsia="Times New Roman" w:hAnsi="Times New Roman" w:cs="Times New Roman"/>
          <w:i/>
          <w:sz w:val="20"/>
          <w:szCs w:val="20"/>
          <w:lang w:bidi="hi-IN"/>
        </w:rPr>
        <w:t>To enable student to understand the need and importance of value-education and education for Human Rights.</w:t>
      </w:r>
    </w:p>
    <w:p w:rsidR="00E82F07" w:rsidRPr="00E82F07" w:rsidRDefault="00E82F07" w:rsidP="00B43E9D">
      <w:pPr>
        <w:numPr>
          <w:ilvl w:val="0"/>
          <w:numId w:val="23"/>
        </w:numPr>
        <w:spacing w:after="0" w:line="240" w:lineRule="auto"/>
        <w:ind w:left="360"/>
        <w:jc w:val="both"/>
        <w:rPr>
          <w:rFonts w:ascii="Times New Roman" w:eastAsia="Times New Roman" w:hAnsi="Times New Roman" w:cs="Times New Roman"/>
          <w:i/>
          <w:sz w:val="20"/>
          <w:szCs w:val="20"/>
          <w:lang w:bidi="hi-IN"/>
        </w:rPr>
      </w:pPr>
      <w:r w:rsidRPr="00E82F07">
        <w:rPr>
          <w:rFonts w:ascii="Times New Roman" w:eastAsia="Times New Roman" w:hAnsi="Times New Roman" w:cs="Times New Roman"/>
          <w:i/>
          <w:sz w:val="20"/>
          <w:szCs w:val="20"/>
          <w:lang w:bidi="hi-IN"/>
        </w:rPr>
        <w:t>To acquaint students to the National and International values for Global development</w:t>
      </w:r>
    </w:p>
    <w:p w:rsidR="00E82F07" w:rsidRPr="00E82F07" w:rsidRDefault="00E82F07" w:rsidP="00E82F07">
      <w:pPr>
        <w:spacing w:after="0" w:line="240" w:lineRule="auto"/>
        <w:jc w:val="both"/>
        <w:rPr>
          <w:rFonts w:ascii="Times New Roman" w:eastAsia="Times New Roman" w:hAnsi="Times New Roman" w:cs="Times New Roman"/>
          <w:sz w:val="20"/>
          <w:szCs w:val="20"/>
          <w:lang w:bidi="hi-IN"/>
        </w:rPr>
      </w:pPr>
    </w:p>
    <w:p w:rsidR="00E82F07" w:rsidRPr="00E82F07" w:rsidRDefault="00E82F07" w:rsidP="00E82F07">
      <w:pPr>
        <w:spacing w:after="0" w:line="240" w:lineRule="auto"/>
        <w:jc w:val="both"/>
        <w:rPr>
          <w:rFonts w:ascii="Times New Roman" w:eastAsia="Times New Roman" w:hAnsi="Times New Roman" w:cs="Times New Roman"/>
          <w:b/>
          <w:sz w:val="20"/>
          <w:szCs w:val="20"/>
          <w:lang w:bidi="hi-IN"/>
        </w:rPr>
      </w:pPr>
      <w:r w:rsidRPr="00E82F07">
        <w:rPr>
          <w:rFonts w:ascii="Times New Roman" w:eastAsia="Times New Roman" w:hAnsi="Times New Roman" w:cs="Times New Roman"/>
          <w:b/>
          <w:sz w:val="20"/>
          <w:szCs w:val="20"/>
          <w:lang w:bidi="hi-IN"/>
        </w:rPr>
        <w:t xml:space="preserve">UNIT I - Appraisal of Human Values and Professional Ethics: </w:t>
      </w:r>
    </w:p>
    <w:p w:rsidR="00E82F07" w:rsidRPr="00E82F07" w:rsidRDefault="00E82F07" w:rsidP="00E82F07">
      <w:pPr>
        <w:spacing w:after="0" w:line="240" w:lineRule="auto"/>
        <w:contextualSpacing/>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b/>
          <w:sz w:val="20"/>
          <w:szCs w:val="20"/>
          <w:lang w:bidi="hi-IN"/>
        </w:rPr>
        <w:t xml:space="preserve">Review of Universal Human Values: </w:t>
      </w:r>
      <w:r w:rsidRPr="00E82F07">
        <w:rPr>
          <w:rFonts w:ascii="Times New Roman" w:eastAsia="Times New Roman" w:hAnsi="Times New Roman" w:cs="Times New Roman"/>
          <w:sz w:val="20"/>
          <w:szCs w:val="20"/>
          <w:lang w:bidi="hi-IN"/>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E82F07" w:rsidRPr="00E82F07" w:rsidRDefault="00E82F07" w:rsidP="00E82F07">
      <w:pPr>
        <w:spacing w:after="0" w:line="240" w:lineRule="auto"/>
        <w:ind w:left="1440" w:hanging="1440"/>
        <w:contextualSpacing/>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sz w:val="20"/>
          <w:szCs w:val="20"/>
          <w:lang w:bidi="hi-IN"/>
        </w:rPr>
        <w:t>Sensitization of Impact of Modern Education and Media on Values:</w:t>
      </w:r>
    </w:p>
    <w:p w:rsidR="00E82F07" w:rsidRPr="00E82F07" w:rsidRDefault="00E82F07" w:rsidP="00E82F07">
      <w:pPr>
        <w:spacing w:after="0" w:line="240" w:lineRule="auto"/>
        <w:ind w:left="1440" w:hanging="1440"/>
        <w:contextualSpacing/>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sz w:val="20"/>
          <w:szCs w:val="20"/>
          <w:lang w:bidi="hi-IN"/>
        </w:rPr>
        <w:t>a) Impact of Science and Technology</w:t>
      </w:r>
    </w:p>
    <w:p w:rsidR="00E82F07" w:rsidRPr="00E82F07" w:rsidRDefault="00E82F07" w:rsidP="00E82F07">
      <w:pPr>
        <w:spacing w:after="0" w:line="240" w:lineRule="auto"/>
        <w:ind w:left="1440" w:hanging="1440"/>
        <w:contextualSpacing/>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sz w:val="20"/>
          <w:szCs w:val="20"/>
          <w:lang w:bidi="hi-IN"/>
        </w:rPr>
        <w:t>b) Effects of Printed Media and Television on Values</w:t>
      </w:r>
    </w:p>
    <w:p w:rsidR="00E82F07" w:rsidRPr="00E82F07" w:rsidRDefault="00E82F07" w:rsidP="00E82F07">
      <w:pPr>
        <w:spacing w:after="0" w:line="240" w:lineRule="auto"/>
        <w:ind w:left="1440" w:hanging="1440"/>
        <w:contextualSpacing/>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sz w:val="20"/>
          <w:szCs w:val="20"/>
          <w:lang w:bidi="hi-IN"/>
        </w:rPr>
        <w:t>c) Effects of computer aided media on Values (Internet, e-mail, Chat etc.)</w:t>
      </w:r>
    </w:p>
    <w:p w:rsidR="00E82F07" w:rsidRPr="00E82F07" w:rsidRDefault="00E82F07" w:rsidP="00E82F07">
      <w:pPr>
        <w:spacing w:after="0" w:line="240" w:lineRule="auto"/>
        <w:ind w:left="1440" w:hanging="1440"/>
        <w:contextualSpacing/>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sz w:val="20"/>
          <w:szCs w:val="20"/>
          <w:lang w:bidi="hi-IN"/>
        </w:rPr>
        <w:t>d) Role of teacher in the preservation of tradition and culture.</w:t>
      </w:r>
    </w:p>
    <w:p w:rsidR="00E82F07" w:rsidRPr="00E82F07" w:rsidRDefault="00E82F07" w:rsidP="00E82F07">
      <w:pPr>
        <w:spacing w:after="0" w:line="240" w:lineRule="auto"/>
        <w:ind w:left="1440" w:hanging="1440"/>
        <w:contextualSpacing/>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sz w:val="20"/>
          <w:szCs w:val="20"/>
          <w:lang w:bidi="hi-IN"/>
        </w:rPr>
        <w:t xml:space="preserve">e) Role of family, tradition </w:t>
      </w:r>
      <w:r w:rsidR="00D01C71">
        <w:rPr>
          <w:rFonts w:ascii="Times New Roman" w:eastAsia="Times New Roman" w:hAnsi="Times New Roman" w:cs="Times New Roman"/>
          <w:sz w:val="20"/>
          <w:szCs w:val="20"/>
          <w:lang w:bidi="hi-IN"/>
        </w:rPr>
        <w:t xml:space="preserve">and </w:t>
      </w:r>
      <w:r w:rsidRPr="00E82F07">
        <w:rPr>
          <w:rFonts w:ascii="Times New Roman" w:eastAsia="Times New Roman" w:hAnsi="Times New Roman" w:cs="Times New Roman"/>
          <w:sz w:val="20"/>
          <w:szCs w:val="20"/>
          <w:lang w:bidi="hi-IN"/>
        </w:rPr>
        <w:t xml:space="preserve"> community prayers in value development.</w:t>
      </w:r>
    </w:p>
    <w:p w:rsidR="00E82F07" w:rsidRPr="00E82F07" w:rsidRDefault="00E82F07" w:rsidP="00E82F07">
      <w:pPr>
        <w:spacing w:after="0" w:line="240" w:lineRule="auto"/>
        <w:contextualSpacing/>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b/>
          <w:sz w:val="20"/>
          <w:szCs w:val="20"/>
          <w:lang w:bidi="hi-IN"/>
        </w:rPr>
        <w:t xml:space="preserve">Review of Professional Ethics: </w:t>
      </w:r>
      <w:r w:rsidRPr="00E82F07">
        <w:rPr>
          <w:rFonts w:ascii="Times New Roman" w:eastAsia="Times New Roman" w:hAnsi="Times New Roman" w:cs="Times New Roman"/>
          <w:sz w:val="20"/>
          <w:szCs w:val="20"/>
          <w:lang w:bidi="hi-IN"/>
        </w:rPr>
        <w:t>Accountability, Collegiality, Royalty, Responsibility</w:t>
      </w:r>
      <w:r w:rsidRPr="00E82F07">
        <w:rPr>
          <w:rFonts w:ascii="Times New Roman" w:eastAsia="Times New Roman" w:hAnsi="Times New Roman" w:cs="Times New Roman"/>
          <w:b/>
          <w:sz w:val="20"/>
          <w:szCs w:val="20"/>
          <w:lang w:bidi="hi-IN"/>
        </w:rPr>
        <w:t xml:space="preserve"> </w:t>
      </w:r>
      <w:r w:rsidRPr="00E82F07">
        <w:rPr>
          <w:rFonts w:ascii="Times New Roman" w:eastAsia="Times New Roman" w:hAnsi="Times New Roman" w:cs="Times New Roman"/>
          <w:sz w:val="20"/>
          <w:szCs w:val="20"/>
          <w:lang w:bidi="hi-IN"/>
        </w:rPr>
        <w:t xml:space="preserve">and Ethics Living. Engineer as a role model for civil society, Living in harmony with ‘NATURE’, Four orders of living, their inter-correctness, Holistic technology (eco-friendly and sustainable technology). </w:t>
      </w:r>
    </w:p>
    <w:p w:rsidR="00E82F07" w:rsidRPr="00E82F07" w:rsidRDefault="00E82F07" w:rsidP="00E82F07">
      <w:pPr>
        <w:spacing w:after="0" w:line="240" w:lineRule="auto"/>
        <w:contextualSpacing/>
        <w:jc w:val="right"/>
        <w:rPr>
          <w:rFonts w:ascii="Times New Roman" w:eastAsia="Times New Roman" w:hAnsi="Times New Roman" w:cs="Times New Roman"/>
          <w:b/>
          <w:sz w:val="20"/>
          <w:szCs w:val="20"/>
          <w:lang w:bidi="hi-IN"/>
        </w:rPr>
      </w:pPr>
      <w:r w:rsidRPr="00E82F07">
        <w:rPr>
          <w:rFonts w:ascii="Times New Roman" w:eastAsia="Times New Roman" w:hAnsi="Times New Roman" w:cs="Times New Roman"/>
          <w:b/>
          <w:sz w:val="20"/>
          <w:szCs w:val="20"/>
          <w:lang w:bidi="hi-IN"/>
        </w:rPr>
        <w:t>[T1] [T2] [R1] [R5] [R4][No. of Hrs. 03]</w:t>
      </w:r>
    </w:p>
    <w:p w:rsidR="00E82F07" w:rsidRPr="00E82F07" w:rsidRDefault="00E82F07" w:rsidP="00E82F07">
      <w:pPr>
        <w:spacing w:after="0" w:line="240" w:lineRule="auto"/>
        <w:jc w:val="both"/>
        <w:rPr>
          <w:rFonts w:ascii="Times New Roman" w:eastAsia="Times New Roman" w:hAnsi="Times New Roman" w:cs="Times New Roman"/>
          <w:b/>
          <w:sz w:val="20"/>
          <w:szCs w:val="20"/>
          <w:lang w:bidi="hi-IN"/>
        </w:rPr>
      </w:pPr>
      <w:r w:rsidRPr="00E82F07">
        <w:rPr>
          <w:rFonts w:ascii="Times New Roman" w:eastAsia="Times New Roman" w:hAnsi="Times New Roman" w:cs="Times New Roman"/>
          <w:b/>
          <w:sz w:val="20"/>
          <w:szCs w:val="20"/>
          <w:lang w:bidi="hi-IN"/>
        </w:rPr>
        <w:t xml:space="preserve">UNIT II – Engineers responsibility for safety: </w:t>
      </w:r>
    </w:p>
    <w:p w:rsidR="00E82F07" w:rsidRPr="00E82F07" w:rsidRDefault="00E82F07" w:rsidP="00E82F07">
      <w:pPr>
        <w:spacing w:after="0" w:line="240" w:lineRule="auto"/>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sz w:val="20"/>
          <w:szCs w:val="20"/>
          <w:lang w:bidi="hi-IN"/>
        </w:rPr>
        <w:t xml:space="preserve">Safety and Risks, Risk and Cost, Risk benefit analysis, testing methods for safety. Engineer’s Responsibility for Safety Social and Value dimensions of Technology - Technology Pessimism – The Perils of Technological Optimism – The </w:t>
      </w:r>
    </w:p>
    <w:p w:rsidR="00E82F07" w:rsidRPr="00E82F07" w:rsidRDefault="00E82F07" w:rsidP="00E82F07">
      <w:pPr>
        <w:spacing w:after="0" w:line="240" w:lineRule="auto"/>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sz w:val="20"/>
          <w:szCs w:val="20"/>
          <w:lang w:bidi="hi-IN"/>
        </w:rPr>
        <w:t>Promise of Technology – Computer Technology Privacy</w:t>
      </w:r>
    </w:p>
    <w:p w:rsidR="00E82F07" w:rsidRPr="00E82F07" w:rsidRDefault="00E82F07" w:rsidP="00E82F07">
      <w:pPr>
        <w:spacing w:after="0" w:line="240" w:lineRule="auto"/>
        <w:rPr>
          <w:rFonts w:ascii="Times New Roman" w:eastAsia="Times New Roman" w:hAnsi="Times New Roman" w:cs="Times New Roman"/>
          <w:sz w:val="20"/>
          <w:szCs w:val="20"/>
          <w:lang w:bidi="hi-IN"/>
        </w:rPr>
      </w:pPr>
      <w:r w:rsidRPr="00E82F07">
        <w:rPr>
          <w:rFonts w:ascii="Times New Roman" w:eastAsia="Times New Roman" w:hAnsi="Times New Roman" w:cs="Times New Roman"/>
          <w:b/>
          <w:sz w:val="20"/>
          <w:szCs w:val="20"/>
          <w:lang w:bidi="hi-IN"/>
        </w:rPr>
        <w:t xml:space="preserve">Some Case Studies: </w:t>
      </w:r>
      <w:r w:rsidRPr="00E82F07">
        <w:rPr>
          <w:rFonts w:ascii="Times New Roman" w:eastAsia="Times New Roman" w:hAnsi="Times New Roman" w:cs="Times New Roman"/>
          <w:sz w:val="20"/>
          <w:szCs w:val="20"/>
          <w:lang w:bidi="hi-IN"/>
        </w:rPr>
        <w:t>Case Studies, BHOPAL Gas Tragedy, Nuclear Power Plant Disasters, Space Shuttle Challenger , Three Mile Island Accident, etc.</w:t>
      </w:r>
    </w:p>
    <w:p w:rsidR="00E82F07" w:rsidRPr="00E82F07" w:rsidRDefault="00E82F07" w:rsidP="00E82F07">
      <w:pPr>
        <w:spacing w:after="0" w:line="240" w:lineRule="auto"/>
        <w:jc w:val="right"/>
        <w:rPr>
          <w:rFonts w:ascii="Times New Roman" w:eastAsia="Times New Roman" w:hAnsi="Times New Roman" w:cs="Times New Roman"/>
          <w:b/>
          <w:sz w:val="20"/>
          <w:szCs w:val="20"/>
          <w:lang w:bidi="hi-IN"/>
        </w:rPr>
      </w:pPr>
      <w:r w:rsidRPr="00E82F07">
        <w:rPr>
          <w:rFonts w:ascii="Times New Roman" w:eastAsia="Times New Roman" w:hAnsi="Times New Roman" w:cs="Times New Roman"/>
          <w:b/>
          <w:sz w:val="20"/>
          <w:szCs w:val="20"/>
          <w:lang w:bidi="hi-IN"/>
        </w:rPr>
        <w:t>[T1] [T2] [R4] [R2][No. of Hrs. 03]</w:t>
      </w:r>
    </w:p>
    <w:p w:rsidR="00E82F07" w:rsidRPr="00E82F07" w:rsidRDefault="00E82F07" w:rsidP="00E82F07">
      <w:pPr>
        <w:spacing w:after="0" w:line="240" w:lineRule="auto"/>
        <w:jc w:val="both"/>
        <w:rPr>
          <w:rFonts w:ascii="Times New Roman" w:eastAsia="Times New Roman" w:hAnsi="Times New Roman" w:cs="Times New Roman"/>
          <w:b/>
          <w:sz w:val="20"/>
          <w:szCs w:val="20"/>
          <w:lang w:bidi="hi-IN"/>
        </w:rPr>
      </w:pPr>
      <w:r w:rsidRPr="00E82F07">
        <w:rPr>
          <w:rFonts w:ascii="Times New Roman" w:eastAsia="Times New Roman" w:hAnsi="Times New Roman" w:cs="Times New Roman"/>
          <w:b/>
          <w:sz w:val="20"/>
          <w:szCs w:val="20"/>
          <w:lang w:bidi="hi-IN"/>
        </w:rPr>
        <w:t xml:space="preserve">UNIT III – Global Issues: </w:t>
      </w:r>
    </w:p>
    <w:p w:rsidR="00E82F07" w:rsidRPr="00E82F07" w:rsidRDefault="00E82F07" w:rsidP="00E82F07">
      <w:pPr>
        <w:spacing w:after="0" w:line="240" w:lineRule="auto"/>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b/>
          <w:sz w:val="20"/>
          <w:szCs w:val="20"/>
          <w:lang w:bidi="hi-IN"/>
        </w:rPr>
        <w:t xml:space="preserve">Globalization and MNCs: </w:t>
      </w:r>
      <w:r w:rsidRPr="00E82F07">
        <w:rPr>
          <w:rFonts w:ascii="Times New Roman" w:eastAsia="Times New Roman" w:hAnsi="Times New Roman" w:cs="Times New Roman"/>
          <w:sz w:val="20"/>
          <w:szCs w:val="20"/>
          <w:lang w:bidi="hi-IN"/>
        </w:rPr>
        <w:t xml:space="preserve">International Trade, Issues, </w:t>
      </w:r>
    </w:p>
    <w:p w:rsidR="00E82F07" w:rsidRPr="00E82F07" w:rsidRDefault="00E82F07" w:rsidP="00E82F07">
      <w:pPr>
        <w:spacing w:after="0" w:line="240" w:lineRule="auto"/>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b/>
          <w:sz w:val="20"/>
          <w:szCs w:val="20"/>
          <w:lang w:bidi="hi-IN"/>
        </w:rPr>
        <w:t>Case Studies</w:t>
      </w:r>
      <w:r w:rsidRPr="00E82F07">
        <w:rPr>
          <w:rFonts w:ascii="Times New Roman" w:eastAsia="Times New Roman" w:hAnsi="Times New Roman" w:cs="Times New Roman"/>
          <w:sz w:val="20"/>
          <w:szCs w:val="20"/>
          <w:lang w:bidi="hi-IN"/>
        </w:rPr>
        <w:t xml:space="preserve">: Kelleg’s, Satyam, Infosys Foundation, TATA Group of Companies </w:t>
      </w:r>
    </w:p>
    <w:p w:rsidR="00E82F07" w:rsidRPr="00E82F07" w:rsidRDefault="00E82F07" w:rsidP="00E82F07">
      <w:pPr>
        <w:spacing w:after="0" w:line="240" w:lineRule="auto"/>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b/>
          <w:sz w:val="20"/>
          <w:szCs w:val="20"/>
          <w:lang w:bidi="hi-IN"/>
        </w:rPr>
        <w:t>Business Ethics</w:t>
      </w:r>
      <w:r w:rsidRPr="00E82F07">
        <w:rPr>
          <w:rFonts w:ascii="Times New Roman" w:eastAsia="Times New Roman" w:hAnsi="Times New Roman" w:cs="Times New Roman"/>
          <w:sz w:val="20"/>
          <w:szCs w:val="20"/>
          <w:lang w:bidi="hi-IN"/>
        </w:rPr>
        <w:t>: Corporate Governance, Finance and Accounting, IPR.</w:t>
      </w:r>
    </w:p>
    <w:p w:rsidR="00E82F07" w:rsidRPr="00E82F07" w:rsidRDefault="00E82F07" w:rsidP="00E82F07">
      <w:pPr>
        <w:spacing w:after="0" w:line="240" w:lineRule="auto"/>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b/>
          <w:sz w:val="20"/>
          <w:szCs w:val="20"/>
          <w:lang w:bidi="hi-IN"/>
        </w:rPr>
        <w:t>Corporate Social Responsibility (CSR)</w:t>
      </w:r>
      <w:r w:rsidRPr="00E82F07">
        <w:rPr>
          <w:rFonts w:ascii="Times New Roman" w:eastAsia="Times New Roman" w:hAnsi="Times New Roman" w:cs="Times New Roman"/>
          <w:sz w:val="20"/>
          <w:szCs w:val="20"/>
          <w:lang w:bidi="hi-IN"/>
        </w:rPr>
        <w:t>: Definition, Concept, ISO, CSR.</w:t>
      </w:r>
    </w:p>
    <w:p w:rsidR="00E82F07" w:rsidRPr="00E82F07" w:rsidRDefault="00E82F07" w:rsidP="00E82F07">
      <w:pPr>
        <w:spacing w:after="0" w:line="240" w:lineRule="auto"/>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b/>
          <w:sz w:val="20"/>
          <w:szCs w:val="20"/>
          <w:lang w:bidi="hi-IN"/>
        </w:rPr>
        <w:t>Environmental Ethics</w:t>
      </w:r>
      <w:r w:rsidRPr="00E82F07">
        <w:rPr>
          <w:rFonts w:ascii="Times New Roman" w:eastAsia="Times New Roman" w:hAnsi="Times New Roman" w:cs="Times New Roman"/>
          <w:sz w:val="20"/>
          <w:szCs w:val="20"/>
          <w:lang w:bidi="hi-IN"/>
        </w:rPr>
        <w:t>: Sustainable Development, Eco-System, Ozone depletion, Pollution.</w:t>
      </w:r>
    </w:p>
    <w:p w:rsidR="00E82F07" w:rsidRPr="00E82F07" w:rsidRDefault="00E82F07" w:rsidP="00E82F07">
      <w:pPr>
        <w:spacing w:after="0" w:line="240" w:lineRule="auto"/>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b/>
          <w:sz w:val="20"/>
          <w:szCs w:val="20"/>
          <w:lang w:bidi="hi-IN"/>
        </w:rPr>
        <w:t>Computer Ethics</w:t>
      </w:r>
      <w:r w:rsidRPr="00E82F07">
        <w:rPr>
          <w:rFonts w:ascii="Times New Roman" w:eastAsia="Times New Roman" w:hAnsi="Times New Roman" w:cs="Times New Roman"/>
          <w:sz w:val="20"/>
          <w:szCs w:val="20"/>
          <w:lang w:bidi="hi-IN"/>
        </w:rPr>
        <w:t xml:space="preserve">: Cyber Crimes, Data Stealing, Hacking, Embezzlement. </w:t>
      </w:r>
    </w:p>
    <w:p w:rsidR="00E82F07" w:rsidRPr="00E82F07" w:rsidRDefault="00E82F07" w:rsidP="00E82F07">
      <w:pPr>
        <w:spacing w:after="0" w:line="240" w:lineRule="auto"/>
        <w:jc w:val="right"/>
        <w:rPr>
          <w:rFonts w:ascii="Times New Roman" w:eastAsia="Times New Roman" w:hAnsi="Times New Roman" w:cs="Times New Roman"/>
          <w:b/>
          <w:sz w:val="20"/>
          <w:szCs w:val="20"/>
          <w:lang w:bidi="hi-IN"/>
        </w:rPr>
      </w:pPr>
      <w:r w:rsidRPr="00E82F07">
        <w:rPr>
          <w:rFonts w:ascii="Times New Roman" w:eastAsia="Times New Roman" w:hAnsi="Times New Roman" w:cs="Times New Roman"/>
          <w:b/>
          <w:sz w:val="20"/>
          <w:szCs w:val="20"/>
          <w:lang w:bidi="hi-IN"/>
        </w:rPr>
        <w:t>[T1] [T2] [R4][No. of Hrs. 05]</w:t>
      </w:r>
    </w:p>
    <w:p w:rsidR="00E82F07" w:rsidRPr="00E82F07" w:rsidRDefault="00E82F07" w:rsidP="00E82F07">
      <w:pPr>
        <w:spacing w:after="0" w:line="240" w:lineRule="auto"/>
        <w:jc w:val="both"/>
        <w:rPr>
          <w:rFonts w:ascii="Times New Roman" w:eastAsia="Times New Roman" w:hAnsi="Times New Roman" w:cs="Times New Roman"/>
          <w:b/>
          <w:sz w:val="20"/>
          <w:szCs w:val="20"/>
          <w:lang w:bidi="hi-IN"/>
        </w:rPr>
      </w:pPr>
      <w:r w:rsidRPr="00E82F07">
        <w:rPr>
          <w:rFonts w:ascii="Times New Roman" w:eastAsia="Times New Roman" w:hAnsi="Times New Roman" w:cs="Times New Roman"/>
          <w:b/>
          <w:sz w:val="20"/>
          <w:szCs w:val="20"/>
          <w:lang w:bidi="hi-IN"/>
        </w:rPr>
        <w:t xml:space="preserve">UNIT IV - Engineers Responsibilities and Rights and Ethical Codes: </w:t>
      </w:r>
    </w:p>
    <w:p w:rsidR="00E82F07" w:rsidRPr="00E82F07" w:rsidRDefault="00E82F07" w:rsidP="00E82F07">
      <w:pPr>
        <w:spacing w:after="0" w:line="240" w:lineRule="auto"/>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sz w:val="20"/>
          <w:szCs w:val="20"/>
          <w:lang w:bidi="hi-IN"/>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E82F07" w:rsidRPr="00E82F07" w:rsidRDefault="00E82F07" w:rsidP="00E82F07">
      <w:pPr>
        <w:spacing w:after="0" w:line="240" w:lineRule="auto"/>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sz w:val="20"/>
          <w:szCs w:val="20"/>
          <w:lang w:bidi="hi-IN"/>
        </w:rPr>
        <w:t>Need for Ethical Codes, Study of some sample codes such as institution of Electrical and Electronics Engineers, Computer Society of India etc., Ethical Audit.</w:t>
      </w:r>
    </w:p>
    <w:p w:rsidR="00E82F07" w:rsidRPr="00E82F07" w:rsidRDefault="00E82F07" w:rsidP="00E82F07">
      <w:pPr>
        <w:spacing w:after="0" w:line="240" w:lineRule="auto"/>
        <w:rPr>
          <w:rFonts w:ascii="Times New Roman" w:eastAsia="Times New Roman" w:hAnsi="Times New Roman" w:cs="Times New Roman"/>
          <w:sz w:val="20"/>
          <w:szCs w:val="20"/>
          <w:lang w:bidi="hi-IN"/>
        </w:rPr>
      </w:pPr>
      <w:r w:rsidRPr="00E82F07">
        <w:rPr>
          <w:rFonts w:ascii="Times New Roman" w:eastAsia="Times New Roman" w:hAnsi="Times New Roman" w:cs="Times New Roman"/>
          <w:b/>
          <w:sz w:val="20"/>
          <w:szCs w:val="20"/>
          <w:lang w:bidi="hi-IN"/>
        </w:rPr>
        <w:t xml:space="preserve">Development and implementation of Codes: </w:t>
      </w:r>
      <w:r w:rsidRPr="00E82F07">
        <w:rPr>
          <w:rFonts w:ascii="Times New Roman" w:eastAsia="Times New Roman" w:hAnsi="Times New Roman" w:cs="Times New Roman"/>
          <w:sz w:val="20"/>
          <w:szCs w:val="20"/>
          <w:lang w:bidi="hi-IN"/>
        </w:rPr>
        <w:t>Oath to be taken by Engineering graduates and its importance**,</w:t>
      </w:r>
    </w:p>
    <w:p w:rsidR="00E82F07" w:rsidRPr="00E82F07" w:rsidRDefault="00E82F07" w:rsidP="00E82F07">
      <w:pPr>
        <w:spacing w:after="0" w:line="240" w:lineRule="auto"/>
        <w:jc w:val="right"/>
        <w:rPr>
          <w:rFonts w:ascii="Times New Roman" w:eastAsia="Times New Roman" w:hAnsi="Times New Roman" w:cs="Times New Roman"/>
          <w:sz w:val="20"/>
          <w:szCs w:val="20"/>
          <w:lang w:bidi="hi-IN"/>
        </w:rPr>
      </w:pPr>
      <w:r w:rsidRPr="00E82F07">
        <w:rPr>
          <w:rFonts w:ascii="Times New Roman" w:eastAsia="Times New Roman" w:hAnsi="Times New Roman" w:cs="Times New Roman"/>
          <w:b/>
          <w:sz w:val="20"/>
          <w:szCs w:val="20"/>
          <w:lang w:bidi="hi-IN"/>
        </w:rPr>
        <w:t>[T1] [T2] [R4][R2][No. of Hrs. 05]</w:t>
      </w:r>
    </w:p>
    <w:p w:rsidR="00AE3AC2" w:rsidRPr="009A6A98" w:rsidRDefault="00AE3AC2" w:rsidP="00AE3AC2">
      <w:pPr>
        <w:spacing w:after="0" w:line="240" w:lineRule="auto"/>
        <w:jc w:val="both"/>
        <w:rPr>
          <w:rFonts w:ascii="Times New Roman" w:eastAsia="Calibri" w:hAnsi="Times New Roman" w:cs="Times New Roman"/>
          <w:b/>
          <w:bCs/>
          <w:sz w:val="20"/>
          <w:szCs w:val="20"/>
        </w:rPr>
      </w:pPr>
      <w:r w:rsidRPr="009A6A98">
        <w:rPr>
          <w:rFonts w:ascii="Times New Roman" w:eastAsia="Calibri" w:hAnsi="Times New Roman" w:cs="Times New Roman"/>
          <w:b/>
          <w:bCs/>
          <w:sz w:val="20"/>
          <w:szCs w:val="20"/>
        </w:rPr>
        <w:lastRenderedPageBreak/>
        <w:t>Text Books: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Professional Ethics, R. Subramanian, Oxford University Press.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 xml:space="preserve">Professional Ethics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Human Values: Prof. D.R. Kiran, TATA Mc Graw Hill Education.</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References Books:</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[R1] </w:t>
      </w:r>
      <w:r w:rsidRPr="009A6A98">
        <w:rPr>
          <w:rFonts w:ascii="Times New Roman" w:eastAsia="Times New Roman" w:hAnsi="Times New Roman" w:cs="Times New Roman"/>
          <w:sz w:val="20"/>
          <w:szCs w:val="20"/>
        </w:rPr>
        <w:tab/>
        <w:t>Human Values and Professional Ethics: R. R. Gaur, R. Sangal a</w:t>
      </w:r>
      <w:r>
        <w:rPr>
          <w:rFonts w:ascii="Times New Roman" w:eastAsia="Times New Roman" w:hAnsi="Times New Roman" w:cs="Times New Roman"/>
          <w:sz w:val="20"/>
          <w:szCs w:val="20"/>
        </w:rPr>
        <w:t xml:space="preserve">nd G. P. Bagaria, Eecel Books </w:t>
      </w:r>
      <w:r w:rsidRPr="009A6A98">
        <w:rPr>
          <w:rFonts w:ascii="Times New Roman" w:eastAsia="Times New Roman" w:hAnsi="Times New Roman" w:cs="Times New Roman"/>
          <w:sz w:val="20"/>
          <w:szCs w:val="20"/>
        </w:rPr>
        <w:t>(2010, New Delhi). Also, the Teachers</w:t>
      </w:r>
      <w:r w:rsidRPr="009A6A98">
        <w:rPr>
          <w:rFonts w:ascii="Times New Roman" w:eastAsia="MS Mincho" w:hAnsi="Times New Roman" w:cs="Times New Roman"/>
          <w:sz w:val="20"/>
          <w:szCs w:val="20"/>
        </w:rPr>
        <w:t>‟</w:t>
      </w:r>
      <w:r w:rsidRPr="009A6A98">
        <w:rPr>
          <w:rFonts w:ascii="Times New Roman" w:eastAsia="Times New Roman" w:hAnsi="Times New Roman" w:cs="Times New Roman"/>
          <w:sz w:val="20"/>
          <w:szCs w:val="20"/>
        </w:rPr>
        <w:t xml:space="preserve"> Manual by the same author </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 xml:space="preserve">Fundamentals of Ethics, Edmond G. Seebauer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Robert L. Barry, Oxford University Press </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Values Education: The paradigm shift, by Sri Satya Sai International Center for Human Values, New Delhi.</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 xml:space="preserve">Professional Ethics and Human Values – M.Govindrajan, S.Natarajan and V.S. Senthil Kumar, PHI Learning Pvt. Ltd. Delhi </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sidRPr="009A6A98">
        <w:rPr>
          <w:rFonts w:ascii="Times New Roman" w:eastAsia="Times New Roman" w:hAnsi="Times New Roman" w:cs="Times New Roman"/>
          <w:sz w:val="20"/>
          <w:szCs w:val="20"/>
        </w:rPr>
        <w:tab/>
        <w:t>A Textbook on Professional Ethics and Human Values – R.S. Naagarazan – New Age International (P) Limited, Publishers New Delhi.</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[R6]</w:t>
      </w:r>
      <w:r w:rsidRPr="009A6A98">
        <w:rPr>
          <w:rFonts w:ascii="Times New Roman" w:eastAsia="Times New Roman" w:hAnsi="Times New Roman" w:cs="Times New Roman"/>
          <w:sz w:val="20"/>
          <w:szCs w:val="20"/>
        </w:rPr>
        <w:tab/>
        <w:t xml:space="preserve">Human Values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Professional Ethics- S B Gogate- Vikas </w:t>
      </w:r>
      <w:r w:rsidR="001C49B7">
        <w:rPr>
          <w:rFonts w:ascii="Times New Roman" w:eastAsia="Times New Roman" w:hAnsi="Times New Roman" w:cs="Times New Roman"/>
          <w:sz w:val="20"/>
          <w:szCs w:val="20"/>
        </w:rPr>
        <w:t>P</w:t>
      </w:r>
      <w:r w:rsidRPr="009A6A98">
        <w:rPr>
          <w:rFonts w:ascii="Times New Roman" w:eastAsia="Times New Roman" w:hAnsi="Times New Roman" w:cs="Times New Roman"/>
          <w:sz w:val="20"/>
          <w:szCs w:val="20"/>
        </w:rPr>
        <w:t>ublishing house PVT LTD New Delhi.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[R7]       Mike Martin and Roland Schinzinger, “Ethics in Engineering” McGraw Hill</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[R8]</w:t>
      </w:r>
      <w:r w:rsidRPr="009A6A98">
        <w:rPr>
          <w:rFonts w:ascii="Times New Roman" w:eastAsia="Times New Roman" w:hAnsi="Times New Roman" w:cs="Times New Roman"/>
          <w:sz w:val="20"/>
          <w:szCs w:val="20"/>
        </w:rPr>
        <w:tab/>
        <w:t>Charles E Harris, Micheal J Rabins, “Engineering Ethics, Cengage Learning</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[R9]</w:t>
      </w:r>
      <w:r w:rsidRPr="009A6A98">
        <w:rPr>
          <w:rFonts w:ascii="Times New Roman" w:eastAsia="Times New Roman" w:hAnsi="Times New Roman" w:cs="Times New Roman"/>
          <w:sz w:val="20"/>
          <w:szCs w:val="20"/>
        </w:rPr>
        <w:tab/>
        <w:t>PSR Murthy, “Indian Culture Values and Professional Ethics”, BS Publications</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[R10]</w:t>
      </w:r>
      <w:r w:rsidRPr="009A6A98">
        <w:rPr>
          <w:rFonts w:ascii="Times New Roman" w:eastAsia="Times New Roman" w:hAnsi="Times New Roman" w:cs="Times New Roman"/>
          <w:sz w:val="20"/>
          <w:szCs w:val="20"/>
        </w:rPr>
        <w:tab/>
        <w:t xml:space="preserve">Caroline Whitback&lt; Ethics in Engineering Practice and Research, Cambridgs University Press </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[R11]</w:t>
      </w:r>
      <w:r w:rsidRPr="009A6A98">
        <w:rPr>
          <w:rFonts w:ascii="Times New Roman" w:eastAsia="Times New Roman" w:hAnsi="Times New Roman" w:cs="Times New Roman"/>
          <w:sz w:val="20"/>
          <w:szCs w:val="20"/>
        </w:rPr>
        <w:tab/>
        <w:t xml:space="preserve">Charles D Fleddermann, “Engineering Ethics”, Prentice Hall. </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[R12]</w:t>
      </w:r>
      <w:r w:rsidRPr="009A6A98">
        <w:rPr>
          <w:rFonts w:ascii="Times New Roman" w:eastAsia="Times New Roman" w:hAnsi="Times New Roman" w:cs="Times New Roman"/>
          <w:sz w:val="20"/>
          <w:szCs w:val="20"/>
        </w:rPr>
        <w:tab/>
        <w:t>George Reynolds, “Ethics in Information Technology”, Cengage Learning</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[R13]</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C, Sheshadri; The Source book of Value Education, NCERT</w:t>
      </w:r>
    </w:p>
    <w:p w:rsidR="00AE3AC2" w:rsidRPr="009A6A98" w:rsidRDefault="00AE3AC2" w:rsidP="00AE3AC2">
      <w:pPr>
        <w:spacing w:after="0" w:line="240" w:lineRule="auto"/>
        <w:ind w:left="1440" w:hanging="144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[R14]     M. Shery; Bhartiya Sanskriti, Agra (Dayalbagh)</w:t>
      </w:r>
    </w:p>
    <w:p w:rsidR="00AE3AC2" w:rsidRPr="009A6A98" w:rsidRDefault="00AE3AC2" w:rsidP="00AE3AC2">
      <w:pPr>
        <w:spacing w:after="0" w:line="240" w:lineRule="auto"/>
        <w:ind w:left="1440" w:hanging="1440"/>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 </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ind w:left="1440" w:hanging="144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br w:type="page"/>
      </w:r>
    </w:p>
    <w:p w:rsidR="00AE3AC2" w:rsidRPr="009A6A98" w:rsidRDefault="00AE3AC2" w:rsidP="00AE3AC2">
      <w:pPr>
        <w:spacing w:after="0" w:line="240" w:lineRule="auto"/>
        <w:jc w:val="center"/>
        <w:rPr>
          <w:rFonts w:ascii="Times New Roman" w:eastAsia="Times New Roman" w:hAnsi="Times New Roman" w:cs="Times New Roman"/>
          <w:b/>
          <w:sz w:val="20"/>
          <w:szCs w:val="20"/>
          <w:u w:val="single"/>
        </w:rPr>
      </w:pPr>
      <w:r w:rsidRPr="009A6A98">
        <w:rPr>
          <w:rFonts w:ascii="Times New Roman" w:eastAsia="Times New Roman" w:hAnsi="Times New Roman" w:cs="Times New Roman"/>
          <w:b/>
          <w:sz w:val="20"/>
          <w:szCs w:val="20"/>
          <w:u w:val="single"/>
        </w:rPr>
        <w:lastRenderedPageBreak/>
        <w:t>OATH TO BE TAKEN BY ENGINEERING GRADUATES</w:t>
      </w:r>
    </w:p>
    <w:p w:rsidR="00AE3AC2" w:rsidRPr="009A6A98" w:rsidRDefault="00AE3AC2" w:rsidP="00AE3AC2">
      <w:pPr>
        <w:spacing w:after="0" w:line="240" w:lineRule="auto"/>
        <w:rPr>
          <w:rFonts w:ascii="Times New Roman" w:eastAsia="Times New Roman" w:hAnsi="Times New Roman" w:cs="Times New Roman"/>
          <w:sz w:val="20"/>
          <w:szCs w:val="20"/>
        </w:rPr>
      </w:pPr>
    </w:p>
    <w:p w:rsidR="00AE3AC2" w:rsidRPr="009A6A98" w:rsidRDefault="00AE3AC2" w:rsidP="00AE3AC2">
      <w:pPr>
        <w:spacing w:after="0" w:line="240" w:lineRule="auto"/>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In a manner similar to the Hippocratic Oath taken by the medical graduates, Oath to be taken by the engineering graduates is as given below. </w:t>
      </w:r>
    </w:p>
    <w:p w:rsidR="00AE3AC2" w:rsidRPr="009A6A98" w:rsidRDefault="00AE3AC2" w:rsidP="00AE3AC2">
      <w:pPr>
        <w:spacing w:after="0" w:line="240" w:lineRule="auto"/>
        <w:rPr>
          <w:rFonts w:ascii="Times New Roman" w:eastAsia="Times New Roman" w:hAnsi="Times New Roman" w:cs="Times New Roman"/>
          <w:sz w:val="20"/>
          <w:szCs w:val="20"/>
        </w:rPr>
      </w:pPr>
    </w:p>
    <w:p w:rsidR="00AE3AC2" w:rsidRPr="009A6A98" w:rsidRDefault="00AE3AC2" w:rsidP="00AE3AC2">
      <w:pPr>
        <w:numPr>
          <w:ilvl w:val="0"/>
          <w:numId w:val="22"/>
        </w:numPr>
        <w:spacing w:after="0" w:line="240" w:lineRule="auto"/>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 solemnly pledge myself to consecrate my life to the service of humanity.</w:t>
      </w:r>
    </w:p>
    <w:p w:rsidR="00AE3AC2" w:rsidRPr="009A6A98" w:rsidRDefault="00AE3AC2" w:rsidP="00AE3AC2">
      <w:pPr>
        <w:numPr>
          <w:ilvl w:val="0"/>
          <w:numId w:val="22"/>
        </w:numPr>
        <w:spacing w:after="0" w:line="240" w:lineRule="auto"/>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 will give my teacher the respect and gratitude, which is their due.</w:t>
      </w:r>
    </w:p>
    <w:p w:rsidR="00AE3AC2" w:rsidRPr="009A6A98" w:rsidRDefault="00AE3AC2" w:rsidP="00AE3AC2">
      <w:pPr>
        <w:numPr>
          <w:ilvl w:val="0"/>
          <w:numId w:val="22"/>
        </w:numPr>
        <w:spacing w:after="0" w:line="240" w:lineRule="auto"/>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 will be loyal to the profession of engineering and be just and generous to its members.</w:t>
      </w:r>
    </w:p>
    <w:p w:rsidR="00AE3AC2" w:rsidRPr="009A6A98" w:rsidRDefault="00AE3AC2" w:rsidP="00AE3AC2">
      <w:pPr>
        <w:numPr>
          <w:ilvl w:val="0"/>
          <w:numId w:val="22"/>
        </w:numPr>
        <w:spacing w:after="0" w:line="240" w:lineRule="auto"/>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Whatever project I undertake, it will be for the good of mankind.</w:t>
      </w:r>
    </w:p>
    <w:p w:rsidR="00AE3AC2" w:rsidRPr="009A6A98" w:rsidRDefault="00AE3AC2" w:rsidP="00AE3AC2">
      <w:pPr>
        <w:numPr>
          <w:ilvl w:val="0"/>
          <w:numId w:val="22"/>
        </w:numPr>
        <w:spacing w:after="0" w:line="240" w:lineRule="auto"/>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 will exercise my profession solely for the benefit of humanity and perform no act for criminal purpose and not contrary to the laws of humanity.</w:t>
      </w:r>
    </w:p>
    <w:p w:rsidR="00AE3AC2" w:rsidRPr="009A6A98" w:rsidRDefault="00AE3AC2" w:rsidP="00AE3AC2">
      <w:pPr>
        <w:numPr>
          <w:ilvl w:val="0"/>
          <w:numId w:val="22"/>
        </w:numPr>
        <w:spacing w:after="0" w:line="240" w:lineRule="auto"/>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 will keep away from wrong, corruption and avoid tempting others to vicious practices.</w:t>
      </w:r>
    </w:p>
    <w:p w:rsidR="00AE3AC2" w:rsidRPr="009A6A98" w:rsidRDefault="00AE3AC2" w:rsidP="00AE3AC2">
      <w:pPr>
        <w:numPr>
          <w:ilvl w:val="0"/>
          <w:numId w:val="22"/>
        </w:numPr>
        <w:spacing w:after="0" w:line="240" w:lineRule="auto"/>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 will endeavor to avoid waste and consumption of non-renewable resources.</w:t>
      </w:r>
    </w:p>
    <w:p w:rsidR="00AE3AC2" w:rsidRPr="009A6A98" w:rsidRDefault="00AE3AC2" w:rsidP="00AE3AC2">
      <w:pPr>
        <w:numPr>
          <w:ilvl w:val="0"/>
          <w:numId w:val="22"/>
        </w:numPr>
        <w:spacing w:after="0" w:line="240" w:lineRule="auto"/>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 will speak out against evil and unjust practices whenever and wherever I encounter them.</w:t>
      </w:r>
    </w:p>
    <w:p w:rsidR="00AE3AC2" w:rsidRPr="009A6A98" w:rsidRDefault="00AE3AC2" w:rsidP="00AE3AC2">
      <w:pPr>
        <w:numPr>
          <w:ilvl w:val="0"/>
          <w:numId w:val="22"/>
        </w:numPr>
        <w:spacing w:after="0" w:line="240" w:lineRule="auto"/>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 will not permit considerations of religion, nationality, race, party politics or social standing to intervene between my duty and my work, even under threat.</w:t>
      </w:r>
    </w:p>
    <w:p w:rsidR="00AE3AC2" w:rsidRPr="009A6A98" w:rsidRDefault="00AE3AC2" w:rsidP="00AE3AC2">
      <w:pPr>
        <w:numPr>
          <w:ilvl w:val="0"/>
          <w:numId w:val="22"/>
        </w:numPr>
        <w:spacing w:after="0" w:line="240" w:lineRule="auto"/>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 will practice my profession with conscience, dignity and uprightness.</w:t>
      </w:r>
    </w:p>
    <w:p w:rsidR="00AE3AC2" w:rsidRPr="009A6A98" w:rsidRDefault="00AE3AC2" w:rsidP="00AE3AC2">
      <w:pPr>
        <w:numPr>
          <w:ilvl w:val="0"/>
          <w:numId w:val="22"/>
        </w:numPr>
        <w:spacing w:after="0" w:line="240" w:lineRule="auto"/>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 will respect the secrets, which are confided to me.</w:t>
      </w:r>
    </w:p>
    <w:p w:rsidR="00AE3AC2" w:rsidRPr="009A6A98" w:rsidRDefault="00AE3AC2" w:rsidP="00AE3AC2">
      <w:pPr>
        <w:spacing w:after="0" w:line="240" w:lineRule="auto"/>
        <w:ind w:left="360"/>
        <w:rPr>
          <w:rFonts w:ascii="Times New Roman" w:eastAsia="Times New Roman" w:hAnsi="Times New Roman" w:cs="Times New Roman"/>
          <w:sz w:val="20"/>
          <w:szCs w:val="20"/>
        </w:rPr>
      </w:pPr>
    </w:p>
    <w:p w:rsidR="00AE3AC2" w:rsidRPr="009A6A98" w:rsidRDefault="00AE3AC2" w:rsidP="00AE3AC2">
      <w:pPr>
        <w:spacing w:after="0" w:line="240" w:lineRule="auto"/>
        <w:ind w:left="360"/>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 make these promises solemnly, freely and upon my honor.</w:t>
      </w:r>
    </w:p>
    <w:p w:rsidR="00AE3AC2" w:rsidRPr="009A6A98" w:rsidRDefault="00AE3AC2" w:rsidP="00AE3AC2">
      <w:pPr>
        <w:spacing w:after="0" w:line="240" w:lineRule="auto"/>
        <w:ind w:left="360"/>
        <w:rPr>
          <w:rFonts w:ascii="Times New Roman" w:eastAsia="Times New Roman" w:hAnsi="Times New Roman" w:cs="Times New Roman"/>
          <w:sz w:val="20"/>
          <w:szCs w:val="20"/>
        </w:rPr>
      </w:pP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(Name of the Student)</w:t>
      </w: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 xml:space="preserve"> </w:t>
      </w: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Correspondence Address: ________________________________</w:t>
      </w: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_________________________________</w:t>
      </w: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_________________________________</w:t>
      </w: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 xml:space="preserve">                                    </w:t>
      </w: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 xml:space="preserve">Email: _________________________________         </w:t>
      </w:r>
    </w:p>
    <w:p w:rsidR="00AE3AC2" w:rsidRPr="009A6A98" w:rsidRDefault="00AE3AC2" w:rsidP="00AE3AC2">
      <w:pPr>
        <w:spacing w:after="0" w:line="240" w:lineRule="auto"/>
        <w:rPr>
          <w:rFonts w:ascii="Times New Roman" w:eastAsia="Times New Roman" w:hAnsi="Times New Roman" w:cs="Times New Roman"/>
          <w:b/>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ab/>
      </w:r>
    </w:p>
    <w:p w:rsidR="00AE3AC2" w:rsidRPr="009A6A98" w:rsidRDefault="00AE3AC2" w:rsidP="00AE3AC2">
      <w:pPr>
        <w:spacing w:after="0" w:line="240" w:lineRule="auto"/>
        <w:ind w:left="1440" w:hanging="1440"/>
        <w:jc w:val="both"/>
        <w:rPr>
          <w:rFonts w:ascii="Times New Roman" w:eastAsia="Times New Roman" w:hAnsi="Times New Roman" w:cs="Times New Roman"/>
          <w:sz w:val="20"/>
          <w:szCs w:val="20"/>
        </w:rPr>
      </w:pPr>
    </w:p>
    <w:p w:rsidR="00AE3AC2" w:rsidRPr="009A6A98" w:rsidRDefault="00AE3AC2" w:rsidP="00AE3AC2">
      <w:pPr>
        <w:spacing w:after="0" w:line="240" w:lineRule="auto"/>
        <w:ind w:left="1440" w:hanging="1440"/>
        <w:jc w:val="both"/>
        <w:rPr>
          <w:rFonts w:ascii="Times New Roman" w:eastAsia="Times New Roman" w:hAnsi="Times New Roman" w:cs="Times New Roman"/>
          <w:sz w:val="20"/>
          <w:szCs w:val="20"/>
        </w:rPr>
      </w:pPr>
    </w:p>
    <w:p w:rsidR="00AE3AC2" w:rsidRPr="009A6A98" w:rsidRDefault="00AE3AC2" w:rsidP="00AE3AC2">
      <w:pPr>
        <w:spacing w:after="0" w:line="240" w:lineRule="auto"/>
        <w:ind w:left="1440" w:hanging="1440"/>
        <w:jc w:val="both"/>
        <w:rPr>
          <w:rFonts w:ascii="Times New Roman" w:eastAsia="Times New Roman" w:hAnsi="Times New Roman" w:cs="Times New Roman"/>
          <w:sz w:val="20"/>
          <w:szCs w:val="20"/>
        </w:rPr>
      </w:pPr>
    </w:p>
    <w:p w:rsidR="00AE3AC2" w:rsidRPr="009A6A98" w:rsidRDefault="00AE3AC2" w:rsidP="00AE3AC2">
      <w:pPr>
        <w:spacing w:after="0" w:line="240" w:lineRule="auto"/>
        <w:ind w:left="1440" w:hanging="1440"/>
        <w:jc w:val="both"/>
        <w:rPr>
          <w:rFonts w:ascii="Times New Roman" w:eastAsia="Times New Roman" w:hAnsi="Times New Roman" w:cs="Times New Roman"/>
          <w:sz w:val="20"/>
          <w:szCs w:val="20"/>
        </w:rPr>
      </w:pPr>
    </w:p>
    <w:p w:rsidR="00AE3AC2" w:rsidRPr="009A6A98" w:rsidRDefault="00AE3AC2" w:rsidP="00AE3AC2">
      <w:pPr>
        <w:spacing w:after="0" w:line="240" w:lineRule="auto"/>
        <w:ind w:left="1440" w:hanging="1440"/>
        <w:jc w:val="both"/>
        <w:rPr>
          <w:rFonts w:ascii="Times New Roman" w:eastAsia="Times New Roman" w:hAnsi="Times New Roman" w:cs="Times New Roman"/>
          <w:sz w:val="20"/>
          <w:szCs w:val="20"/>
        </w:rPr>
      </w:pPr>
    </w:p>
    <w:p w:rsidR="00AE3AC2" w:rsidRPr="009A6A98" w:rsidRDefault="00AE3AC2" w:rsidP="00AE3AC2">
      <w:pPr>
        <w:spacing w:after="0" w:line="240" w:lineRule="auto"/>
        <w:ind w:left="1440" w:hanging="1440"/>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b/>
          <w:sz w:val="20"/>
          <w:szCs w:val="20"/>
        </w:rPr>
      </w:pPr>
    </w:p>
    <w:p w:rsidR="00AE3AC2" w:rsidRPr="009A6A98" w:rsidRDefault="00AE3AC2" w:rsidP="00AE3AC2">
      <w:pPr>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br w:type="page"/>
      </w:r>
    </w:p>
    <w:p w:rsidR="00AE3AC2"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8472D3">
        <w:rPr>
          <w:rFonts w:ascii="Times New Roman" w:eastAsia="Times New Roman" w:hAnsi="Times New Roman" w:cs="Times New Roman"/>
          <w:b/>
          <w:bCs/>
          <w:sz w:val="20"/>
          <w:szCs w:val="20"/>
          <w:u w:val="single"/>
          <w:lang w:bidi="hi-IN"/>
        </w:rPr>
        <w:lastRenderedPageBreak/>
        <w:t>PLANNING AND MANAGEMENT OF CONSTRUCTION PROJECTS</w:t>
      </w:r>
    </w:p>
    <w:p w:rsidR="00AE3AC2" w:rsidRPr="008472D3"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Code: ETCE-404</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L</w:t>
      </w:r>
      <w:r w:rsidRPr="009A6A98">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Paper: Planning and Manage</w:t>
      </w:r>
      <w:r>
        <w:rPr>
          <w:rFonts w:ascii="Times New Roman" w:eastAsia="Times New Roman" w:hAnsi="Times New Roman" w:cs="Times New Roman"/>
          <w:b/>
          <w:bCs/>
          <w:sz w:val="20"/>
          <w:szCs w:val="20"/>
          <w:lang w:bidi="hi-IN"/>
        </w:rPr>
        <w:t>ment of Construction Projects</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3</w:t>
      </w:r>
      <w:r w:rsidRPr="009A6A98">
        <w:rPr>
          <w:rFonts w:ascii="Times New Roman" w:eastAsia="Times New Roman" w:hAnsi="Times New Roman" w:cs="Times New Roman"/>
          <w:b/>
          <w:bCs/>
          <w:sz w:val="20"/>
          <w:szCs w:val="20"/>
          <w:lang w:bidi="hi-IN"/>
        </w:rPr>
        <w:tab/>
        <w:t>1</w:t>
      </w:r>
      <w:r w:rsidRPr="009A6A98">
        <w:rPr>
          <w:rFonts w:ascii="Times New Roman" w:eastAsia="Times New Roman" w:hAnsi="Times New Roman" w:cs="Times New Roman"/>
          <w:b/>
          <w:bCs/>
          <w:sz w:val="20"/>
          <w:szCs w:val="20"/>
          <w:lang w:bidi="hi-IN"/>
        </w:rPr>
        <w:tab/>
        <w:t>4</w:t>
      </w: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Pr="009A6A98" w:rsidRDefault="000E362F"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079" type="#_x0000_t202" style="position:absolute;margin-left:1.05pt;margin-top:5.8pt;width:454.6pt;height:75.9pt;z-index:251693056">
            <v:textbox>
              <w:txbxContent>
                <w:p w:rsidR="00AE3AC2" w:rsidRPr="00912118" w:rsidRDefault="00AE3AC2" w:rsidP="00AE3AC2">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AE3AC2" w:rsidRPr="00F524B9" w:rsidRDefault="00AE3AC2" w:rsidP="00AE3AC2">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AE3AC2" w:rsidRPr="00F524B9" w:rsidRDefault="00AE3AC2" w:rsidP="00AE3AC2">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AE3AC2" w:rsidRPr="008910CC" w:rsidRDefault="00AE3AC2" w:rsidP="00AE3AC2">
                  <w:pPr>
                    <w:rPr>
                      <w:szCs w:val="20"/>
                    </w:rPr>
                  </w:pPr>
                </w:p>
              </w:txbxContent>
            </v:textbox>
          </v:shape>
        </w:pict>
      </w: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Pr="009A6A98" w:rsidRDefault="00AE3AC2" w:rsidP="00AE3AC2">
      <w:pPr>
        <w:spacing w:after="0" w:line="240" w:lineRule="auto"/>
        <w:jc w:val="both"/>
        <w:rPr>
          <w:rFonts w:ascii="Times New Roman" w:eastAsia="Times New Roman" w:hAnsi="Times New Roman" w:cs="Times New Roman"/>
          <w:bCs/>
          <w:i/>
          <w:color w:val="000000" w:themeColor="text1"/>
          <w:sz w:val="20"/>
          <w:szCs w:val="20"/>
        </w:rPr>
      </w:pPr>
      <w:r w:rsidRPr="009A6A98">
        <w:rPr>
          <w:rFonts w:ascii="Times New Roman" w:eastAsia="Times New Roman" w:hAnsi="Times New Roman" w:cs="Times New Roman"/>
          <w:b/>
          <w:bCs/>
          <w:i/>
          <w:color w:val="000000" w:themeColor="text1"/>
          <w:sz w:val="20"/>
          <w:szCs w:val="20"/>
        </w:rPr>
        <w:t>Objective</w:t>
      </w:r>
      <w:r w:rsidRPr="009A6A98">
        <w:rPr>
          <w:rFonts w:ascii="Times New Roman" w:eastAsia="Times New Roman" w:hAnsi="Times New Roman" w:cs="Times New Roman"/>
          <w:bCs/>
          <w:i/>
          <w:color w:val="000000" w:themeColor="text1"/>
          <w:sz w:val="20"/>
          <w:szCs w:val="20"/>
        </w:rPr>
        <w:t xml:space="preserve">: This course is aimed at providing both basic </w:t>
      </w:r>
      <w:r w:rsidR="00D01C71">
        <w:rPr>
          <w:rFonts w:ascii="Times New Roman" w:eastAsia="Times New Roman" w:hAnsi="Times New Roman" w:cs="Times New Roman"/>
          <w:bCs/>
          <w:i/>
          <w:color w:val="000000" w:themeColor="text1"/>
          <w:sz w:val="20"/>
          <w:szCs w:val="20"/>
        </w:rPr>
        <w:t xml:space="preserve">and </w:t>
      </w:r>
      <w:r w:rsidRPr="009A6A98">
        <w:rPr>
          <w:rFonts w:ascii="Times New Roman" w:eastAsia="Times New Roman" w:hAnsi="Times New Roman" w:cs="Times New Roman"/>
          <w:bCs/>
          <w:i/>
          <w:color w:val="000000" w:themeColor="text1"/>
          <w:sz w:val="20"/>
          <w:szCs w:val="20"/>
        </w:rPr>
        <w:t xml:space="preserve"> advanced exposure to Construction Project Management so as to enable the manager/ consultant of tomorrow to successfully plan and complete sophisticated projects within the constraints of capital, time </w:t>
      </w:r>
      <w:r w:rsidR="00D01C71">
        <w:rPr>
          <w:rFonts w:ascii="Times New Roman" w:eastAsia="Times New Roman" w:hAnsi="Times New Roman" w:cs="Times New Roman"/>
          <w:bCs/>
          <w:i/>
          <w:color w:val="000000" w:themeColor="text1"/>
          <w:sz w:val="20"/>
          <w:szCs w:val="20"/>
        </w:rPr>
        <w:t xml:space="preserve">and </w:t>
      </w:r>
      <w:r w:rsidRPr="009A6A98">
        <w:rPr>
          <w:rFonts w:ascii="Times New Roman" w:eastAsia="Times New Roman" w:hAnsi="Times New Roman" w:cs="Times New Roman"/>
          <w:bCs/>
          <w:i/>
          <w:color w:val="000000" w:themeColor="text1"/>
          <w:sz w:val="20"/>
          <w:szCs w:val="20"/>
        </w:rPr>
        <w:t xml:space="preserve"> other resources. The course also deals with basic concept of network analysis, O </w:t>
      </w:r>
      <w:r w:rsidR="00D01C71">
        <w:rPr>
          <w:rFonts w:ascii="Times New Roman" w:eastAsia="Times New Roman" w:hAnsi="Times New Roman" w:cs="Times New Roman"/>
          <w:bCs/>
          <w:i/>
          <w:color w:val="000000" w:themeColor="text1"/>
          <w:sz w:val="20"/>
          <w:szCs w:val="20"/>
        </w:rPr>
        <w:t xml:space="preserve">and </w:t>
      </w:r>
      <w:r w:rsidRPr="009A6A98">
        <w:rPr>
          <w:rFonts w:ascii="Times New Roman" w:eastAsia="Times New Roman" w:hAnsi="Times New Roman" w:cs="Times New Roman"/>
          <w:bCs/>
          <w:i/>
          <w:color w:val="000000" w:themeColor="text1"/>
          <w:sz w:val="20"/>
          <w:szCs w:val="20"/>
        </w:rPr>
        <w:t xml:space="preserve"> M works, contract Management etc. </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 xml:space="preserve">Master Plan </w:t>
      </w:r>
      <w:r w:rsidR="00D01C71">
        <w:rPr>
          <w:rFonts w:ascii="Times New Roman" w:eastAsia="Times New Roman" w:hAnsi="Times New Roman" w:cs="Times New Roman"/>
          <w:b/>
          <w:sz w:val="20"/>
          <w:szCs w:val="20"/>
        </w:rPr>
        <w:t xml:space="preserve">and </w:t>
      </w:r>
      <w:r w:rsidRPr="009A6A98">
        <w:rPr>
          <w:rFonts w:ascii="Times New Roman" w:eastAsia="Times New Roman" w:hAnsi="Times New Roman" w:cs="Times New Roman"/>
          <w:b/>
          <w:sz w:val="20"/>
          <w:szCs w:val="20"/>
        </w:rPr>
        <w:t xml:space="preserve"> Building By laws</w:t>
      </w:r>
      <w:r w:rsidRPr="009A6A98">
        <w:rPr>
          <w:rFonts w:ascii="Times New Roman" w:eastAsia="Times New Roman" w:hAnsi="Times New Roman" w:cs="Times New Roman"/>
          <w:sz w:val="20"/>
          <w:szCs w:val="20"/>
        </w:rPr>
        <w:t xml:space="preserve">: Objectives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necessity of Master Plan, Land use features, Building Bylaws, Function of Local Authority. Provision of Building Regulation, Salient features of Land Acquisition, etc</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Project Planning</w:t>
      </w:r>
      <w:r w:rsidRPr="009A6A98">
        <w:rPr>
          <w:rFonts w:ascii="Times New Roman" w:eastAsia="Times New Roman" w:hAnsi="Times New Roman" w:cs="Times New Roman"/>
          <w:sz w:val="20"/>
          <w:szCs w:val="20"/>
        </w:rPr>
        <w:t>: Scheduling, Controlling, Methods of Planning and Programming, Schedules for Labour, Materials and Equipment, Graphical Presentation of Earthwork.</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Work Accounts</w:t>
      </w:r>
      <w:r w:rsidRPr="009A6A98">
        <w:rPr>
          <w:rFonts w:ascii="Times New Roman" w:eastAsia="Times New Roman" w:hAnsi="Times New Roman" w:cs="Times New Roman"/>
          <w:sz w:val="20"/>
          <w:szCs w:val="20"/>
        </w:rPr>
        <w:t>: Muster roll, measurement book, cash book imprest, temporary advance, classification of stores, stock, receipt and issue of stores, authority of use, and materials at site account, Master Test Register- Site Order Book, Dismantle Register, Inspection Register, Hindrance Register, Building Register surplus and shortage, A Sample Case Study.</w:t>
      </w:r>
    </w:p>
    <w:p w:rsidR="00AE3AC2" w:rsidRPr="009A6A98" w:rsidRDefault="00AE3AC2" w:rsidP="00AE3AC2">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[T1,T2</w:t>
      </w:r>
      <w:r w:rsidRPr="009A6A98">
        <w:rPr>
          <w:rFonts w:ascii="Times New Roman" w:eastAsia="Times New Roman" w:hAnsi="Times New Roman" w:cs="Times New Roman"/>
          <w:sz w:val="20"/>
          <w:szCs w:val="20"/>
        </w:rPr>
        <w:t>]</w:t>
      </w:r>
      <w:r w:rsidRPr="009A6A98">
        <w:rPr>
          <w:rFonts w:ascii="Times New Roman" w:eastAsia="Times New Roman" w:hAnsi="Times New Roman" w:cs="Times New Roman"/>
          <w:b/>
          <w:sz w:val="20"/>
          <w:szCs w:val="20"/>
        </w:rPr>
        <w:t>[No. of Hours: 12]</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Network and Network Analysis</w:t>
      </w:r>
      <w:r w:rsidRPr="009A6A98">
        <w:rPr>
          <w:rFonts w:ascii="Times New Roman" w:eastAsia="Times New Roman" w:hAnsi="Times New Roman" w:cs="Times New Roman"/>
          <w:sz w:val="20"/>
          <w:szCs w:val="20"/>
        </w:rPr>
        <w:t>: CPM, Activity time estimate, earliest event time, Latest allowable occurrence time, Start and finish time of activity, Float, Critical activities and critical path, updating crashing.</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Development of PERT network, Network rules, Graphical guidelines for networks, Work breakdown structure, Time estimates and computations using PERT.</w:t>
      </w:r>
    </w:p>
    <w:p w:rsidR="00AE3AC2" w:rsidRPr="009A6A98" w:rsidRDefault="00AE3AC2" w:rsidP="00AE3AC2">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[T1,T2][No. of Hours: 12]</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Contract Management</w:t>
      </w:r>
      <w:r w:rsidRPr="009A6A98">
        <w:rPr>
          <w:rFonts w:ascii="Times New Roman" w:eastAsia="Times New Roman" w:hAnsi="Times New Roman" w:cs="Times New Roman"/>
          <w:sz w:val="20"/>
          <w:szCs w:val="20"/>
        </w:rPr>
        <w:t xml:space="preserve">: Scope of work, Detailed Estimate [approved plan], Administrative approval/Estimate Sanction, Notice inviting tenders and its types, Tender, earnest money deposit, security deposit, types of contracts, Essentials of legally valid contract, Contract between Engineer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Employers, Appointment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authority of Engineer for execution of civil construction works, Category of contractors.</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Public Works Administration</w:t>
      </w:r>
      <w:r w:rsidRPr="009A6A98">
        <w:rPr>
          <w:rFonts w:ascii="Times New Roman" w:eastAsia="Times New Roman" w:hAnsi="Times New Roman" w:cs="Times New Roman"/>
          <w:sz w:val="20"/>
          <w:szCs w:val="20"/>
        </w:rPr>
        <w:t>: C.P.W.D. Organization set up, system of accounts, classes of works in PWD, Estimates, Delhi Scheduled Rules [CPWD], Cost adjustment indices sub head, sub works, administrative approval, technical sanction, possession of funds, expenditure sanction, Various methods of executing works.</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11]</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UNIT-IV</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Project Monitoring using PRIMAVERA or MS Project</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Construction Equipment</w:t>
      </w:r>
      <w:r w:rsidRPr="009A6A98">
        <w:rPr>
          <w:rFonts w:ascii="Times New Roman" w:eastAsia="Times New Roman" w:hAnsi="Times New Roman" w:cs="Times New Roman"/>
          <w:sz w:val="20"/>
          <w:szCs w:val="20"/>
        </w:rPr>
        <w:t>: Equipment for excavation and transportation of earth, hauling equipment, hoisting equipment, pile driving equipment, Equipment for pumping water, Dozers and cranes,</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Scraper, Batching plants, RMC equipment etc</w:t>
      </w:r>
      <w:r>
        <w:rPr>
          <w:rFonts w:ascii="Times New Roman" w:eastAsia="Times New Roman" w:hAnsi="Times New Roman" w:cs="Times New Roman"/>
          <w:sz w:val="20"/>
          <w:szCs w:val="20"/>
        </w:rPr>
        <w:t>.</w:t>
      </w:r>
    </w:p>
    <w:p w:rsidR="00AE3AC2" w:rsidRPr="009A6A98" w:rsidRDefault="00AE3AC2" w:rsidP="00AE3AC2">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[T1,T2</w:t>
      </w:r>
      <w:r w:rsidRPr="009A6A98">
        <w:rPr>
          <w:rFonts w:ascii="Times New Roman" w:eastAsia="Times New Roman" w:hAnsi="Times New Roman" w:cs="Times New Roman"/>
          <w:sz w:val="20"/>
          <w:szCs w:val="20"/>
        </w:rPr>
        <w:t>]</w:t>
      </w:r>
      <w:r w:rsidRPr="009A6A98">
        <w:rPr>
          <w:rFonts w:ascii="Times New Roman" w:eastAsia="Times New Roman" w:hAnsi="Times New Roman" w:cs="Times New Roman"/>
          <w:b/>
          <w:sz w:val="20"/>
          <w:szCs w:val="20"/>
        </w:rPr>
        <w:t>[No. of Hours: 1</w:t>
      </w:r>
      <w:r w:rsidR="0096666D">
        <w:rPr>
          <w:rFonts w:ascii="Times New Roman" w:eastAsia="Times New Roman" w:hAnsi="Times New Roman" w:cs="Times New Roman"/>
          <w:b/>
          <w:sz w:val="20"/>
          <w:szCs w:val="20"/>
        </w:rPr>
        <w:t>0</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Text </w:t>
      </w:r>
      <w:r w:rsidRPr="009A6A98">
        <w:rPr>
          <w:rFonts w:ascii="Times New Roman" w:eastAsia="Times New Roman" w:hAnsi="Times New Roman" w:cs="Times New Roman"/>
          <w:b/>
          <w:sz w:val="20"/>
          <w:szCs w:val="20"/>
        </w:rPr>
        <w:t>Books: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 xml:space="preserve">Managing Construction Projects by Graham M. Winch, John Wiley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Sons, 2010</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Construction project management: planning and scheduling by Henry F. W. Naylor -Delmar Pub, 1995</w:t>
      </w:r>
    </w:p>
    <w:p w:rsidR="00AE3AC2" w:rsidRPr="009A6A98" w:rsidRDefault="00AE3AC2" w:rsidP="00AE3AC2">
      <w:pPr>
        <w:spacing w:after="0" w:line="240" w:lineRule="auto"/>
        <w:jc w:val="both"/>
        <w:rPr>
          <w:rFonts w:ascii="Times New Roman" w:eastAsia="Times New Roman" w:hAnsi="Times New Roman" w:cs="Times New Roman"/>
          <w:b/>
          <w:sz w:val="20"/>
          <w:szCs w:val="20"/>
        </w:rPr>
      </w:pP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References</w:t>
      </w:r>
      <w:r>
        <w:rPr>
          <w:rFonts w:ascii="Times New Roman" w:eastAsia="Times New Roman" w:hAnsi="Times New Roman" w:cs="Times New Roman"/>
          <w:b/>
          <w:sz w:val="20"/>
          <w:szCs w:val="20"/>
        </w:rPr>
        <w:t xml:space="preserve"> Books</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sidRPr="009A6A98">
        <w:rPr>
          <w:rFonts w:ascii="Times New Roman" w:eastAsia="Times New Roman" w:hAnsi="Times New Roman" w:cs="Times New Roman"/>
          <w:sz w:val="20"/>
          <w:szCs w:val="20"/>
        </w:rPr>
        <w:tab/>
        <w:t>Peurifoy-Construction Planning, equipment and methods, Tata Mc Graw Hill</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 xml:space="preserve">Joseph Frein- Handbook of Construction Management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Organization, Springer</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CPWD Manual of Works.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G. K. Hirashan -Fundamentals of Town Planning , Dhanpat Rai Publication</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sidRPr="009A6A98">
        <w:rPr>
          <w:rFonts w:ascii="Times New Roman" w:eastAsia="Times New Roman" w:hAnsi="Times New Roman" w:cs="Times New Roman"/>
          <w:sz w:val="20"/>
          <w:szCs w:val="20"/>
        </w:rPr>
        <w:tab/>
        <w:t>Essentials of Construction Project Management by Martin Loosemore UNSW press – 2003</w:t>
      </w:r>
    </w:p>
    <w:p w:rsidR="00AE3AC2" w:rsidRPr="009A6A98" w:rsidRDefault="00AE3AC2" w:rsidP="00AE3AC2">
      <w:pPr>
        <w:spacing w:after="0" w:line="240" w:lineRule="auto"/>
        <w:ind w:right="-360"/>
        <w:contextualSpacing/>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lastRenderedPageBreak/>
        <w:t>[R6]</w:t>
      </w:r>
      <w:r w:rsidRPr="009A6A98">
        <w:rPr>
          <w:rFonts w:ascii="Times New Roman" w:eastAsia="Times New Roman" w:hAnsi="Times New Roman" w:cs="Times New Roman"/>
          <w:sz w:val="20"/>
          <w:szCs w:val="20"/>
        </w:rPr>
        <w:tab/>
        <w:t xml:space="preserve">Punmia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Khandelwal, “PERT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CPM”, Laxmi Publications, New Delhi. </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[R7]</w:t>
      </w:r>
      <w:r w:rsidRPr="009A6A98">
        <w:rPr>
          <w:rFonts w:ascii="Times New Roman" w:eastAsia="Times New Roman" w:hAnsi="Times New Roman" w:cs="Times New Roman"/>
          <w:sz w:val="20"/>
          <w:szCs w:val="20"/>
        </w:rPr>
        <w:tab/>
        <w:t>Hinze J., “Construction Contracts”, Tata McGraw Hill Education (P) Ltd., New Delhi. (for Unit-IV)</w:t>
      </w:r>
    </w:p>
    <w:p w:rsidR="00AE3AC2" w:rsidRPr="009A6A98" w:rsidRDefault="00AE3AC2" w:rsidP="00AE3AC2">
      <w:pPr>
        <w:spacing w:after="0" w:line="240" w:lineRule="auto"/>
        <w:ind w:right="-360"/>
        <w:contextualSpacing/>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[R8]</w:t>
      </w:r>
      <w:r w:rsidRPr="009A6A98">
        <w:rPr>
          <w:rFonts w:ascii="Times New Roman" w:eastAsia="Times New Roman" w:hAnsi="Times New Roman" w:cs="Times New Roman"/>
          <w:sz w:val="20"/>
          <w:szCs w:val="20"/>
        </w:rPr>
        <w:tab/>
        <w:t>CPWD, “Delhi Schedule of Rates”, New Delhi.</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ind w:right="-360"/>
        <w:contextualSpacing/>
        <w:jc w:val="both"/>
        <w:rPr>
          <w:rFonts w:ascii="Times New Roman" w:eastAsia="Times New Roman" w:hAnsi="Times New Roman" w:cs="Times New Roman"/>
          <w:sz w:val="20"/>
          <w:szCs w:val="20"/>
        </w:rPr>
      </w:pPr>
    </w:p>
    <w:p w:rsidR="00AE3AC2" w:rsidRPr="009A6A98" w:rsidRDefault="00AE3AC2" w:rsidP="00AE3AC2">
      <w:pPr>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br w:type="page"/>
      </w:r>
    </w:p>
    <w:p w:rsidR="00AE3AC2"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CF3D77">
        <w:rPr>
          <w:rFonts w:ascii="Times New Roman" w:eastAsia="Times New Roman" w:hAnsi="Times New Roman" w:cs="Times New Roman"/>
          <w:b/>
          <w:bCs/>
          <w:sz w:val="20"/>
          <w:szCs w:val="20"/>
          <w:u w:val="single"/>
          <w:lang w:bidi="hi-IN"/>
        </w:rPr>
        <w:lastRenderedPageBreak/>
        <w:t>ANALYSIS AND DESIGN OF BRIDGES</w:t>
      </w:r>
    </w:p>
    <w:p w:rsidR="00AE3AC2" w:rsidRPr="00CF3D77"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aper code: ETCE</w:t>
      </w:r>
      <w:r w:rsidR="00A051B8">
        <w:rPr>
          <w:rFonts w:ascii="Times New Roman" w:eastAsia="Times New Roman" w:hAnsi="Times New Roman" w:cs="Times New Roman"/>
          <w:b/>
          <w:bCs/>
          <w:sz w:val="20"/>
          <w:szCs w:val="20"/>
          <w:lang w:bidi="hi-IN"/>
        </w:rPr>
        <w:t>-</w:t>
      </w:r>
      <w:r w:rsidR="00B2148D">
        <w:rPr>
          <w:rFonts w:ascii="Times New Roman" w:eastAsia="Times New Roman" w:hAnsi="Times New Roman" w:cs="Times New Roman"/>
          <w:b/>
          <w:bCs/>
          <w:sz w:val="20"/>
          <w:szCs w:val="20"/>
          <w:lang w:bidi="hi-IN"/>
        </w:rPr>
        <w:t>406</w:t>
      </w:r>
      <w:r w:rsidR="00B2148D">
        <w:rPr>
          <w:rFonts w:ascii="Times New Roman" w:eastAsia="Times New Roman" w:hAnsi="Times New Roman" w:cs="Times New Roman"/>
          <w:b/>
          <w:bCs/>
          <w:sz w:val="20"/>
          <w:szCs w:val="20"/>
          <w:lang w:bidi="hi-IN"/>
        </w:rPr>
        <w:tab/>
      </w:r>
      <w:r w:rsidR="00B2148D">
        <w:rPr>
          <w:rFonts w:ascii="Times New Roman" w:eastAsia="Times New Roman" w:hAnsi="Times New Roman" w:cs="Times New Roman"/>
          <w:b/>
          <w:bCs/>
          <w:sz w:val="20"/>
          <w:szCs w:val="20"/>
          <w:lang w:bidi="hi-IN"/>
        </w:rPr>
        <w:tab/>
      </w:r>
      <w:r w:rsidR="00B2148D">
        <w:rPr>
          <w:rFonts w:ascii="Times New Roman" w:eastAsia="Times New Roman" w:hAnsi="Times New Roman" w:cs="Times New Roman"/>
          <w:b/>
          <w:bCs/>
          <w:sz w:val="20"/>
          <w:szCs w:val="20"/>
          <w:lang w:bidi="hi-IN"/>
        </w:rPr>
        <w:tab/>
      </w:r>
      <w:r w:rsidR="00B2148D">
        <w:rPr>
          <w:rFonts w:ascii="Times New Roman" w:eastAsia="Times New Roman" w:hAnsi="Times New Roman" w:cs="Times New Roman"/>
          <w:b/>
          <w:bCs/>
          <w:sz w:val="20"/>
          <w:szCs w:val="20"/>
          <w:lang w:bidi="hi-IN"/>
        </w:rPr>
        <w:tab/>
      </w:r>
      <w:r w:rsidR="00B2148D">
        <w:rPr>
          <w:rFonts w:ascii="Times New Roman" w:eastAsia="Times New Roman" w:hAnsi="Times New Roman" w:cs="Times New Roman"/>
          <w:b/>
          <w:bCs/>
          <w:sz w:val="20"/>
          <w:szCs w:val="20"/>
          <w:lang w:bidi="hi-IN"/>
        </w:rPr>
        <w:tab/>
      </w:r>
      <w:r w:rsidR="00B2148D">
        <w:rPr>
          <w:rFonts w:ascii="Times New Roman" w:eastAsia="Times New Roman" w:hAnsi="Times New Roman" w:cs="Times New Roman"/>
          <w:b/>
          <w:bCs/>
          <w:sz w:val="20"/>
          <w:szCs w:val="20"/>
          <w:lang w:bidi="hi-IN"/>
        </w:rPr>
        <w:tab/>
      </w:r>
      <w:r w:rsidR="00B2148D">
        <w:rPr>
          <w:rFonts w:ascii="Times New Roman" w:eastAsia="Times New Roman" w:hAnsi="Times New Roman" w:cs="Times New Roman"/>
          <w:b/>
          <w:bCs/>
          <w:sz w:val="20"/>
          <w:szCs w:val="20"/>
          <w:lang w:bidi="hi-IN"/>
        </w:rPr>
        <w:tab/>
      </w:r>
      <w:r w:rsidR="00B2148D">
        <w:rPr>
          <w:rFonts w:ascii="Times New Roman" w:eastAsia="Times New Roman" w:hAnsi="Times New Roman" w:cs="Times New Roman"/>
          <w:b/>
          <w:bCs/>
          <w:sz w:val="20"/>
          <w:szCs w:val="20"/>
          <w:lang w:bidi="hi-IN"/>
        </w:rPr>
        <w:tab/>
        <w:t xml:space="preserve"> L</w:t>
      </w:r>
      <w:r w:rsidR="00B2148D">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T</w:t>
      </w:r>
      <w:r w:rsidR="00B2148D">
        <w:rPr>
          <w:rFonts w:ascii="Times New Roman" w:eastAsia="Times New Roman" w:hAnsi="Times New Roman" w:cs="Times New Roman"/>
          <w:b/>
          <w:bCs/>
          <w:sz w:val="20"/>
          <w:szCs w:val="20"/>
          <w:lang w:bidi="hi-IN"/>
        </w:rPr>
        <w:t>/P</w:t>
      </w:r>
      <w:r w:rsidR="00B2148D">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C</w: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Paper: Analysis and Design</w:t>
      </w:r>
      <w:r w:rsidR="00B2148D">
        <w:rPr>
          <w:rFonts w:ascii="Times New Roman" w:eastAsia="Times New Roman" w:hAnsi="Times New Roman" w:cs="Times New Roman"/>
          <w:b/>
          <w:bCs/>
          <w:sz w:val="20"/>
          <w:szCs w:val="20"/>
          <w:lang w:bidi="hi-IN"/>
        </w:rPr>
        <w:t xml:space="preserve"> of Bridges</w:t>
      </w:r>
      <w:r w:rsidR="00B2148D">
        <w:rPr>
          <w:rFonts w:ascii="Times New Roman" w:eastAsia="Times New Roman" w:hAnsi="Times New Roman" w:cs="Times New Roman"/>
          <w:b/>
          <w:bCs/>
          <w:sz w:val="20"/>
          <w:szCs w:val="20"/>
          <w:lang w:bidi="hi-IN"/>
        </w:rPr>
        <w:tab/>
      </w:r>
      <w:r w:rsidR="00B2148D">
        <w:rPr>
          <w:rFonts w:ascii="Times New Roman" w:eastAsia="Times New Roman" w:hAnsi="Times New Roman" w:cs="Times New Roman"/>
          <w:b/>
          <w:bCs/>
          <w:sz w:val="20"/>
          <w:szCs w:val="20"/>
          <w:lang w:bidi="hi-IN"/>
        </w:rPr>
        <w:tab/>
      </w:r>
      <w:r w:rsidR="00B2148D">
        <w:rPr>
          <w:rFonts w:ascii="Times New Roman" w:eastAsia="Times New Roman" w:hAnsi="Times New Roman" w:cs="Times New Roman"/>
          <w:b/>
          <w:bCs/>
          <w:sz w:val="20"/>
          <w:szCs w:val="20"/>
          <w:lang w:bidi="hi-IN"/>
        </w:rPr>
        <w:tab/>
      </w:r>
      <w:r w:rsidR="00B2148D">
        <w:rPr>
          <w:rFonts w:ascii="Times New Roman" w:eastAsia="Times New Roman" w:hAnsi="Times New Roman" w:cs="Times New Roman"/>
          <w:b/>
          <w:bCs/>
          <w:sz w:val="20"/>
          <w:szCs w:val="20"/>
          <w:lang w:bidi="hi-IN"/>
        </w:rPr>
        <w:tab/>
      </w:r>
      <w:r w:rsidR="00B2148D">
        <w:rPr>
          <w:rFonts w:ascii="Times New Roman" w:eastAsia="Times New Roman" w:hAnsi="Times New Roman" w:cs="Times New Roman"/>
          <w:b/>
          <w:bCs/>
          <w:sz w:val="20"/>
          <w:szCs w:val="20"/>
          <w:lang w:bidi="hi-IN"/>
        </w:rPr>
        <w:tab/>
      </w:r>
      <w:r w:rsidR="00B2148D">
        <w:rPr>
          <w:rFonts w:ascii="Times New Roman" w:eastAsia="Times New Roman" w:hAnsi="Times New Roman" w:cs="Times New Roman"/>
          <w:b/>
          <w:bCs/>
          <w:sz w:val="20"/>
          <w:szCs w:val="20"/>
          <w:lang w:bidi="hi-IN"/>
        </w:rPr>
        <w:tab/>
        <w:t>3</w:t>
      </w:r>
      <w:r w:rsidR="00B2148D">
        <w:rPr>
          <w:rFonts w:ascii="Times New Roman" w:eastAsia="Times New Roman" w:hAnsi="Times New Roman" w:cs="Times New Roman"/>
          <w:b/>
          <w:bCs/>
          <w:sz w:val="20"/>
          <w:szCs w:val="20"/>
          <w:lang w:bidi="hi-IN"/>
        </w:rPr>
        <w:tab/>
        <w:t>0</w:t>
      </w:r>
      <w:r w:rsidR="00B2148D">
        <w:rPr>
          <w:rFonts w:ascii="Times New Roman" w:eastAsia="Times New Roman" w:hAnsi="Times New Roman" w:cs="Times New Roman"/>
          <w:b/>
          <w:bCs/>
          <w:sz w:val="20"/>
          <w:szCs w:val="20"/>
          <w:lang w:bidi="hi-IN"/>
        </w:rPr>
        <w:tab/>
        <w:t xml:space="preserve">3 </w:t>
      </w:r>
    </w:p>
    <w:p w:rsidR="00587FF5" w:rsidRDefault="00587FF5"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0E362F"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081" type="#_x0000_t202" style="position:absolute;margin-left:.65pt;margin-top:3.2pt;width:454.75pt;height:75.9pt;z-index:251695104">
            <v:textbox>
              <w:txbxContent>
                <w:p w:rsidR="00AE3AC2" w:rsidRPr="00912118" w:rsidRDefault="00AE3AC2" w:rsidP="00AE3AC2">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AE3AC2" w:rsidRPr="00F524B9" w:rsidRDefault="00AE3AC2" w:rsidP="00AE3AC2">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AE3AC2" w:rsidRPr="00F524B9" w:rsidRDefault="00AE3AC2" w:rsidP="00AE3AC2">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AE3AC2" w:rsidRPr="00CE3102" w:rsidRDefault="00AE3AC2" w:rsidP="00AE3AC2">
                  <w:pPr>
                    <w:rPr>
                      <w:szCs w:val="20"/>
                    </w:rPr>
                  </w:pPr>
                </w:p>
              </w:txbxContent>
            </v:textbox>
          </v:shape>
        </w:pic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spacing w:after="0" w:line="240" w:lineRule="auto"/>
        <w:jc w:val="both"/>
        <w:rPr>
          <w:rFonts w:ascii="Times New Roman" w:eastAsia="Times New Roman" w:hAnsi="Times New Roman" w:cs="Times New Roman"/>
          <w:b/>
          <w:i/>
          <w:sz w:val="20"/>
          <w:szCs w:val="20"/>
        </w:rPr>
      </w:pPr>
    </w:p>
    <w:p w:rsidR="00AE3AC2" w:rsidRPr="009A6A98" w:rsidRDefault="00AE3AC2" w:rsidP="00AE3AC2">
      <w:pPr>
        <w:spacing w:after="0" w:line="240" w:lineRule="auto"/>
        <w:jc w:val="both"/>
        <w:rPr>
          <w:rFonts w:ascii="Times New Roman" w:eastAsia="Times New Roman" w:hAnsi="Times New Roman" w:cs="Times New Roman"/>
          <w:i/>
          <w:sz w:val="20"/>
          <w:szCs w:val="20"/>
        </w:rPr>
      </w:pPr>
      <w:r w:rsidRPr="009A6A98">
        <w:rPr>
          <w:rFonts w:ascii="Times New Roman" w:eastAsia="Times New Roman" w:hAnsi="Times New Roman" w:cs="Times New Roman"/>
          <w:b/>
          <w:i/>
          <w:sz w:val="20"/>
          <w:szCs w:val="20"/>
        </w:rPr>
        <w:t>Objective:</w:t>
      </w:r>
      <w:r w:rsidRPr="009A6A98">
        <w:rPr>
          <w:rFonts w:ascii="Times New Roman" w:eastAsia="Times New Roman" w:hAnsi="Times New Roman" w:cs="Times New Roman"/>
          <w:i/>
          <w:sz w:val="20"/>
          <w:szCs w:val="20"/>
        </w:rPr>
        <w:t xml:space="preserve"> To help students in understanding the various concepts of structural analysis and design of concrete </w:t>
      </w:r>
      <w:r w:rsidR="00D01C71">
        <w:rPr>
          <w:rFonts w:ascii="Times New Roman" w:eastAsia="Times New Roman" w:hAnsi="Times New Roman" w:cs="Times New Roman"/>
          <w:i/>
          <w:sz w:val="20"/>
          <w:szCs w:val="20"/>
        </w:rPr>
        <w:t xml:space="preserve">and </w:t>
      </w:r>
      <w:r w:rsidRPr="009A6A98">
        <w:rPr>
          <w:rFonts w:ascii="Times New Roman" w:eastAsia="Times New Roman" w:hAnsi="Times New Roman" w:cs="Times New Roman"/>
          <w:i/>
          <w:sz w:val="20"/>
          <w:szCs w:val="20"/>
        </w:rPr>
        <w:t xml:space="preserve"> steel bridges.</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Selection of bridge site, preliminary data to be collected, preliminary drawings, design discharge, linear water way, economical span, location of piers and abutments, vertical clearance, width of carriageway.</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Standard Specifications of Bridges, IRC Bridge codes, clearances, Dead load, live loads, application of LL on deck slabs, impact effect of wind load, longitudinal forces, centrifugal forces, Force due to water currents, buoyancy effect, temperature effects, secondary stresses, errection seismic force, specifications for railway bridges, forces due to earthquake on railway bridges.</w:t>
      </w:r>
    </w:p>
    <w:p w:rsidR="00AE3AC2" w:rsidRPr="003966A9" w:rsidRDefault="00AE3AC2" w:rsidP="00AE3AC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9A6A98">
        <w:rPr>
          <w:rFonts w:ascii="Times New Roman" w:eastAsia="Times New Roman" w:hAnsi="Times New Roman" w:cs="Times New Roman"/>
          <w:b/>
          <w:sz w:val="20"/>
          <w:szCs w:val="20"/>
        </w:rPr>
        <w:t>T1,T2][No. of Hours: 12]</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Reinforced concrete bridges, box culvers, T-beam bridges, hollow girder bridges, continuous bridges, balanced cantilever bridges, arch bridges, [Illustrative examples of culverts, T-beam bridges, balanced cantilever</w:t>
      </w:r>
      <w:r>
        <w:rPr>
          <w:rFonts w:ascii="Times New Roman" w:eastAsia="Times New Roman" w:hAnsi="Times New Roman" w:cs="Times New Roman"/>
          <w:sz w:val="20"/>
          <w:szCs w:val="20"/>
        </w:rPr>
        <w:t xml:space="preserve"> bridge and arch bridges.</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w:t>
      </w:r>
      <w:r w:rsidR="00EE6700">
        <w:rPr>
          <w:rFonts w:ascii="Times New Roman" w:eastAsia="Times New Roman" w:hAnsi="Times New Roman" w:cs="Times New Roman"/>
          <w:b/>
          <w:sz w:val="20"/>
          <w:szCs w:val="20"/>
        </w:rPr>
        <w:t>0</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Steel bridges, plate girder bridges, box girder ridges, cable stayed bridges, suspension bridges [Illustrative examples of plate girder, truss bridge and suspension bridges].</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Importance of bearings, and joints, bearings for slab bridges, bearing for girder bridges, expansion bearings, modern trend in bearing designs, joints, expansion joints.</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11]</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UNIT-IV</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Design of prestressed concrete slab deck, post tensioned prestressed concrete, T-Beam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Slab, Bridge deck-structural components, Load distribution methods and design, Assembly of prestressing steel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grouting of ducts, Expansion joints for bridge decks.</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Design of two span continuous prestressed concrete bridge deck, Cellular Box girder bridges.</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12]</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Text Books: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Narendra Taly, Design of Modern Highway Bridges, McGraw Hill Companies.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O’Connor C., Design of Bridge Super Structure</w:t>
      </w:r>
    </w:p>
    <w:p w:rsidR="00AE3AC2" w:rsidRPr="009A6A98" w:rsidRDefault="00AE3AC2" w:rsidP="00AE3AC2">
      <w:pPr>
        <w:spacing w:after="0" w:line="240" w:lineRule="auto"/>
        <w:jc w:val="both"/>
        <w:rPr>
          <w:rFonts w:ascii="Times New Roman" w:eastAsia="Times New Roman" w:hAnsi="Times New Roman" w:cs="Times New Roman"/>
          <w:b/>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References</w:t>
      </w:r>
      <w:r>
        <w:rPr>
          <w:rFonts w:ascii="Times New Roman" w:eastAsia="Times New Roman" w:hAnsi="Times New Roman" w:cs="Times New Roman"/>
          <w:b/>
          <w:sz w:val="20"/>
          <w:szCs w:val="20"/>
        </w:rPr>
        <w:t xml:space="preserve"> Books</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sidRPr="009A6A98">
        <w:rPr>
          <w:rFonts w:ascii="Times New Roman" w:eastAsia="Times New Roman" w:hAnsi="Times New Roman" w:cs="Times New Roman"/>
          <w:sz w:val="20"/>
          <w:szCs w:val="20"/>
        </w:rPr>
        <w:tab/>
        <w:t>D.</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Johnson Victor, Essentials of Bridge Engineering, Indian Book House Pvt. Ltd.</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Edward Arnold, The theory of Suspension Bridges, Selperg A, London</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Troystsky M.S., Cable Stayed Bridges, Crosby Lockwood Staples, London.</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 xml:space="preserve">Libby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Perkins, Modern Pre stressed Concrete Highway Superstructure, CBS.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sidRPr="009A6A98">
        <w:rPr>
          <w:rFonts w:ascii="Times New Roman" w:eastAsia="Times New Roman" w:hAnsi="Times New Roman" w:cs="Times New Roman"/>
          <w:sz w:val="20"/>
          <w:szCs w:val="20"/>
        </w:rPr>
        <w:tab/>
        <w:t>T. R. Jagadeesh, M.S.Jayaram, Design of Bridge Structures, Prentice Hall of India, New Delhi</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Default="00AE3AC2" w:rsidP="00AE3AC2">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AE3AC2"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6B4C60">
        <w:rPr>
          <w:rFonts w:ascii="Times New Roman" w:eastAsia="Times New Roman" w:hAnsi="Times New Roman" w:cs="Times New Roman"/>
          <w:b/>
          <w:bCs/>
          <w:sz w:val="20"/>
          <w:szCs w:val="20"/>
          <w:u w:val="single"/>
          <w:lang w:bidi="hi-IN"/>
        </w:rPr>
        <w:lastRenderedPageBreak/>
        <w:t>TRANSPORTATION, PLANNING AND MANAGEMENT</w:t>
      </w:r>
    </w:p>
    <w:p w:rsidR="00AE3AC2" w:rsidRPr="006B4C60"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w:t>
      </w:r>
      <w:r w:rsidRPr="009A6A98">
        <w:rPr>
          <w:rFonts w:ascii="Times New Roman" w:eastAsia="Times New Roman" w:hAnsi="Times New Roman" w:cs="Times New Roman"/>
          <w:b/>
          <w:bCs/>
          <w:sz w:val="20"/>
          <w:szCs w:val="20"/>
          <w:lang w:bidi="hi-IN"/>
        </w:rPr>
        <w:t>410</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L</w:t>
      </w:r>
      <w:r w:rsidRPr="009A6A98">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Paper: Transportation, Planning and Management</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3</w:t>
      </w:r>
      <w:r w:rsidRPr="009A6A98">
        <w:rPr>
          <w:rFonts w:ascii="Times New Roman" w:eastAsia="Times New Roman" w:hAnsi="Times New Roman" w:cs="Times New Roman"/>
          <w:b/>
          <w:bCs/>
          <w:sz w:val="20"/>
          <w:szCs w:val="20"/>
          <w:lang w:bidi="hi-IN"/>
        </w:rPr>
        <w:tab/>
        <w:t>1</w:t>
      </w:r>
      <w:r w:rsidRPr="009A6A98">
        <w:rPr>
          <w:rFonts w:ascii="Times New Roman" w:eastAsia="Times New Roman" w:hAnsi="Times New Roman" w:cs="Times New Roman"/>
          <w:b/>
          <w:bCs/>
          <w:sz w:val="20"/>
          <w:szCs w:val="20"/>
          <w:lang w:bidi="hi-IN"/>
        </w:rPr>
        <w:tab/>
        <w:t>4</w: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0E362F"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082" type="#_x0000_t202" style="position:absolute;margin-left:-.9pt;margin-top:4.3pt;width:458.05pt;height:75.9pt;z-index:251696128">
            <v:textbox>
              <w:txbxContent>
                <w:p w:rsidR="00AE3AC2" w:rsidRPr="00912118" w:rsidRDefault="00AE3AC2" w:rsidP="00AE3AC2">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AE3AC2" w:rsidRPr="00F524B9" w:rsidRDefault="00AE3AC2" w:rsidP="00AE3AC2">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AE3AC2" w:rsidRPr="00F524B9" w:rsidRDefault="00AE3AC2" w:rsidP="00AE3AC2">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AE3AC2" w:rsidRPr="00CE3102" w:rsidRDefault="00AE3AC2" w:rsidP="00AE3AC2">
                  <w:pPr>
                    <w:rPr>
                      <w:szCs w:val="20"/>
                    </w:rPr>
                  </w:pPr>
                </w:p>
              </w:txbxContent>
            </v:textbox>
          </v:shape>
        </w:pic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spacing w:after="0" w:line="240" w:lineRule="auto"/>
        <w:jc w:val="both"/>
        <w:rPr>
          <w:rFonts w:ascii="Times New Roman" w:eastAsia="Times New Roman" w:hAnsi="Times New Roman" w:cs="Times New Roman"/>
          <w:i/>
          <w:sz w:val="20"/>
          <w:szCs w:val="20"/>
        </w:rPr>
      </w:pPr>
      <w:r w:rsidRPr="009A6A98">
        <w:rPr>
          <w:rFonts w:ascii="Times New Roman" w:eastAsia="Times New Roman" w:hAnsi="Times New Roman" w:cs="Times New Roman"/>
          <w:b/>
          <w:i/>
          <w:sz w:val="20"/>
          <w:szCs w:val="20"/>
        </w:rPr>
        <w:t>Objectives:</w:t>
      </w:r>
      <w:r w:rsidRPr="009A6A98">
        <w:rPr>
          <w:rFonts w:ascii="Times New Roman" w:eastAsia="Times New Roman" w:hAnsi="Times New Roman" w:cs="Times New Roman"/>
          <w:i/>
          <w:sz w:val="20"/>
          <w:szCs w:val="20"/>
        </w:rPr>
        <w:t xml:space="preserve"> This course aims at understanding system approach to traffic planning process based on travel demand and traffic management. Further, exposure to traffic management for accident prevention, smooth highway traffic flow has been dealt. Application of queuing approach to traffic flow, trip generation, trip distribution models have also been used for traffic analysis. The ultimate aim of the course is to develop urgent intelligent transport system based on the experience of ITS in developed world. </w:t>
      </w:r>
    </w:p>
    <w:p w:rsidR="00AE3AC2" w:rsidRPr="009A6A98" w:rsidRDefault="00AE3AC2" w:rsidP="00AE3AC2">
      <w:pPr>
        <w:spacing w:after="0" w:line="240" w:lineRule="auto"/>
        <w:jc w:val="both"/>
        <w:rPr>
          <w:rFonts w:ascii="Times New Roman" w:eastAsia="Times New Roman" w:hAnsi="Times New Roman" w:cs="Times New Roman"/>
          <w:strike/>
          <w:sz w:val="20"/>
          <w:szCs w:val="20"/>
        </w:rPr>
      </w:pP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Urban travel characteristics, System approach to Traffic Planning Process, Methods of Measuring Spot Speeds, Radar Speed Meters, Video Camera Method, Moving Observer Method, Presentation of Travel Time an Journey Speed Data, Vehicle Volume Classification and Occupancy Counts by manual methods, combination of manual and mechanical method, Origin-Destination Survey, Parking Surveys, Use of photographic Techniques in Traffic Survey, Analysis and Interpretation of Traffic Study, fitting a Normal Distribution Curve to Observed Speed Data, Accuracy of sampling, Time Mean Speed and Space Mean Speed.</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Traffic Forecasting using travel demand function, Traffic and Parking Problems, Parking Space requirement standards, Design standards for on-street and off-street parking facilities. Public transport systems, planning for pedestrians and bicycles.</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12]</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Number and Location of Traffic Signals, Fixed Time Signals and Vehicle Actuated signals, Optimum Cycle Length, Co-Coordinated Control of Signals, Delay at Signalized Intersections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Regulation of Vehicle Speed, Regulation concerning the Driver, Traffic Parking Regulations, Enforcement of Regulation,</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Introduction to Travel Demand and Traffic Management, Traffic Management measures and their influence on accident prevention, Road Safety Audit. Theory of Traffic Flow, Basic Diagram of Traffic flow, Speed Flow Curves, Vehicular Stream equations and diagrams, Cases of uniform flow, Highway traffic flow, Shock Waves in traffic. Uninterrupted speed flow relationships, Fleet size, Transit Network fleet size, Minimum station headway or interrupted flow, Freeway capacity and level of service, Freeway congestion quantification.</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w:t>
      </w:r>
      <w:r w:rsidR="003E1255">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UNIT-III</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Application of Queuing approach to traffic flow, Probabilistic aspects of Traffic flow, Poisson’s Distribution of Vehicle Arrivals, Gap and Headway Distribution, Analysis of Traffic delay at uncontrolled intersections using Adam’s formula, Trip generation models: Zonal models, Category analysis. Trip distribution models: Growth factor models, Gravity models. Mode split analysis: Mode choice behavior, Mode split curves, Probabilistic models.</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w:t>
      </w:r>
      <w:r w:rsidR="003E1255">
        <w:rPr>
          <w:rFonts w:ascii="Times New Roman" w:eastAsia="Times New Roman" w:hAnsi="Times New Roman" w:cs="Times New Roman"/>
          <w:b/>
          <w:sz w:val="20"/>
          <w:szCs w:val="20"/>
        </w:rPr>
        <w:t>0</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UNIT-IV</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Urban Intelligent Transport System, Urban Transportation issues. Transportation Demand Analysis, Sequential Demand Analysis, Development of comprehensive mobility plan, Standards of Intelligent Transportation System [ITS], Experience of ITS in Europe/Japan/North America, Sensors in ITS, ITS applications such as Detector, Traffic Signal systems, Freeway Management, Electronic Road Pricing and Automatic vehicle classification, ITS for traffic law enforcement, Application of GIS in ITS. Simultaneous or direct demand formulation, Model of demand elasticities, Direct and Cross elasticities Comprehensive examples of traffic impact study</w:t>
      </w:r>
      <w:r>
        <w:rPr>
          <w:rFonts w:ascii="Times New Roman" w:eastAsia="Times New Roman" w:hAnsi="Times New Roman" w:cs="Times New Roman"/>
          <w:sz w:val="20"/>
          <w:szCs w:val="20"/>
        </w:rPr>
        <w:t>.</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12]</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Text Books</w:t>
      </w:r>
      <w:r w:rsidRPr="009A6A98">
        <w:rPr>
          <w:rFonts w:ascii="Times New Roman" w:eastAsia="Times New Roman" w:hAnsi="Times New Roman" w:cs="Times New Roman"/>
          <w:sz w:val="20"/>
          <w:szCs w:val="20"/>
        </w:rPr>
        <w:t>:</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Dr. L.R.Kadiyali -Traffic Engineering and Transport Planning, Khanna Publication</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 xml:space="preserve">C.S.Papacostas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P.O.Prevedouros - Transportation Engineering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Planning, PHI, New Delhi</w:t>
      </w:r>
    </w:p>
    <w:p w:rsidR="00AE3AC2" w:rsidRDefault="00AE3AC2" w:rsidP="00AE3AC2">
      <w:pPr>
        <w:spacing w:after="0" w:line="240" w:lineRule="auto"/>
        <w:jc w:val="both"/>
        <w:rPr>
          <w:rFonts w:ascii="Times New Roman" w:eastAsia="Times New Roman" w:hAnsi="Times New Roman" w:cs="Times New Roman"/>
          <w:b/>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References</w:t>
      </w:r>
      <w:r>
        <w:rPr>
          <w:rFonts w:ascii="Times New Roman" w:eastAsia="Times New Roman" w:hAnsi="Times New Roman" w:cs="Times New Roman"/>
          <w:b/>
          <w:sz w:val="20"/>
          <w:szCs w:val="20"/>
        </w:rPr>
        <w:t xml:space="preserve"> Books</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sidRPr="009A6A98">
        <w:rPr>
          <w:rFonts w:ascii="Times New Roman" w:eastAsia="Times New Roman" w:hAnsi="Times New Roman" w:cs="Times New Roman"/>
          <w:sz w:val="20"/>
          <w:szCs w:val="20"/>
        </w:rPr>
        <w:tab/>
        <w:t>Urban Transport: Planning and Management by Ashok Kumar Jain – 2009, APH pub Corporation, ND.</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Partha Chakroborty Animesh Das-Principles of Transportation Engineering, PHI, New Delhi.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Dicky J.W., Metropolitan Transportation Planning, Tata McGraw Hill</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Hutchinson B.G., Principles of Urban Transportation System Planning, McGraw Hill</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sidRPr="009A6A98">
        <w:rPr>
          <w:rFonts w:ascii="Times New Roman" w:eastAsia="Times New Roman" w:hAnsi="Times New Roman" w:cs="Times New Roman"/>
          <w:sz w:val="20"/>
          <w:szCs w:val="20"/>
        </w:rPr>
        <w:tab/>
        <w:t>Public Transport: Its Planning, Management and Operation by Peter R. White – 2003, Spon press.</w:t>
      </w:r>
    </w:p>
    <w:p w:rsidR="00AE3AC2" w:rsidRPr="009A6A98" w:rsidRDefault="00AE3AC2" w:rsidP="00AE3AC2">
      <w:pPr>
        <w:spacing w:after="0" w:line="240" w:lineRule="auto"/>
        <w:rPr>
          <w:rFonts w:ascii="Times New Roman" w:eastAsia="Times New Roman" w:hAnsi="Times New Roman" w:cs="Times New Roman"/>
          <w:sz w:val="20"/>
          <w:szCs w:val="20"/>
        </w:rPr>
      </w:pPr>
    </w:p>
    <w:p w:rsidR="00AE3AC2" w:rsidRPr="009A6A98" w:rsidRDefault="00AE3AC2" w:rsidP="00AE3AC2">
      <w:pPr>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br w:type="page"/>
      </w:r>
    </w:p>
    <w:p w:rsidR="00E36A42" w:rsidRDefault="00E36A42" w:rsidP="00E36A42">
      <w:pPr>
        <w:spacing w:after="0" w:line="240" w:lineRule="auto"/>
        <w:jc w:val="center"/>
        <w:rPr>
          <w:rFonts w:ascii="Times New Roman" w:eastAsia="Times New Roman" w:hAnsi="Times New Roman" w:cs="Times New Roman"/>
          <w:b/>
          <w:bCs/>
          <w:sz w:val="20"/>
          <w:szCs w:val="20"/>
          <w:u w:val="single"/>
        </w:rPr>
      </w:pPr>
      <w:r w:rsidRPr="00DE6293">
        <w:rPr>
          <w:rFonts w:ascii="Times New Roman" w:eastAsia="Times New Roman" w:hAnsi="Times New Roman" w:cs="Times New Roman"/>
          <w:b/>
          <w:bCs/>
          <w:sz w:val="20"/>
          <w:szCs w:val="20"/>
          <w:u w:val="single"/>
        </w:rPr>
        <w:lastRenderedPageBreak/>
        <w:t>GROUND WATER ASSESSMENT, DEVELOPMENT AND MANAGEMENT</w:t>
      </w:r>
    </w:p>
    <w:p w:rsidR="00E36A42" w:rsidRPr="00DE6293" w:rsidRDefault="00E36A42" w:rsidP="00E36A42">
      <w:pPr>
        <w:spacing w:after="0" w:line="240" w:lineRule="auto"/>
        <w:jc w:val="center"/>
        <w:rPr>
          <w:rFonts w:ascii="Times New Roman" w:eastAsia="Times New Roman" w:hAnsi="Times New Roman" w:cs="Times New Roman"/>
          <w:b/>
          <w:bCs/>
          <w:sz w:val="20"/>
          <w:szCs w:val="20"/>
          <w:u w:val="single"/>
        </w:rPr>
      </w:pPr>
    </w:p>
    <w:p w:rsidR="00E36A42" w:rsidRPr="009A6A98" w:rsidRDefault="00E36A42" w:rsidP="00E36A42">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Code: ETCE</w:t>
      </w:r>
      <w:r>
        <w:rPr>
          <w:rFonts w:ascii="Times New Roman" w:eastAsia="Times New Roman" w:hAnsi="Times New Roman" w:cs="Times New Roman"/>
          <w:b/>
          <w:bCs/>
          <w:sz w:val="20"/>
          <w:szCs w:val="20"/>
        </w:rPr>
        <w:t>-</w:t>
      </w:r>
      <w:r w:rsidRPr="009A6A98">
        <w:rPr>
          <w:rFonts w:ascii="Times New Roman" w:eastAsia="Times New Roman" w:hAnsi="Times New Roman" w:cs="Times New Roman"/>
          <w:b/>
          <w:bCs/>
          <w:sz w:val="20"/>
          <w:szCs w:val="20"/>
        </w:rPr>
        <w:t>41</w:t>
      </w:r>
      <w:r>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 xml:space="preserve">C        </w:t>
      </w:r>
    </w:p>
    <w:p w:rsidR="00E36A42" w:rsidRDefault="00E36A42" w:rsidP="00E36A42">
      <w:pPr>
        <w:spacing w:after="0" w:line="240" w:lineRule="auto"/>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Ground Water Assessment, Development and Management</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3</w:t>
      </w:r>
      <w:r>
        <w:rPr>
          <w:rFonts w:ascii="Times New Roman" w:eastAsia="Times New Roman" w:hAnsi="Times New Roman" w:cs="Times New Roman"/>
          <w:b/>
          <w:bCs/>
          <w:sz w:val="20"/>
          <w:szCs w:val="20"/>
        </w:rPr>
        <w:tab/>
        <w:t>1</w:t>
      </w:r>
      <w:r>
        <w:rPr>
          <w:rFonts w:ascii="Times New Roman" w:eastAsia="Times New Roman" w:hAnsi="Times New Roman" w:cs="Times New Roman"/>
          <w:b/>
          <w:bCs/>
          <w:sz w:val="20"/>
          <w:szCs w:val="20"/>
        </w:rPr>
        <w:tab/>
        <w:t>4</w:t>
      </w:r>
      <w:r w:rsidRPr="009A6A98">
        <w:rPr>
          <w:rFonts w:ascii="Times New Roman" w:eastAsia="Times New Roman" w:hAnsi="Times New Roman" w:cs="Times New Roman"/>
          <w:b/>
          <w:bCs/>
          <w:sz w:val="20"/>
          <w:szCs w:val="20"/>
        </w:rPr>
        <w:t xml:space="preserve">   </w:t>
      </w:r>
    </w:p>
    <w:p w:rsidR="00E36A42" w:rsidRDefault="00E36A42" w:rsidP="00E36A42">
      <w:pPr>
        <w:spacing w:after="0" w:line="240" w:lineRule="auto"/>
        <w:rPr>
          <w:rFonts w:ascii="Times New Roman" w:eastAsia="Times New Roman" w:hAnsi="Times New Roman" w:cs="Times New Roman"/>
          <w:b/>
          <w:bCs/>
          <w:sz w:val="20"/>
          <w:szCs w:val="20"/>
        </w:rPr>
      </w:pPr>
    </w:p>
    <w:p w:rsidR="00E36A42" w:rsidRDefault="000E362F" w:rsidP="00E36A42">
      <w:pPr>
        <w:spacing w:after="0" w:line="240" w:lineRule="auto"/>
        <w:rPr>
          <w:rFonts w:ascii="Times New Roman" w:eastAsia="Times New Roman" w:hAnsi="Times New Roman" w:cs="Times New Roman"/>
          <w:b/>
          <w:bCs/>
          <w:sz w:val="20"/>
          <w:szCs w:val="20"/>
        </w:rPr>
      </w:pPr>
      <w:r w:rsidRPr="000E362F">
        <w:rPr>
          <w:rFonts w:ascii="Times New Roman" w:eastAsia="Times New Roman" w:hAnsi="Times New Roman" w:cs="Times New Roman"/>
          <w:b/>
          <w:bCs/>
          <w:noProof/>
          <w:sz w:val="20"/>
          <w:szCs w:val="20"/>
        </w:rPr>
        <w:pict>
          <v:shape id="_x0000_s1117" type="#_x0000_t202" style="position:absolute;margin-left:-1.85pt;margin-top:4.3pt;width:458.05pt;height:75.9pt;z-index:251719680">
            <v:textbox>
              <w:txbxContent>
                <w:p w:rsidR="00E36A42" w:rsidRPr="00912118" w:rsidRDefault="00E36A42" w:rsidP="00E36A42">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E36A42" w:rsidRPr="00F524B9" w:rsidRDefault="00E36A42" w:rsidP="00E36A42">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E36A42" w:rsidRPr="00F524B9" w:rsidRDefault="00E36A42" w:rsidP="00E36A42">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E36A42" w:rsidRPr="00CE3102" w:rsidRDefault="00E36A42" w:rsidP="00E36A42">
                  <w:pPr>
                    <w:rPr>
                      <w:szCs w:val="20"/>
                    </w:rPr>
                  </w:pPr>
                </w:p>
              </w:txbxContent>
            </v:textbox>
          </v:shape>
        </w:pict>
      </w:r>
    </w:p>
    <w:p w:rsidR="00E36A42" w:rsidRDefault="00E36A42" w:rsidP="00E36A42">
      <w:pPr>
        <w:spacing w:after="0" w:line="240" w:lineRule="auto"/>
        <w:rPr>
          <w:rFonts w:ascii="Times New Roman" w:eastAsia="Times New Roman" w:hAnsi="Times New Roman" w:cs="Times New Roman"/>
          <w:b/>
          <w:bCs/>
          <w:sz w:val="20"/>
          <w:szCs w:val="20"/>
        </w:rPr>
      </w:pPr>
    </w:p>
    <w:p w:rsidR="00E36A42" w:rsidRDefault="00E36A42" w:rsidP="00E36A42">
      <w:pPr>
        <w:spacing w:after="0" w:line="240" w:lineRule="auto"/>
        <w:rPr>
          <w:rFonts w:ascii="Times New Roman" w:eastAsia="Times New Roman" w:hAnsi="Times New Roman" w:cs="Times New Roman"/>
          <w:b/>
          <w:bCs/>
          <w:sz w:val="20"/>
          <w:szCs w:val="20"/>
        </w:rPr>
      </w:pPr>
    </w:p>
    <w:p w:rsidR="00E36A42" w:rsidRDefault="00E36A42" w:rsidP="00E36A42">
      <w:pPr>
        <w:spacing w:after="0" w:line="240" w:lineRule="auto"/>
        <w:rPr>
          <w:rFonts w:ascii="Times New Roman" w:eastAsia="Times New Roman" w:hAnsi="Times New Roman" w:cs="Times New Roman"/>
          <w:b/>
          <w:bCs/>
          <w:sz w:val="20"/>
          <w:szCs w:val="20"/>
        </w:rPr>
      </w:pPr>
    </w:p>
    <w:p w:rsidR="00E36A42" w:rsidRDefault="00E36A42" w:rsidP="00E36A42">
      <w:pPr>
        <w:spacing w:after="0" w:line="240" w:lineRule="auto"/>
        <w:rPr>
          <w:rFonts w:ascii="Times New Roman" w:eastAsia="Times New Roman" w:hAnsi="Times New Roman" w:cs="Times New Roman"/>
          <w:b/>
          <w:bCs/>
          <w:sz w:val="20"/>
          <w:szCs w:val="20"/>
        </w:rPr>
      </w:pPr>
    </w:p>
    <w:p w:rsidR="00E36A42" w:rsidRDefault="00E36A42" w:rsidP="00E36A42">
      <w:pPr>
        <w:spacing w:after="0" w:line="240" w:lineRule="auto"/>
        <w:rPr>
          <w:rFonts w:ascii="Times New Roman" w:eastAsia="Times New Roman" w:hAnsi="Times New Roman" w:cs="Times New Roman"/>
          <w:b/>
          <w:bCs/>
          <w:sz w:val="20"/>
          <w:szCs w:val="20"/>
        </w:rPr>
      </w:pPr>
    </w:p>
    <w:p w:rsidR="00E36A42" w:rsidRDefault="00E36A42" w:rsidP="00E36A42">
      <w:pPr>
        <w:spacing w:after="0" w:line="240" w:lineRule="auto"/>
        <w:rPr>
          <w:rFonts w:ascii="Times New Roman" w:eastAsia="Times New Roman" w:hAnsi="Times New Roman" w:cs="Times New Roman"/>
          <w:b/>
          <w:bCs/>
          <w:sz w:val="20"/>
          <w:szCs w:val="20"/>
        </w:rPr>
      </w:pPr>
    </w:p>
    <w:p w:rsidR="00E36A42" w:rsidRDefault="00E36A42" w:rsidP="00E36A42">
      <w:pPr>
        <w:spacing w:after="0" w:line="240" w:lineRule="auto"/>
        <w:rPr>
          <w:rFonts w:ascii="Times New Roman" w:eastAsia="Times New Roman" w:hAnsi="Times New Roman" w:cs="Times New Roman"/>
          <w:b/>
          <w:bCs/>
          <w:i/>
          <w:sz w:val="20"/>
          <w:szCs w:val="20"/>
        </w:rPr>
      </w:pPr>
    </w:p>
    <w:p w:rsidR="00E36A42" w:rsidRPr="009A6A98" w:rsidRDefault="00E36A42" w:rsidP="00E36A42">
      <w:pPr>
        <w:spacing w:after="0" w:line="240" w:lineRule="auto"/>
        <w:rPr>
          <w:rFonts w:ascii="Times New Roman" w:eastAsia="Times New Roman" w:hAnsi="Times New Roman" w:cs="Times New Roman"/>
          <w:b/>
          <w:bCs/>
          <w:sz w:val="20"/>
          <w:szCs w:val="20"/>
        </w:rPr>
      </w:pPr>
      <w:r w:rsidRPr="009A6A98">
        <w:rPr>
          <w:rFonts w:ascii="Times New Roman" w:eastAsia="Times New Roman" w:hAnsi="Times New Roman" w:cs="Times New Roman"/>
          <w:b/>
          <w:bCs/>
          <w:i/>
          <w:sz w:val="20"/>
          <w:szCs w:val="20"/>
        </w:rPr>
        <w:t>Objective</w:t>
      </w:r>
      <w:r w:rsidRPr="009A6A98">
        <w:rPr>
          <w:rFonts w:ascii="Times New Roman" w:eastAsia="Times New Roman" w:hAnsi="Times New Roman" w:cs="Times New Roman"/>
          <w:bCs/>
          <w:i/>
          <w:sz w:val="20"/>
          <w:szCs w:val="20"/>
        </w:rPr>
        <w:t>: The course will help students:</w:t>
      </w:r>
    </w:p>
    <w:p w:rsidR="00E36A42" w:rsidRPr="009A6A98" w:rsidRDefault="00E36A42" w:rsidP="00E36A42">
      <w:pPr>
        <w:numPr>
          <w:ilvl w:val="0"/>
          <w:numId w:val="20"/>
        </w:numPr>
        <w:spacing w:after="0" w:line="240" w:lineRule="auto"/>
        <w:contextualSpacing/>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Cs/>
          <w:i/>
          <w:sz w:val="20"/>
          <w:szCs w:val="20"/>
        </w:rPr>
        <w:t xml:space="preserve">To </w:t>
      </w:r>
      <w:r w:rsidRPr="009A6A98">
        <w:rPr>
          <w:rFonts w:ascii="Times New Roman" w:eastAsia="Times New Roman" w:hAnsi="Times New Roman" w:cs="Times New Roman"/>
          <w:i/>
          <w:sz w:val="20"/>
          <w:szCs w:val="20"/>
        </w:rPr>
        <w:t>apply appropriate methods to groundwater resource evaluation;</w:t>
      </w:r>
    </w:p>
    <w:p w:rsidR="00E36A42" w:rsidRPr="009A6A98" w:rsidRDefault="00E36A42" w:rsidP="00E36A42">
      <w:pPr>
        <w:numPr>
          <w:ilvl w:val="0"/>
          <w:numId w:val="20"/>
        </w:numPr>
        <w:spacing w:after="0" w:line="240" w:lineRule="auto"/>
        <w:contextualSpacing/>
        <w:jc w:val="both"/>
        <w:rPr>
          <w:rFonts w:ascii="Times New Roman" w:eastAsia="Times New Roman" w:hAnsi="Times New Roman" w:cs="Times New Roman"/>
          <w:b/>
          <w:bCs/>
          <w:sz w:val="20"/>
          <w:szCs w:val="20"/>
        </w:rPr>
      </w:pPr>
      <w:r w:rsidRPr="009A6A98">
        <w:rPr>
          <w:rFonts w:ascii="Times New Roman" w:eastAsia="Times New Roman" w:hAnsi="Times New Roman" w:cs="Times New Roman"/>
          <w:i/>
          <w:sz w:val="20"/>
          <w:szCs w:val="20"/>
        </w:rPr>
        <w:t>Use different methods to estimate groundwater recharge;</w:t>
      </w:r>
    </w:p>
    <w:p w:rsidR="00E36A42" w:rsidRPr="009A6A98" w:rsidRDefault="00E36A42" w:rsidP="00E36A42">
      <w:pPr>
        <w:numPr>
          <w:ilvl w:val="0"/>
          <w:numId w:val="20"/>
        </w:numPr>
        <w:spacing w:before="100" w:beforeAutospacing="1" w:after="100" w:afterAutospacing="1" w:line="240" w:lineRule="auto"/>
        <w:jc w:val="both"/>
        <w:rPr>
          <w:rFonts w:ascii="Times New Roman" w:eastAsia="Times New Roman" w:hAnsi="Times New Roman" w:cs="Times New Roman"/>
          <w:i/>
          <w:sz w:val="20"/>
          <w:szCs w:val="20"/>
        </w:rPr>
      </w:pPr>
      <w:r w:rsidRPr="009A6A98">
        <w:rPr>
          <w:rFonts w:ascii="Times New Roman" w:eastAsia="Times New Roman" w:hAnsi="Times New Roman" w:cs="Times New Roman"/>
          <w:i/>
          <w:sz w:val="20"/>
          <w:szCs w:val="20"/>
        </w:rPr>
        <w:t xml:space="preserve">Combine these skills for groundwater resource assessment, Development </w:t>
      </w:r>
      <w:r w:rsidR="00D01C71">
        <w:rPr>
          <w:rFonts w:ascii="Times New Roman" w:eastAsia="Times New Roman" w:hAnsi="Times New Roman" w:cs="Times New Roman"/>
          <w:i/>
          <w:sz w:val="20"/>
          <w:szCs w:val="20"/>
        </w:rPr>
        <w:t xml:space="preserve">and </w:t>
      </w:r>
      <w:r w:rsidRPr="009A6A98">
        <w:rPr>
          <w:rFonts w:ascii="Times New Roman" w:eastAsia="Times New Roman" w:hAnsi="Times New Roman" w:cs="Times New Roman"/>
          <w:i/>
          <w:sz w:val="20"/>
          <w:szCs w:val="20"/>
        </w:rPr>
        <w:t xml:space="preserve"> Management</w:t>
      </w:r>
    </w:p>
    <w:p w:rsidR="00E36A42" w:rsidRPr="009A6A98" w:rsidRDefault="00E36A42" w:rsidP="00E36A4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bCs/>
          <w:sz w:val="20"/>
          <w:szCs w:val="20"/>
        </w:rPr>
        <w:t>UNIT-I</w:t>
      </w:r>
      <w:r w:rsidRPr="009A6A98">
        <w:rPr>
          <w:rFonts w:ascii="Times New Roman" w:eastAsia="Times New Roman" w:hAnsi="Times New Roman" w:cs="Times New Roman"/>
          <w:b/>
          <w:sz w:val="20"/>
          <w:szCs w:val="20"/>
        </w:rPr>
        <w:t xml:space="preserve"> </w:t>
      </w:r>
    </w:p>
    <w:p w:rsidR="00E36A42" w:rsidRPr="009A6A98" w:rsidRDefault="00E36A42" w:rsidP="00E36A4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Types of Water-Bearing Formations, Influence of Physiography and Climate on Ground Water availability, Ground Water Investigations, Surface Investigations, Hydrological Investigations, Test Drilling, Geophysical Methods, Resistivity Method, Electric Logging, Gamma-Ray Logging, electrical Resistivity Surveying, Seismic Refraction Surveying, Ground Water Resource Assessment, methods of Artificial Recharge of  Ground Water, Ground Water Pollution, Ground Water Quality, Conjunctive Use of Ground Water with Canal Water.</w:t>
      </w:r>
    </w:p>
    <w:p w:rsidR="00E36A42" w:rsidRDefault="00E36A42" w:rsidP="00E36A4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Aquifer Characteristics Influencing Yield of Wells, Static Water Level, Transmissibility, Coefficient of Storage, Specific Yield, Hydraulic Resistance, Leakage Factor, Steady State Radial Flow, Theoretical Aspects of  Steady State Flow to Cavity Wells.</w:t>
      </w:r>
    </w:p>
    <w:p w:rsidR="00E36A42" w:rsidRPr="00A02BB7" w:rsidRDefault="00E36A42" w:rsidP="00E36A42">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[T1,T2][No. of Hours: 1</w:t>
      </w:r>
      <w:r>
        <w:rPr>
          <w:rFonts w:ascii="Times New Roman" w:eastAsia="Times New Roman" w:hAnsi="Times New Roman" w:cs="Times New Roman"/>
          <w:b/>
          <w:bCs/>
          <w:sz w:val="20"/>
          <w:szCs w:val="20"/>
        </w:rPr>
        <w:t>1</w:t>
      </w:r>
      <w:r w:rsidRPr="009A6A98">
        <w:rPr>
          <w:rFonts w:ascii="Times New Roman" w:eastAsia="Times New Roman" w:hAnsi="Times New Roman" w:cs="Times New Roman"/>
          <w:b/>
          <w:bCs/>
          <w:sz w:val="20"/>
          <w:szCs w:val="20"/>
        </w:rPr>
        <w:t>]</w:t>
      </w:r>
    </w:p>
    <w:p w:rsidR="00E36A42" w:rsidRPr="009A6A98" w:rsidRDefault="00E36A42" w:rsidP="00E36A42">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UNIT-II</w:t>
      </w:r>
    </w:p>
    <w:p w:rsidR="00E36A42" w:rsidRPr="009A6A98" w:rsidRDefault="00E36A42" w:rsidP="00E36A4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Unsteady State Flow to Wells in Unconfined and Confined Aquifers, Procedure for Determining Hydraulic Properties of Confined Aquifers, Cooper-Jacob Method of Solution, Recovery Test, Unsteady State Flow to Cavity Wells, Procedure for Determining Hydraulic Properties of confined Aquifers using Cavity Wells. </w:t>
      </w:r>
    </w:p>
    <w:p w:rsidR="00E36A42" w:rsidRPr="009A6A98" w:rsidRDefault="00E36A42" w:rsidP="00E36A4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Pumping Tests, Step Drawdown Test, Significance of Well Loss Coefficient, Pumping Test Procedures, Observation Wells, Well Interference, Interference of Wells in Confined Aquifers.</w:t>
      </w:r>
    </w:p>
    <w:p w:rsidR="00E36A42" w:rsidRPr="009A6A98" w:rsidRDefault="00E36A42" w:rsidP="00E36A4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Design of Open Wells, Depth of Well, Thickness of Well  Lining, Nomograph for Design of Well Steining,  Design of RCC Lining, Weep Holes in Well Lining, Well Curbs, Design of Well Curb, </w:t>
      </w:r>
    </w:p>
    <w:p w:rsidR="00E36A42" w:rsidRPr="009A6A98" w:rsidRDefault="00E36A42" w:rsidP="00E36A4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Increasing the Yield of Open Wells, Horizontal Boring in Open Wells, Installation of Radial Filters in Wells in Alluvial Formations, Radial Boring in Open Wells.</w:t>
      </w:r>
    </w:p>
    <w:p w:rsidR="00E36A42" w:rsidRDefault="00E36A42" w:rsidP="00E36A4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Pollution Travel in Soil and Aquifers, Location and Design of Wells with Sanitary Protection, Well Location, Well Construction, Disinfection of Wells.</w:t>
      </w:r>
    </w:p>
    <w:p w:rsidR="00E36A42" w:rsidRPr="009A6A98" w:rsidRDefault="00E36A42" w:rsidP="00E36A42">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w:t>
      </w:r>
      <w:r w:rsidRPr="009A6A98">
        <w:rPr>
          <w:rFonts w:ascii="Times New Roman" w:eastAsia="Times New Roman" w:hAnsi="Times New Roman" w:cs="Times New Roman"/>
          <w:b/>
          <w:bCs/>
          <w:sz w:val="20"/>
          <w:szCs w:val="20"/>
        </w:rPr>
        <w:t>T1,T2][No. of Hours: 12]</w:t>
      </w:r>
    </w:p>
    <w:p w:rsidR="00E36A42" w:rsidRPr="009A6A98" w:rsidRDefault="00E36A42" w:rsidP="00E36A42">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UNIT-III</w:t>
      </w:r>
    </w:p>
    <w:p w:rsidR="00E36A42" w:rsidRPr="009A6A98" w:rsidRDefault="00E36A42" w:rsidP="00E36A4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Multiple-Well System, Radial Wells and Infiltration Galleries, Design of Tube Wells, Design of Housing Pipe and Well Casing, Bore Size and Well Depth, Selection of Strata to be Screened, Design of Well Screen, Design of Gravel Pack, Sanitary Protection of Tube Wells, Common Causes of Contamination and Their Remedies, Design of Skimming Wells.</w:t>
      </w:r>
    </w:p>
    <w:p w:rsidR="00E36A42" w:rsidRDefault="00E36A42" w:rsidP="00E36A4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Ground Water Exploration, Geologic and hydrologic methods, Surface geophysical methods, Hydro</w:t>
      </w:r>
      <w:r>
        <w:rPr>
          <w:rFonts w:ascii="Times New Roman" w:eastAsia="Times New Roman" w:hAnsi="Times New Roman" w:cs="Times New Roman"/>
          <w:sz w:val="20"/>
          <w:szCs w:val="20"/>
        </w:rPr>
        <w:t>-</w:t>
      </w:r>
      <w:r w:rsidRPr="009A6A98">
        <w:rPr>
          <w:rFonts w:ascii="Times New Roman" w:eastAsia="Times New Roman" w:hAnsi="Times New Roman" w:cs="Times New Roman"/>
          <w:sz w:val="20"/>
          <w:szCs w:val="20"/>
        </w:rPr>
        <w:t>geologic well logging, Geophysical well logging, Tracer techniques.</w:t>
      </w:r>
    </w:p>
    <w:p w:rsidR="00E36A42" w:rsidRPr="009A6A98" w:rsidRDefault="00E36A42" w:rsidP="00E36A42">
      <w:pPr>
        <w:spacing w:after="0" w:line="240" w:lineRule="auto"/>
        <w:jc w:val="right"/>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[T1,T2][No. of Hours: 1</w:t>
      </w:r>
      <w:r>
        <w:rPr>
          <w:rFonts w:ascii="Times New Roman" w:eastAsia="Times New Roman" w:hAnsi="Times New Roman" w:cs="Times New Roman"/>
          <w:b/>
          <w:bCs/>
          <w:sz w:val="20"/>
          <w:szCs w:val="20"/>
        </w:rPr>
        <w:t>0</w:t>
      </w:r>
      <w:r w:rsidRPr="009A6A98">
        <w:rPr>
          <w:rFonts w:ascii="Times New Roman" w:eastAsia="Times New Roman" w:hAnsi="Times New Roman" w:cs="Times New Roman"/>
          <w:b/>
          <w:bCs/>
          <w:sz w:val="20"/>
          <w:szCs w:val="20"/>
        </w:rPr>
        <w:t>]</w:t>
      </w:r>
    </w:p>
    <w:p w:rsidR="00E36A42" w:rsidRPr="009A6A98" w:rsidRDefault="00E36A42" w:rsidP="00E36A42">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UNIT-IV</w:t>
      </w:r>
    </w:p>
    <w:p w:rsidR="00E36A42" w:rsidRPr="009A6A98" w:rsidRDefault="00E36A42" w:rsidP="00E36A4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Ground Water Modelling using finite difference, use of appropriate software like Modflow etc, Case Study.</w:t>
      </w:r>
    </w:p>
    <w:p w:rsidR="00E36A42" w:rsidRPr="009A6A98" w:rsidRDefault="00E36A42" w:rsidP="00E36A4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Pumping of Water, Design of Centrifugal pumps, Design of Impeller, Shaft Impeller inlet and vane angles, Diameter of the Eye of Impeller, Impeller outlet and vane angle, Design of Impeller vanes, Design of Volute, Design of vanes, effect of Suction lift on discharge and efficiency, Centrifugal pump installation in open wells/tube wells, operation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maintenance.</w:t>
      </w:r>
    </w:p>
    <w:p w:rsidR="00E36A42" w:rsidRDefault="00E36A42" w:rsidP="00E36A4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Vertical Turbine pumps and their installation, operation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maintenance, submersible pump and their installation, operation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maintenance, propeller pumps and their operating characteristics and installation,  Jet pumps, Performance characteristics and installation.</w:t>
      </w:r>
    </w:p>
    <w:p w:rsidR="00E36A42" w:rsidRPr="009A6A98" w:rsidRDefault="00E36A42" w:rsidP="00E36A42">
      <w:pPr>
        <w:spacing w:after="0" w:line="240" w:lineRule="auto"/>
        <w:jc w:val="right"/>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[T1,T2][No. of Hours: 12]</w:t>
      </w:r>
    </w:p>
    <w:p w:rsidR="00E36A42" w:rsidRPr="009A6A98" w:rsidRDefault="00E36A42" w:rsidP="00E36A42">
      <w:pPr>
        <w:keepNext/>
        <w:keepLines/>
        <w:spacing w:before="480" w:after="0" w:line="240" w:lineRule="auto"/>
        <w:jc w:val="both"/>
        <w:outlineLvl w:val="0"/>
        <w:rPr>
          <w:rFonts w:ascii="Times New Roman" w:eastAsia="Calibri" w:hAnsi="Times New Roman" w:cs="Times New Roman"/>
          <w:b/>
          <w:sz w:val="20"/>
          <w:szCs w:val="20"/>
        </w:rPr>
      </w:pPr>
      <w:r w:rsidRPr="009A6A98">
        <w:rPr>
          <w:rFonts w:ascii="Times New Roman" w:eastAsia="Calibri" w:hAnsi="Times New Roman" w:cs="Times New Roman"/>
          <w:b/>
          <w:bCs/>
          <w:sz w:val="20"/>
          <w:szCs w:val="20"/>
        </w:rPr>
        <w:lastRenderedPageBreak/>
        <w:t xml:space="preserve">Text Books: </w:t>
      </w:r>
    </w:p>
    <w:p w:rsidR="00E36A42" w:rsidRPr="009A6A98" w:rsidRDefault="00E36A42" w:rsidP="00E36A42">
      <w:pPr>
        <w:spacing w:after="0" w:line="240" w:lineRule="auto"/>
        <w:ind w:left="720" w:hanging="720"/>
        <w:contextualSpacing/>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Karanth K.R., “Ground Water Assessment Development and Management”,</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Tata McGr</w:t>
      </w:r>
      <w:r>
        <w:rPr>
          <w:rFonts w:ascii="Times New Roman" w:eastAsia="Times New Roman" w:hAnsi="Times New Roman" w:cs="Times New Roman"/>
          <w:sz w:val="20"/>
          <w:szCs w:val="20"/>
        </w:rPr>
        <w:t>a</w:t>
      </w:r>
      <w:r w:rsidRPr="009A6A98">
        <w:rPr>
          <w:rFonts w:ascii="Times New Roman" w:eastAsia="Times New Roman" w:hAnsi="Times New Roman" w:cs="Times New Roman"/>
          <w:sz w:val="20"/>
          <w:szCs w:val="20"/>
        </w:rPr>
        <w:t>w Hill           Education (P) Ltd., New Delhi.</w:t>
      </w:r>
    </w:p>
    <w:p w:rsidR="00E36A42" w:rsidRPr="009A6A98" w:rsidRDefault="00E36A42" w:rsidP="00E36A4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Sondhi M.K., “Water Wells and Pumps”, Tata McGraw Hill Education (P) Ltd., New Delhi.</w:t>
      </w:r>
    </w:p>
    <w:p w:rsidR="00E36A42" w:rsidRPr="009A6A98" w:rsidRDefault="00E36A42" w:rsidP="00E36A42">
      <w:pPr>
        <w:spacing w:after="0" w:line="240" w:lineRule="auto"/>
        <w:jc w:val="both"/>
        <w:rPr>
          <w:rFonts w:ascii="Times New Roman" w:eastAsia="Times New Roman" w:hAnsi="Times New Roman" w:cs="Times New Roman"/>
          <w:sz w:val="20"/>
          <w:szCs w:val="20"/>
        </w:rPr>
      </w:pPr>
    </w:p>
    <w:p w:rsidR="00E36A42" w:rsidRPr="009A6A98" w:rsidRDefault="00E36A42" w:rsidP="00E36A42">
      <w:pPr>
        <w:spacing w:after="0" w:line="36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Reference Books:</w:t>
      </w:r>
    </w:p>
    <w:p w:rsidR="00E36A42" w:rsidRPr="009A6A98" w:rsidRDefault="00E36A42" w:rsidP="00E36A42">
      <w:pPr>
        <w:spacing w:after="0" w:line="240" w:lineRule="auto"/>
        <w:ind w:left="720" w:hanging="720"/>
        <w:contextualSpacing/>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 xml:space="preserve">Garg S.K., “Environmental Engineering (Vol. </w:t>
      </w:r>
      <w:r>
        <w:rPr>
          <w:rFonts w:ascii="Times New Roman" w:eastAsia="Times New Roman" w:hAnsi="Times New Roman" w:cs="Times New Roman"/>
          <w:sz w:val="20"/>
          <w:szCs w:val="20"/>
        </w:rPr>
        <w:t xml:space="preserve">1), Water Supply Engineering”., </w:t>
      </w:r>
      <w:r w:rsidRPr="009A6A98">
        <w:rPr>
          <w:rFonts w:ascii="Times New Roman" w:eastAsia="Times New Roman" w:hAnsi="Times New Roman" w:cs="Times New Roman"/>
          <w:sz w:val="20"/>
          <w:szCs w:val="20"/>
        </w:rPr>
        <w:t>Khanna Publishers.,New Delhi.</w:t>
      </w:r>
    </w:p>
    <w:p w:rsidR="00E36A42" w:rsidRPr="009A6A98" w:rsidRDefault="00E36A42" w:rsidP="00E36A42">
      <w:pPr>
        <w:spacing w:after="0" w:line="240" w:lineRule="auto"/>
        <w:ind w:left="720" w:hanging="720"/>
        <w:contextualSpacing/>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Ramanathan A.L., Bhattacharya P., Keshari A.K., Bundschuh J., Chandrasekharam D., Singh S.K.</w:t>
      </w:r>
      <w:r>
        <w:rPr>
          <w:rFonts w:ascii="Times New Roman" w:eastAsia="Times New Roman" w:hAnsi="Times New Roman" w:cs="Times New Roman"/>
          <w:sz w:val="20"/>
          <w:szCs w:val="20"/>
        </w:rPr>
        <w:t>,</w:t>
      </w:r>
      <w:r w:rsidRPr="009A6A98">
        <w:rPr>
          <w:rFonts w:ascii="Times New Roman" w:eastAsia="Times New Roman" w:hAnsi="Times New Roman" w:cs="Times New Roman"/>
          <w:sz w:val="20"/>
          <w:szCs w:val="20"/>
        </w:rPr>
        <w:t xml:space="preserve"> “Assessment of Groundwater Resources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Management”, I.K. International (P) Ltd., New Delhi.</w:t>
      </w:r>
    </w:p>
    <w:p w:rsidR="00E36A42" w:rsidRPr="009A6A98" w:rsidRDefault="00E36A42" w:rsidP="00E36A42">
      <w:pPr>
        <w:spacing w:after="0" w:line="240" w:lineRule="auto"/>
        <w:ind w:left="720" w:hanging="720"/>
        <w:contextualSpacing/>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Hiscock K.M., Rivett M.O., Davison R.M., “Sustainable Groundwater Development”, Geological Society</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Special Publication No. 193, London.</w:t>
      </w:r>
    </w:p>
    <w:p w:rsidR="00E36A42" w:rsidRPr="009A6A98" w:rsidRDefault="00E36A42" w:rsidP="00E36A42">
      <w:pPr>
        <w:spacing w:after="0" w:line="240" w:lineRule="auto"/>
        <w:rPr>
          <w:rFonts w:ascii="Times New Roman" w:eastAsia="Times New Roman" w:hAnsi="Times New Roman" w:cs="Times New Roman"/>
          <w:sz w:val="20"/>
          <w:szCs w:val="20"/>
        </w:rPr>
      </w:pPr>
    </w:p>
    <w:p w:rsidR="00AE3AC2" w:rsidRPr="009A6A98" w:rsidRDefault="00AE3AC2" w:rsidP="00AE3AC2">
      <w:pPr>
        <w:spacing w:after="0" w:line="240" w:lineRule="auto"/>
        <w:rPr>
          <w:rFonts w:ascii="Times New Roman" w:eastAsia="Times New Roman" w:hAnsi="Times New Roman" w:cs="Times New Roman"/>
          <w:sz w:val="20"/>
          <w:szCs w:val="20"/>
        </w:rPr>
      </w:pPr>
    </w:p>
    <w:p w:rsidR="00AE3AC2" w:rsidRPr="009A6A98" w:rsidRDefault="00AE3AC2" w:rsidP="00AE3AC2">
      <w:pPr>
        <w:spacing w:after="0" w:line="240" w:lineRule="auto"/>
        <w:rPr>
          <w:rFonts w:ascii="Times New Roman" w:eastAsia="Times New Roman" w:hAnsi="Times New Roman" w:cs="Times New Roman"/>
          <w:sz w:val="20"/>
          <w:szCs w:val="20"/>
        </w:rPr>
      </w:pPr>
    </w:p>
    <w:p w:rsidR="00AE3AC2" w:rsidRPr="009A6A98" w:rsidRDefault="00AE3AC2" w:rsidP="00AE3AC2">
      <w:pPr>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br w:type="page"/>
      </w:r>
    </w:p>
    <w:p w:rsidR="00AE3AC2"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80696">
        <w:rPr>
          <w:rFonts w:ascii="Times New Roman" w:eastAsia="Times New Roman" w:hAnsi="Times New Roman" w:cs="Times New Roman"/>
          <w:b/>
          <w:bCs/>
          <w:sz w:val="20"/>
          <w:szCs w:val="20"/>
          <w:u w:val="single"/>
          <w:lang w:bidi="hi-IN"/>
        </w:rPr>
        <w:lastRenderedPageBreak/>
        <w:t>ADVANCE GEOTECHNICAL ENGINEERING</w:t>
      </w:r>
    </w:p>
    <w:p w:rsidR="00AE3AC2" w:rsidRPr="00080696"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w:t>
      </w:r>
      <w:r w:rsidRPr="009A6A98">
        <w:rPr>
          <w:rFonts w:ascii="Times New Roman" w:eastAsia="Times New Roman" w:hAnsi="Times New Roman" w:cs="Times New Roman"/>
          <w:b/>
          <w:bCs/>
          <w:sz w:val="20"/>
          <w:szCs w:val="20"/>
          <w:lang w:bidi="hi-IN"/>
        </w:rPr>
        <w:t>416</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L</w:t>
      </w:r>
      <w:r w:rsidRPr="009A6A98">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Paper: Advance Geotechnical Engineering</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3</w:t>
      </w:r>
      <w:r w:rsidRPr="009A6A98">
        <w:rPr>
          <w:rFonts w:ascii="Times New Roman" w:eastAsia="Times New Roman" w:hAnsi="Times New Roman" w:cs="Times New Roman"/>
          <w:b/>
          <w:bCs/>
          <w:sz w:val="20"/>
          <w:szCs w:val="20"/>
          <w:lang w:bidi="hi-IN"/>
        </w:rPr>
        <w:tab/>
        <w:t>1</w:t>
      </w:r>
      <w:r w:rsidRPr="009A6A98">
        <w:rPr>
          <w:rFonts w:ascii="Times New Roman" w:eastAsia="Times New Roman" w:hAnsi="Times New Roman" w:cs="Times New Roman"/>
          <w:b/>
          <w:bCs/>
          <w:sz w:val="20"/>
          <w:szCs w:val="20"/>
          <w:lang w:bidi="hi-IN"/>
        </w:rPr>
        <w:tab/>
        <w:t>4</w: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0E362F"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084" type="#_x0000_t202" style="position:absolute;margin-left:0;margin-top:4.3pt;width:458.05pt;height:75.9pt;z-index:251698176">
            <v:textbox>
              <w:txbxContent>
                <w:p w:rsidR="00AE3AC2" w:rsidRPr="00912118" w:rsidRDefault="00AE3AC2" w:rsidP="00AE3AC2">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AE3AC2" w:rsidRPr="00F524B9" w:rsidRDefault="00AE3AC2" w:rsidP="00AE3AC2">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AE3AC2" w:rsidRPr="00F524B9" w:rsidRDefault="00AE3AC2" w:rsidP="00AE3AC2">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AE3AC2" w:rsidRPr="00CE3102" w:rsidRDefault="00AE3AC2" w:rsidP="00AE3AC2">
                  <w:pPr>
                    <w:rPr>
                      <w:szCs w:val="20"/>
                    </w:rPr>
                  </w:pPr>
                </w:p>
              </w:txbxContent>
            </v:textbox>
          </v:shape>
        </w:pic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spacing w:after="0" w:line="240" w:lineRule="auto"/>
        <w:jc w:val="both"/>
        <w:rPr>
          <w:rFonts w:ascii="Times New Roman" w:eastAsia="Times New Roman" w:hAnsi="Times New Roman" w:cs="Times New Roman"/>
          <w:b/>
          <w:i/>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i/>
          <w:sz w:val="20"/>
          <w:szCs w:val="20"/>
        </w:rPr>
        <w:t>Objective</w:t>
      </w:r>
      <w:r w:rsidRPr="009A6A98">
        <w:rPr>
          <w:rFonts w:ascii="Times New Roman" w:eastAsia="Times New Roman" w:hAnsi="Times New Roman" w:cs="Times New Roman"/>
          <w:i/>
          <w:sz w:val="20"/>
          <w:szCs w:val="20"/>
        </w:rPr>
        <w:t>: To introduce the fundamentals of soil dynamics and design of machine foundations as well as introduce the advanced topics of geotechnical engineering, such as, foundation of expansive soils and concepts and applications of  geoenvironmental engineering.</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 xml:space="preserve">Soil Dynamics: </w:t>
      </w:r>
      <w:r w:rsidRPr="009A6A98">
        <w:rPr>
          <w:rFonts w:ascii="Times New Roman" w:eastAsia="Times New Roman" w:hAnsi="Times New Roman" w:cs="Times New Roman"/>
          <w:sz w:val="20"/>
          <w:szCs w:val="20"/>
        </w:rPr>
        <w:t xml:space="preserve">One Dimensional wave propagation, One Dimensional Wave in layered body, impedance ratio, angle of refraction, critical angle of incidence, introduction of attenuation of stress waves, Definitions of Material Damping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Radiation Damping in soil.</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Measurements of Wave Propagation Velocity, Shear Modulus, Thickness of soil layers etc; Field Tests like Low Strain Test, Seismic Reflection Test, Seismic Refraction Test for Horizontal Layering and inclined or irregular layering, Suspension Logging Test, Steady States Vibration [Raleigh wave] Test, Seismic Cross Hole Test, Seismic Down Hole Test, Seismic Cone Test, Details and interpretation of Standard Penetration Test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Cone Penetration Tests. Laboratory Tests: Cyclic Triaxial Shear Test, Introduction of Centrifuge and Shaking Table Test.</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 [No. of Hours: 12]</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Machine Foundation</w:t>
      </w:r>
      <w:r w:rsidRPr="009A6A98">
        <w:rPr>
          <w:rFonts w:ascii="Times New Roman" w:eastAsia="Times New Roman" w:hAnsi="Times New Roman" w:cs="Times New Roman"/>
          <w:sz w:val="20"/>
          <w:szCs w:val="20"/>
        </w:rPr>
        <w:t>: Types of Machine Foundations, General Requirements, Design Data, Dynamic Loads induced in simple Crank Mechanism, Permissible Amplitudes and Bearing Pressure, General Theory of Transmissibility of force for Vibrating machines in brief</w:t>
      </w:r>
    </w:p>
    <w:p w:rsidR="00AE3AC2"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 xml:space="preserve">Analysis </w:t>
      </w:r>
      <w:r w:rsidR="00D01C71">
        <w:rPr>
          <w:rFonts w:ascii="Times New Roman" w:eastAsia="Times New Roman" w:hAnsi="Times New Roman" w:cs="Times New Roman"/>
          <w:b/>
          <w:sz w:val="20"/>
          <w:szCs w:val="20"/>
        </w:rPr>
        <w:t xml:space="preserve">and </w:t>
      </w:r>
      <w:r w:rsidRPr="009A6A98">
        <w:rPr>
          <w:rFonts w:ascii="Times New Roman" w:eastAsia="Times New Roman" w:hAnsi="Times New Roman" w:cs="Times New Roman"/>
          <w:b/>
          <w:sz w:val="20"/>
          <w:szCs w:val="20"/>
        </w:rPr>
        <w:t xml:space="preserve"> Design of Block Type Machine Foundations</w:t>
      </w:r>
      <w:r w:rsidRPr="009A6A98">
        <w:rPr>
          <w:rFonts w:ascii="Times New Roman" w:eastAsia="Times New Roman" w:hAnsi="Times New Roman" w:cs="Times New Roman"/>
          <w:sz w:val="20"/>
          <w:szCs w:val="20"/>
        </w:rPr>
        <w:t>: Brief review of Empirical Methods based on considering Soil as a Semi infinite Elastic Solid and Soil as a spring, Barkans Method of Analysis for Block Foundations including Vertical sliding, rocking and yawing of vibrations. Introduction of codes related with Machine Foundations.</w:t>
      </w:r>
      <w:r w:rsidRPr="009A6A98">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12]</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UNIT-III</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Foundation on Expansive Soils</w:t>
      </w:r>
      <w:r w:rsidRPr="009A6A98">
        <w:rPr>
          <w:rFonts w:ascii="Times New Roman" w:eastAsia="Times New Roman" w:hAnsi="Times New Roman" w:cs="Times New Roman"/>
          <w:sz w:val="20"/>
          <w:szCs w:val="20"/>
        </w:rPr>
        <w:t xml:space="preserve">: Identification of expensive soils by field inspection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Laboratory Tests, general mechanism and characterization of swelling, Types of Damages in Building on expensive clay. Design of foundation on expensive soils like under-reamed piles, Computation of collapse settlement, Retaining walls in expansive soils, Treatment of cracked buildings</w:t>
      </w:r>
      <w:r>
        <w:rPr>
          <w:rFonts w:ascii="Times New Roman" w:eastAsia="Times New Roman" w:hAnsi="Times New Roman" w:cs="Times New Roman"/>
          <w:sz w:val="20"/>
          <w:szCs w:val="20"/>
        </w:rPr>
        <w:t>.</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10]</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UNIT-IV</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Environmental Geo-technology</w:t>
      </w:r>
      <w:r w:rsidRPr="009A6A98">
        <w:rPr>
          <w:rFonts w:ascii="Times New Roman" w:eastAsia="Times New Roman" w:hAnsi="Times New Roman" w:cs="Times New Roman"/>
          <w:sz w:val="20"/>
          <w:szCs w:val="20"/>
        </w:rPr>
        <w:t xml:space="preserve">: Contamination due to landfills, subsurface contamination due to lechate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its effects. One dimensional analysis of contaminant transport, contaminated sites, Containment of solid waste in landfills, Vertical barrier for containment, Geo-technical reuse of construction and industrial waste materials</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Case study of Ash disposal from Thermal power plant, Ash pond and its design with/without geo-textiles, Environmental impact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control</w:t>
      </w:r>
      <w:r>
        <w:rPr>
          <w:rFonts w:ascii="Times New Roman" w:eastAsia="Times New Roman" w:hAnsi="Times New Roman" w:cs="Times New Roman"/>
          <w:sz w:val="20"/>
          <w:szCs w:val="20"/>
        </w:rPr>
        <w:t>.</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10]</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Text Books: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Fundamentals of Soil Dynamics by B.M. Das, Elsevier Publication</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Foundation engineering, Varghese, PHI Learning Pvt. Ltd.</w:t>
      </w:r>
    </w:p>
    <w:p w:rsidR="00AE3AC2" w:rsidRDefault="00AE3AC2" w:rsidP="00AE3AC2">
      <w:pPr>
        <w:spacing w:after="0" w:line="240" w:lineRule="auto"/>
        <w:jc w:val="both"/>
        <w:rPr>
          <w:rFonts w:ascii="Times New Roman" w:eastAsia="Times New Roman" w:hAnsi="Times New Roman" w:cs="Times New Roman"/>
          <w:b/>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References</w:t>
      </w:r>
      <w:r>
        <w:rPr>
          <w:rFonts w:ascii="Times New Roman" w:eastAsia="Times New Roman" w:hAnsi="Times New Roman" w:cs="Times New Roman"/>
          <w:b/>
          <w:sz w:val="20"/>
          <w:szCs w:val="20"/>
        </w:rPr>
        <w:t xml:space="preserve"> Books: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sidRPr="009A6A98">
        <w:rPr>
          <w:rFonts w:ascii="Times New Roman" w:eastAsia="Times New Roman" w:hAnsi="Times New Roman" w:cs="Times New Roman"/>
          <w:sz w:val="20"/>
          <w:szCs w:val="20"/>
        </w:rPr>
        <w:tab/>
        <w:t>Foundation for Machine: Analysis and Design by S. Prakash and V. K. Puri, John Wily</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Geotechnical Earthquake Engineering by Kramer, Pearson publications.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Gulati-Datta - Geo-Technical Engineering, Tata McGraw Hill Publishers</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 xml:space="preserve">Waste containment systems, waste stabilization and landfills: design and evaluation, Hari D Sharma, and Sangeeta P.Lewis, John Willey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Sons.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lastRenderedPageBreak/>
        <w:t>[R5]</w:t>
      </w:r>
      <w:r w:rsidRPr="009A6A98">
        <w:rPr>
          <w:rFonts w:ascii="Times New Roman" w:eastAsia="Times New Roman" w:hAnsi="Times New Roman" w:cs="Times New Roman"/>
          <w:sz w:val="20"/>
          <w:szCs w:val="20"/>
        </w:rPr>
        <w:tab/>
        <w:t xml:space="preserve">V.N.S. Murthy -Advanced Foundation Engineering, CBS Publishers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Distributors.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[R6]</w:t>
      </w:r>
      <w:r w:rsidRPr="009A6A98">
        <w:rPr>
          <w:rFonts w:ascii="Times New Roman" w:eastAsia="Times New Roman" w:hAnsi="Times New Roman" w:cs="Times New Roman"/>
          <w:sz w:val="20"/>
          <w:szCs w:val="20"/>
        </w:rPr>
        <w:tab/>
        <w:t>Foundation analysis and Design, Bowles, McGraw Hill Education(I) Pvt. Ltd.</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br w:type="page"/>
      </w:r>
    </w:p>
    <w:p w:rsidR="00AE3AC2"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AB0227">
        <w:rPr>
          <w:rFonts w:ascii="Times New Roman" w:eastAsia="Times New Roman" w:hAnsi="Times New Roman" w:cs="Times New Roman"/>
          <w:b/>
          <w:bCs/>
          <w:sz w:val="20"/>
          <w:szCs w:val="20"/>
          <w:u w:val="single"/>
          <w:lang w:bidi="hi-IN"/>
        </w:rPr>
        <w:lastRenderedPageBreak/>
        <w:t>FEM IN STRUCTURAL ENGINEERING</w:t>
      </w:r>
    </w:p>
    <w:p w:rsidR="00AE3AC2" w:rsidRPr="00AB0227"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-418</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L</w:t>
      </w:r>
      <w:r w:rsidRPr="009A6A98">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FEM in S</w:t>
      </w:r>
      <w:r w:rsidRPr="009A6A98">
        <w:rPr>
          <w:rFonts w:ascii="Times New Roman" w:eastAsia="Times New Roman" w:hAnsi="Times New Roman" w:cs="Times New Roman"/>
          <w:b/>
          <w:bCs/>
          <w:sz w:val="20"/>
          <w:szCs w:val="20"/>
          <w:lang w:bidi="hi-IN"/>
        </w:rPr>
        <w:t xml:space="preserve">tructural </w:t>
      </w:r>
      <w:r>
        <w:rPr>
          <w:rFonts w:ascii="Times New Roman" w:eastAsia="Times New Roman" w:hAnsi="Times New Roman" w:cs="Times New Roman"/>
          <w:b/>
          <w:bCs/>
          <w:sz w:val="20"/>
          <w:szCs w:val="20"/>
          <w:lang w:bidi="hi-IN"/>
        </w:rPr>
        <w:t>Engineering</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3</w:t>
      </w:r>
      <w:r w:rsidRPr="009A6A98">
        <w:rPr>
          <w:rFonts w:ascii="Times New Roman" w:eastAsia="Times New Roman" w:hAnsi="Times New Roman" w:cs="Times New Roman"/>
          <w:b/>
          <w:bCs/>
          <w:sz w:val="20"/>
          <w:szCs w:val="20"/>
          <w:lang w:bidi="hi-IN"/>
        </w:rPr>
        <w:tab/>
        <w:t>1</w:t>
      </w:r>
      <w:r w:rsidRPr="009A6A98">
        <w:rPr>
          <w:rFonts w:ascii="Times New Roman" w:eastAsia="Times New Roman" w:hAnsi="Times New Roman" w:cs="Times New Roman"/>
          <w:b/>
          <w:bCs/>
          <w:sz w:val="20"/>
          <w:szCs w:val="20"/>
          <w:lang w:bidi="hi-IN"/>
        </w:rPr>
        <w:tab/>
        <w:t>4</w: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0E362F"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085" type="#_x0000_t202" style="position:absolute;margin-left:-2.25pt;margin-top:2.95pt;width:458.05pt;height:75.9pt;z-index:251699200">
            <v:textbox>
              <w:txbxContent>
                <w:p w:rsidR="00AE3AC2" w:rsidRPr="00912118" w:rsidRDefault="00AE3AC2" w:rsidP="00AE3AC2">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AE3AC2" w:rsidRPr="00F524B9" w:rsidRDefault="00AE3AC2" w:rsidP="00AE3AC2">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AE3AC2" w:rsidRPr="00F524B9" w:rsidRDefault="00AE3AC2" w:rsidP="00AE3AC2">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AE3AC2" w:rsidRPr="00CE3102" w:rsidRDefault="00AE3AC2" w:rsidP="00AE3AC2">
                  <w:pPr>
                    <w:rPr>
                      <w:szCs w:val="20"/>
                    </w:rPr>
                  </w:pPr>
                </w:p>
              </w:txbxContent>
            </v:textbox>
          </v:shape>
        </w:pic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spacing w:after="0" w:line="240" w:lineRule="auto"/>
        <w:jc w:val="both"/>
        <w:rPr>
          <w:rFonts w:ascii="Times New Roman" w:eastAsia="Times New Roman" w:hAnsi="Times New Roman" w:cs="Times New Roman"/>
          <w:b/>
          <w:i/>
          <w:sz w:val="20"/>
          <w:szCs w:val="20"/>
        </w:rPr>
      </w:pPr>
    </w:p>
    <w:p w:rsidR="00AE3AC2" w:rsidRPr="009A6A98" w:rsidRDefault="00AE3AC2" w:rsidP="00AE3AC2">
      <w:pPr>
        <w:spacing w:after="0" w:line="240" w:lineRule="auto"/>
        <w:jc w:val="both"/>
        <w:rPr>
          <w:rFonts w:ascii="Times New Roman" w:eastAsia="Times New Roman" w:hAnsi="Times New Roman" w:cs="Times New Roman"/>
          <w:i/>
          <w:sz w:val="20"/>
          <w:szCs w:val="20"/>
        </w:rPr>
      </w:pPr>
      <w:r w:rsidRPr="009A6A98">
        <w:rPr>
          <w:rFonts w:ascii="Times New Roman" w:eastAsia="Times New Roman" w:hAnsi="Times New Roman" w:cs="Times New Roman"/>
          <w:b/>
          <w:i/>
          <w:sz w:val="20"/>
          <w:szCs w:val="20"/>
        </w:rPr>
        <w:t>Objective</w:t>
      </w:r>
      <w:r w:rsidRPr="009A6A98">
        <w:rPr>
          <w:rFonts w:ascii="Times New Roman" w:eastAsia="Times New Roman" w:hAnsi="Times New Roman" w:cs="Times New Roman"/>
          <w:i/>
          <w:sz w:val="20"/>
          <w:szCs w:val="20"/>
        </w:rPr>
        <w:t>: To introduce the concept of the FEM for obtaining solution of ordinary and partial differential equation. The course deals with numerical discretisation as a finite element approach and deals with various methods/problems such as Continuum problems, weighted residual methods, higher order finite element approximation, variational methods, partial discretisation and time-dependent problems and generalized finite elements and error estimates.</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Boundary Value Problems and the Need for Numerical Discretisation</w:t>
      </w:r>
      <w:r w:rsidRPr="009A6A98">
        <w:rPr>
          <w:rFonts w:ascii="Times New Roman" w:eastAsia="Times New Roman" w:hAnsi="Times New Roman" w:cs="Times New Roman"/>
          <w:sz w:val="20"/>
          <w:szCs w:val="20"/>
        </w:rPr>
        <w:t>: Introduction, examples of Continuum problems, history of finite element method.</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Weighted residual methods</w:t>
      </w:r>
      <w:r w:rsidRPr="009A6A98">
        <w:rPr>
          <w:rFonts w:ascii="Times New Roman" w:eastAsia="Times New Roman" w:hAnsi="Times New Roman" w:cs="Times New Roman"/>
          <w:sz w:val="20"/>
          <w:szCs w:val="20"/>
        </w:rPr>
        <w:t>: Approximation by trial functions, weighted residual forms, piecewise trial functions, weak formulation, Galerkin method, examples of One-, two- and three -dimensional problems.</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11]</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Higher order finite element approximation</w:t>
      </w:r>
      <w:r w:rsidRPr="009A6A98">
        <w:rPr>
          <w:rFonts w:ascii="Times New Roman" w:eastAsia="Times New Roman" w:hAnsi="Times New Roman" w:cs="Times New Roman"/>
          <w:sz w:val="20"/>
          <w:szCs w:val="20"/>
        </w:rPr>
        <w:t>: Degree of polynomial in trial functions and rate of convergence, the patch test, shape functions for C0 and C1 continuity, one-, two-and three-dimensional shape functions.</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Isoperimetric formulation: The concept of mapping, isoperimetric formulation, numerical integration, mapping and its use in mesh generation.</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w:t>
      </w:r>
      <w:r w:rsidR="005D3AD8">
        <w:rPr>
          <w:rFonts w:ascii="Times New Roman" w:eastAsia="Times New Roman" w:hAnsi="Times New Roman" w:cs="Times New Roman"/>
          <w:b/>
          <w:sz w:val="20"/>
          <w:szCs w:val="20"/>
        </w:rPr>
        <w:t>0</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Variational Methods</w:t>
      </w:r>
      <w:r w:rsidRPr="009A6A98">
        <w:rPr>
          <w:rFonts w:ascii="Times New Roman" w:eastAsia="Times New Roman" w:hAnsi="Times New Roman" w:cs="Times New Roman"/>
          <w:sz w:val="20"/>
          <w:szCs w:val="20"/>
        </w:rPr>
        <w:t>: Variational principles, establishment of natural Variational principles, approximate solution of differential equations by Rayleigh-Ritz method, the use of Lagrange multipliers, general Variational principles, penalty functions, least-square method.</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Partial discretisation and time-dependent problems</w:t>
      </w:r>
      <w:r w:rsidRPr="009A6A98">
        <w:rPr>
          <w:rFonts w:ascii="Times New Roman" w:eastAsia="Times New Roman" w:hAnsi="Times New Roman" w:cs="Times New Roman"/>
          <w:sz w:val="20"/>
          <w:szCs w:val="20"/>
        </w:rPr>
        <w:t>: Partial discretisation applied to boundary value problems, time-dependent problems via partial discretisation, analytical solution procedures, finite element solution procedures in time domain.</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12]</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UNIT-IV</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Generalized finite elements and error estimates</w:t>
      </w:r>
      <w:r w:rsidRPr="009A6A98">
        <w:rPr>
          <w:rFonts w:ascii="Times New Roman" w:eastAsia="Times New Roman" w:hAnsi="Times New Roman" w:cs="Times New Roman"/>
          <w:sz w:val="20"/>
          <w:szCs w:val="20"/>
        </w:rPr>
        <w:t>: The generalized finite element method, the discretisation error in a numerical solution, measure of discretisation error, estimate of discretisation error</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Coordinate Transformation</w:t>
      </w:r>
      <w:r w:rsidRPr="009A6A98">
        <w:rPr>
          <w:rFonts w:ascii="Times New Roman" w:eastAsia="Times New Roman" w:hAnsi="Times New Roman" w:cs="Times New Roman"/>
          <w:sz w:val="20"/>
          <w:szCs w:val="20"/>
        </w:rPr>
        <w:t>: Transformation of vectors and tensors, transformation of stiffness matrices, degree of freedom within elements, condensation, condensation and recovery algorithm, sub structuring, structural symmetry.</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12]</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Text Books: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 xml:space="preserve">Zienkiewicz, O.C., and Morgan, K., Finite Element Approximation, John Wiley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Sons.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Reddy, J.N., An Introduction to the Finite Element Method, McGraw Hill.</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References:</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sidRPr="009A6A98">
        <w:rPr>
          <w:rFonts w:ascii="Times New Roman" w:eastAsia="Times New Roman" w:hAnsi="Times New Roman" w:cs="Times New Roman"/>
          <w:sz w:val="20"/>
          <w:szCs w:val="20"/>
        </w:rPr>
        <w:tab/>
        <w:t>Huebner, K.H., Thornton, E.A., and Byrom, T.G., The Finite Element Method for Engineers, John Wiley</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Hutton, D.V., Fundamentals of Finite Element Analysis, McGraw Hill.</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Kikuchi, N., Finite Element Methods in Mechanics, Cambridge University Press.</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 xml:space="preserve">Cook, R.D., Malkus, D.S., Plesha, M.E., and Witt, R.J., Concepts and Applications of Finite Element Analysis, John Wiley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Sons.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sidRPr="009A6A98">
        <w:rPr>
          <w:rFonts w:ascii="Times New Roman" w:eastAsia="Times New Roman" w:hAnsi="Times New Roman" w:cs="Times New Roman"/>
          <w:sz w:val="20"/>
          <w:szCs w:val="20"/>
        </w:rPr>
        <w:tab/>
        <w:t>Zienkiewicz, O.C., and Taylor, R.L., The Finite Element Method, Vol. I and II, McGraw Hill.</w:t>
      </w:r>
    </w:p>
    <w:p w:rsidR="00AE3AC2" w:rsidRDefault="00AE3AC2" w:rsidP="00AE3AC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AE3AC2" w:rsidRDefault="00AE3AC2" w:rsidP="00AE3AC2">
      <w:pPr>
        <w:spacing w:after="0" w:line="240" w:lineRule="auto"/>
        <w:jc w:val="center"/>
        <w:rPr>
          <w:rFonts w:ascii="Times New Roman" w:eastAsia="Times New Roman" w:hAnsi="Times New Roman" w:cs="Times New Roman"/>
          <w:b/>
          <w:sz w:val="20"/>
          <w:szCs w:val="20"/>
          <w:u w:val="single"/>
        </w:rPr>
      </w:pPr>
      <w:r w:rsidRPr="00A60619">
        <w:rPr>
          <w:rFonts w:ascii="Times New Roman" w:eastAsia="Times New Roman" w:hAnsi="Times New Roman" w:cs="Times New Roman"/>
          <w:b/>
          <w:sz w:val="20"/>
          <w:szCs w:val="20"/>
          <w:u w:val="single"/>
        </w:rPr>
        <w:lastRenderedPageBreak/>
        <w:t xml:space="preserve">GROUND WATER CONTAMINATION </w:t>
      </w:r>
      <w:r w:rsidR="00B679B0">
        <w:rPr>
          <w:rFonts w:ascii="Times New Roman" w:eastAsia="Times New Roman" w:hAnsi="Times New Roman" w:cs="Times New Roman"/>
          <w:b/>
          <w:sz w:val="20"/>
          <w:szCs w:val="20"/>
          <w:u w:val="single"/>
        </w:rPr>
        <w:t xml:space="preserve">AND </w:t>
      </w:r>
      <w:r w:rsidR="00B679B0" w:rsidRPr="00A60619">
        <w:rPr>
          <w:rFonts w:ascii="Times New Roman" w:eastAsia="Times New Roman" w:hAnsi="Times New Roman" w:cs="Times New Roman"/>
          <w:b/>
          <w:sz w:val="20"/>
          <w:szCs w:val="20"/>
          <w:u w:val="single"/>
        </w:rPr>
        <w:t>MITIGATION</w:t>
      </w:r>
      <w:r w:rsidRPr="00A60619">
        <w:rPr>
          <w:rFonts w:ascii="Times New Roman" w:eastAsia="Times New Roman" w:hAnsi="Times New Roman" w:cs="Times New Roman"/>
          <w:b/>
          <w:sz w:val="20"/>
          <w:szCs w:val="20"/>
          <w:u w:val="single"/>
        </w:rPr>
        <w:t xml:space="preserve"> MEASURES</w:t>
      </w:r>
    </w:p>
    <w:p w:rsidR="00AE3AC2" w:rsidRPr="00A60619" w:rsidRDefault="00AE3AC2" w:rsidP="00AE3AC2">
      <w:pPr>
        <w:spacing w:after="0" w:line="240" w:lineRule="auto"/>
        <w:jc w:val="center"/>
        <w:rPr>
          <w:rFonts w:ascii="Times New Roman" w:eastAsia="Times New Roman" w:hAnsi="Times New Roman" w:cs="Times New Roman"/>
          <w:b/>
          <w:sz w:val="20"/>
          <w:szCs w:val="20"/>
          <w:u w:val="single"/>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Paper Code: ETEN-</w:t>
      </w:r>
      <w:r w:rsidRPr="009A6A98">
        <w:rPr>
          <w:rFonts w:ascii="Times New Roman" w:eastAsia="Times New Roman" w:hAnsi="Times New Roman" w:cs="Times New Roman"/>
          <w:b/>
          <w:sz w:val="20"/>
          <w:szCs w:val="20"/>
        </w:rPr>
        <w:t>418</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Pr="009A6A98">
        <w:rPr>
          <w:rFonts w:ascii="Times New Roman" w:eastAsia="Times New Roman" w:hAnsi="Times New Roman" w:cs="Times New Roman"/>
          <w:b/>
          <w:sz w:val="20"/>
          <w:szCs w:val="20"/>
        </w:rPr>
        <w:t>L</w:t>
      </w:r>
      <w:r>
        <w:rPr>
          <w:rFonts w:ascii="Times New Roman" w:eastAsia="Times New Roman" w:hAnsi="Times New Roman" w:cs="Times New Roman"/>
          <w:b/>
          <w:sz w:val="20"/>
          <w:szCs w:val="20"/>
        </w:rPr>
        <w:tab/>
      </w:r>
      <w:r w:rsidRPr="009A6A98">
        <w:rPr>
          <w:rFonts w:ascii="Times New Roman" w:eastAsia="Times New Roman" w:hAnsi="Times New Roman" w:cs="Times New Roman"/>
          <w:b/>
          <w:sz w:val="20"/>
          <w:szCs w:val="20"/>
        </w:rPr>
        <w:t>T</w:t>
      </w:r>
      <w:r>
        <w:rPr>
          <w:rFonts w:ascii="Times New Roman" w:eastAsia="Times New Roman" w:hAnsi="Times New Roman" w:cs="Times New Roman"/>
          <w:b/>
          <w:sz w:val="20"/>
          <w:szCs w:val="20"/>
        </w:rPr>
        <w:t>/P</w:t>
      </w:r>
      <w:r>
        <w:rPr>
          <w:rFonts w:ascii="Times New Roman" w:eastAsia="Times New Roman" w:hAnsi="Times New Roman" w:cs="Times New Roman"/>
          <w:b/>
          <w:sz w:val="20"/>
          <w:szCs w:val="20"/>
        </w:rPr>
        <w:tab/>
      </w:r>
      <w:r w:rsidRPr="009A6A98">
        <w:rPr>
          <w:rFonts w:ascii="Times New Roman" w:eastAsia="Times New Roman" w:hAnsi="Times New Roman" w:cs="Times New Roman"/>
          <w:b/>
          <w:sz w:val="20"/>
          <w:szCs w:val="20"/>
        </w:rPr>
        <w:t>C</w:t>
      </w:r>
    </w:p>
    <w:p w:rsidR="00AE3AC2"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 xml:space="preserve">Paper: Ground Water Contamination </w:t>
      </w:r>
      <w:r w:rsidR="00B679B0">
        <w:rPr>
          <w:rFonts w:ascii="Times New Roman" w:eastAsia="Times New Roman" w:hAnsi="Times New Roman" w:cs="Times New Roman"/>
          <w:b/>
          <w:sz w:val="20"/>
          <w:szCs w:val="20"/>
        </w:rPr>
        <w:t xml:space="preserve">and </w:t>
      </w:r>
      <w:r w:rsidR="00B679B0" w:rsidRPr="009A6A98">
        <w:rPr>
          <w:rFonts w:ascii="Times New Roman" w:eastAsia="Times New Roman" w:hAnsi="Times New Roman" w:cs="Times New Roman"/>
          <w:b/>
          <w:sz w:val="20"/>
          <w:szCs w:val="20"/>
        </w:rPr>
        <w:t>Mitigation</w:t>
      </w:r>
      <w:r w:rsidRPr="009A6A98">
        <w:rPr>
          <w:rFonts w:ascii="Times New Roman" w:eastAsia="Times New Roman" w:hAnsi="Times New Roman" w:cs="Times New Roman"/>
          <w:b/>
          <w:sz w:val="20"/>
          <w:szCs w:val="20"/>
        </w:rPr>
        <w:t xml:space="preserve"> </w:t>
      </w:r>
      <w:r w:rsidR="00E073BF">
        <w:rPr>
          <w:rFonts w:ascii="Times New Roman" w:eastAsia="Times New Roman" w:hAnsi="Times New Roman" w:cs="Times New Roman"/>
          <w:b/>
          <w:sz w:val="20"/>
          <w:szCs w:val="20"/>
        </w:rPr>
        <w:t>M</w:t>
      </w:r>
      <w:r w:rsidRPr="009A6A98">
        <w:rPr>
          <w:rFonts w:ascii="Times New Roman" w:eastAsia="Times New Roman" w:hAnsi="Times New Roman" w:cs="Times New Roman"/>
          <w:b/>
          <w:sz w:val="20"/>
          <w:szCs w:val="20"/>
        </w:rPr>
        <w:t>easures</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Pr="002C58BE">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ab/>
      </w:r>
      <w:r w:rsidRPr="002C58BE">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ab/>
      </w:r>
      <w:r w:rsidRPr="002C58BE">
        <w:rPr>
          <w:rFonts w:ascii="Times New Roman" w:eastAsia="Times New Roman" w:hAnsi="Times New Roman" w:cs="Times New Roman"/>
          <w:b/>
          <w:sz w:val="20"/>
          <w:szCs w:val="20"/>
        </w:rPr>
        <w:t>4</w:t>
      </w:r>
    </w:p>
    <w:p w:rsidR="00AE3AC2" w:rsidRDefault="00AE3AC2" w:rsidP="00AE3AC2">
      <w:pPr>
        <w:spacing w:after="0" w:line="240" w:lineRule="auto"/>
        <w:jc w:val="both"/>
        <w:rPr>
          <w:rFonts w:ascii="Times New Roman" w:eastAsia="Times New Roman" w:hAnsi="Times New Roman" w:cs="Times New Roman"/>
          <w:b/>
          <w:sz w:val="20"/>
          <w:szCs w:val="20"/>
        </w:rPr>
      </w:pPr>
    </w:p>
    <w:p w:rsidR="00AE3AC2" w:rsidRDefault="000E362F" w:rsidP="00AE3AC2">
      <w:pPr>
        <w:spacing w:after="0" w:line="240" w:lineRule="auto"/>
        <w:jc w:val="both"/>
        <w:rPr>
          <w:rFonts w:ascii="Times New Roman" w:eastAsia="Times New Roman" w:hAnsi="Times New Roman" w:cs="Times New Roman"/>
          <w:b/>
          <w:sz w:val="20"/>
          <w:szCs w:val="20"/>
        </w:rPr>
      </w:pPr>
      <w:r w:rsidRPr="000E362F">
        <w:rPr>
          <w:rFonts w:ascii="Times New Roman" w:eastAsia="Times New Roman" w:hAnsi="Times New Roman" w:cs="Times New Roman"/>
          <w:b/>
          <w:noProof/>
          <w:sz w:val="20"/>
          <w:szCs w:val="20"/>
        </w:rPr>
        <w:pict>
          <v:shape id="_x0000_s1086" type="#_x0000_t202" style="position:absolute;left:0;text-align:left;margin-left:-.45pt;margin-top:.25pt;width:458.05pt;height:75.9pt;z-index:251700224">
            <v:textbox>
              <w:txbxContent>
                <w:p w:rsidR="00AE3AC2" w:rsidRPr="00912118" w:rsidRDefault="00AE3AC2" w:rsidP="00AE3AC2">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AE3AC2" w:rsidRPr="00F524B9" w:rsidRDefault="00AE3AC2" w:rsidP="00AE3AC2">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AE3AC2" w:rsidRPr="00F524B9" w:rsidRDefault="00AE3AC2" w:rsidP="00AE3AC2">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AE3AC2" w:rsidRPr="00CE3102" w:rsidRDefault="00AE3AC2" w:rsidP="00AE3AC2">
                  <w:pPr>
                    <w:rPr>
                      <w:szCs w:val="20"/>
                    </w:rPr>
                  </w:pPr>
                </w:p>
              </w:txbxContent>
            </v:textbox>
          </v:shape>
        </w:pict>
      </w:r>
    </w:p>
    <w:p w:rsidR="00AE3AC2" w:rsidRDefault="00AE3AC2" w:rsidP="00AE3AC2">
      <w:pPr>
        <w:spacing w:after="0" w:line="240" w:lineRule="auto"/>
        <w:jc w:val="both"/>
        <w:rPr>
          <w:rFonts w:ascii="Times New Roman" w:eastAsia="Times New Roman" w:hAnsi="Times New Roman" w:cs="Times New Roman"/>
          <w:b/>
          <w:sz w:val="20"/>
          <w:szCs w:val="20"/>
        </w:rPr>
      </w:pPr>
    </w:p>
    <w:p w:rsidR="00AE3AC2" w:rsidRDefault="00AE3AC2" w:rsidP="00AE3AC2">
      <w:pPr>
        <w:spacing w:after="0" w:line="240" w:lineRule="auto"/>
        <w:jc w:val="both"/>
        <w:rPr>
          <w:rFonts w:ascii="Times New Roman" w:eastAsia="Times New Roman" w:hAnsi="Times New Roman" w:cs="Times New Roman"/>
          <w:b/>
          <w:sz w:val="20"/>
          <w:szCs w:val="20"/>
        </w:rPr>
      </w:pPr>
    </w:p>
    <w:p w:rsidR="00AE3AC2" w:rsidRDefault="00AE3AC2" w:rsidP="00AE3AC2">
      <w:pPr>
        <w:spacing w:after="0" w:line="240" w:lineRule="auto"/>
        <w:jc w:val="both"/>
        <w:rPr>
          <w:rFonts w:ascii="Times New Roman" w:eastAsia="Times New Roman" w:hAnsi="Times New Roman" w:cs="Times New Roman"/>
          <w:b/>
          <w:sz w:val="20"/>
          <w:szCs w:val="20"/>
        </w:rPr>
      </w:pPr>
    </w:p>
    <w:p w:rsidR="00AE3AC2" w:rsidRDefault="00AE3AC2" w:rsidP="00AE3AC2">
      <w:pPr>
        <w:spacing w:after="0" w:line="240" w:lineRule="auto"/>
        <w:jc w:val="both"/>
        <w:rPr>
          <w:rFonts w:ascii="Times New Roman" w:eastAsia="Times New Roman" w:hAnsi="Times New Roman" w:cs="Times New Roman"/>
          <w:b/>
          <w:sz w:val="20"/>
          <w:szCs w:val="20"/>
        </w:rPr>
      </w:pPr>
    </w:p>
    <w:p w:rsidR="00AE3AC2" w:rsidRDefault="00AE3AC2" w:rsidP="00AE3AC2">
      <w:pPr>
        <w:spacing w:after="0" w:line="240" w:lineRule="auto"/>
        <w:jc w:val="both"/>
        <w:rPr>
          <w:rFonts w:ascii="Times New Roman" w:eastAsia="Times New Roman" w:hAnsi="Times New Roman" w:cs="Times New Roman"/>
          <w:b/>
          <w:sz w:val="20"/>
          <w:szCs w:val="20"/>
        </w:rPr>
      </w:pPr>
    </w:p>
    <w:p w:rsidR="00AE3AC2" w:rsidRPr="009A6A98" w:rsidRDefault="00AE3AC2" w:rsidP="00AE3AC2">
      <w:pPr>
        <w:spacing w:after="0" w:line="240" w:lineRule="auto"/>
        <w:jc w:val="both"/>
        <w:rPr>
          <w:rFonts w:ascii="Times New Roman" w:eastAsia="Times New Roman" w:hAnsi="Times New Roman" w:cs="Times New Roman"/>
          <w:b/>
          <w:sz w:val="20"/>
          <w:szCs w:val="20"/>
        </w:rPr>
      </w:pPr>
    </w:p>
    <w:p w:rsidR="00AE3AC2" w:rsidRPr="009A6A98" w:rsidRDefault="00AE3AC2" w:rsidP="00AE3AC2">
      <w:pPr>
        <w:spacing w:after="0" w:line="240" w:lineRule="auto"/>
        <w:rPr>
          <w:rFonts w:ascii="Times New Roman" w:eastAsia="Times New Roman" w:hAnsi="Times New Roman" w:cs="Times New Roman"/>
          <w:i/>
          <w:sz w:val="20"/>
          <w:szCs w:val="20"/>
        </w:rPr>
      </w:pPr>
      <w:r w:rsidRPr="009A6A98">
        <w:rPr>
          <w:rFonts w:ascii="Times New Roman" w:eastAsia="Times New Roman" w:hAnsi="Times New Roman" w:cs="Times New Roman"/>
          <w:b/>
          <w:i/>
          <w:sz w:val="20"/>
          <w:szCs w:val="20"/>
        </w:rPr>
        <w:t>Objective</w:t>
      </w:r>
      <w:r w:rsidRPr="009A6A98">
        <w:rPr>
          <w:rFonts w:ascii="Times New Roman" w:eastAsia="Times New Roman" w:hAnsi="Times New Roman" w:cs="Times New Roman"/>
          <w:i/>
          <w:sz w:val="20"/>
          <w:szCs w:val="20"/>
        </w:rPr>
        <w:t>:</w:t>
      </w:r>
      <w:r w:rsidRPr="009A6A98">
        <w:rPr>
          <w:rFonts w:ascii="Times New Roman" w:eastAsia="Times New Roman" w:hAnsi="Times New Roman" w:cs="Times New Roman"/>
          <w:sz w:val="20"/>
          <w:szCs w:val="20"/>
        </w:rPr>
        <w:t xml:space="preserve">  </w:t>
      </w:r>
      <w:r w:rsidRPr="009A6A98">
        <w:rPr>
          <w:rFonts w:ascii="Times New Roman" w:eastAsia="Times New Roman" w:hAnsi="Times New Roman" w:cs="Times New Roman"/>
          <w:i/>
          <w:sz w:val="20"/>
          <w:szCs w:val="20"/>
        </w:rPr>
        <w:t>The students will be able to:</w:t>
      </w:r>
    </w:p>
    <w:p w:rsidR="00AE3AC2" w:rsidRPr="009A6A98" w:rsidRDefault="00AE3AC2" w:rsidP="00AE3AC2">
      <w:pPr>
        <w:numPr>
          <w:ilvl w:val="0"/>
          <w:numId w:val="21"/>
        </w:numPr>
        <w:spacing w:after="0" w:line="240" w:lineRule="auto"/>
        <w:contextualSpacing/>
        <w:rPr>
          <w:rFonts w:ascii="Times New Roman" w:eastAsia="Times New Roman" w:hAnsi="Times New Roman" w:cs="Times New Roman"/>
          <w:i/>
          <w:sz w:val="20"/>
          <w:szCs w:val="20"/>
        </w:rPr>
      </w:pPr>
      <w:r>
        <w:rPr>
          <w:rFonts w:ascii="Times New Roman" w:eastAsia="Times New Roman" w:hAnsi="Times New Roman" w:cs="Times New Roman"/>
          <w:i/>
          <w:sz w:val="20"/>
          <w:szCs w:val="20"/>
        </w:rPr>
        <w:t>D</w:t>
      </w:r>
      <w:r w:rsidRPr="009A6A98">
        <w:rPr>
          <w:rFonts w:ascii="Times New Roman" w:eastAsia="Times New Roman" w:hAnsi="Times New Roman" w:cs="Times New Roman"/>
          <w:i/>
          <w:sz w:val="20"/>
          <w:szCs w:val="20"/>
        </w:rPr>
        <w:t>escribe the human activities that may modify groundwater chemistry;</w:t>
      </w:r>
    </w:p>
    <w:p w:rsidR="00AE3AC2" w:rsidRPr="009A6A98" w:rsidRDefault="00AE3AC2" w:rsidP="00AE3AC2">
      <w:pPr>
        <w:numPr>
          <w:ilvl w:val="0"/>
          <w:numId w:val="21"/>
        </w:numPr>
        <w:spacing w:after="0" w:line="240" w:lineRule="auto"/>
        <w:contextualSpacing/>
        <w:rPr>
          <w:rFonts w:ascii="Times New Roman" w:eastAsia="Times New Roman" w:hAnsi="Times New Roman" w:cs="Times New Roman"/>
          <w:i/>
          <w:sz w:val="20"/>
          <w:szCs w:val="20"/>
        </w:rPr>
      </w:pPr>
      <w:r>
        <w:rPr>
          <w:rFonts w:ascii="Times New Roman" w:eastAsia="Times New Roman" w:hAnsi="Times New Roman" w:cs="Times New Roman"/>
          <w:i/>
          <w:sz w:val="20"/>
          <w:szCs w:val="20"/>
        </w:rPr>
        <w:t>D</w:t>
      </w:r>
      <w:r w:rsidRPr="009A6A98">
        <w:rPr>
          <w:rFonts w:ascii="Times New Roman" w:eastAsia="Times New Roman" w:hAnsi="Times New Roman" w:cs="Times New Roman"/>
          <w:i/>
          <w:sz w:val="20"/>
          <w:szCs w:val="20"/>
        </w:rPr>
        <w:t>iscuss pollutant classification and the nature of diffuse and point-source pollution, giving examples;</w:t>
      </w:r>
    </w:p>
    <w:p w:rsidR="00AE3AC2" w:rsidRPr="009A6A98" w:rsidRDefault="00AE3AC2" w:rsidP="00AE3AC2">
      <w:pPr>
        <w:numPr>
          <w:ilvl w:val="0"/>
          <w:numId w:val="21"/>
        </w:numPr>
        <w:spacing w:after="0" w:line="240" w:lineRule="auto"/>
        <w:contextualSpacing/>
        <w:rPr>
          <w:rFonts w:ascii="Times New Roman" w:eastAsia="Times New Roman" w:hAnsi="Times New Roman" w:cs="Times New Roman"/>
          <w:i/>
          <w:sz w:val="20"/>
          <w:szCs w:val="20"/>
        </w:rPr>
      </w:pPr>
      <w:r>
        <w:rPr>
          <w:rFonts w:ascii="Times New Roman" w:eastAsia="Times New Roman" w:hAnsi="Times New Roman" w:cs="Times New Roman"/>
          <w:i/>
          <w:sz w:val="20"/>
          <w:szCs w:val="20"/>
        </w:rPr>
        <w:t>D</w:t>
      </w:r>
      <w:r w:rsidRPr="009A6A98">
        <w:rPr>
          <w:rFonts w:ascii="Times New Roman" w:eastAsia="Times New Roman" w:hAnsi="Times New Roman" w:cs="Times New Roman"/>
          <w:i/>
          <w:sz w:val="20"/>
          <w:szCs w:val="20"/>
        </w:rPr>
        <w:t>escribe the origin and properties of the major organic and inorganic pollutants;</w:t>
      </w:r>
    </w:p>
    <w:p w:rsidR="00AE3AC2" w:rsidRPr="009A6A98" w:rsidRDefault="00AE3AC2" w:rsidP="00AE3AC2">
      <w:pPr>
        <w:numPr>
          <w:ilvl w:val="0"/>
          <w:numId w:val="21"/>
        </w:numPr>
        <w:spacing w:after="0" w:line="240" w:lineRule="auto"/>
        <w:contextualSpacing/>
        <w:rPr>
          <w:rFonts w:ascii="Times New Roman" w:eastAsia="Times New Roman" w:hAnsi="Times New Roman" w:cs="Times New Roman"/>
          <w:i/>
          <w:sz w:val="20"/>
          <w:szCs w:val="20"/>
        </w:rPr>
      </w:pPr>
      <w:r>
        <w:rPr>
          <w:rFonts w:ascii="Times New Roman" w:eastAsia="Times New Roman" w:hAnsi="Times New Roman" w:cs="Times New Roman"/>
          <w:i/>
          <w:sz w:val="20"/>
          <w:szCs w:val="20"/>
        </w:rPr>
        <w:t>A</w:t>
      </w:r>
      <w:r w:rsidRPr="009A6A98">
        <w:rPr>
          <w:rFonts w:ascii="Times New Roman" w:eastAsia="Times New Roman" w:hAnsi="Times New Roman" w:cs="Times New Roman"/>
          <w:i/>
          <w:sz w:val="20"/>
          <w:szCs w:val="20"/>
        </w:rPr>
        <w:t>pply the principles of modelling solute transport;</w:t>
      </w:r>
    </w:p>
    <w:p w:rsidR="00AE3AC2" w:rsidRPr="009A6A98" w:rsidRDefault="00AE3AC2" w:rsidP="00AE3AC2">
      <w:pPr>
        <w:numPr>
          <w:ilvl w:val="0"/>
          <w:numId w:val="21"/>
        </w:numPr>
        <w:spacing w:after="0" w:line="240" w:lineRule="auto"/>
        <w:contextualSpacing/>
        <w:rPr>
          <w:rFonts w:ascii="Times New Roman" w:eastAsia="Times New Roman" w:hAnsi="Times New Roman" w:cs="Times New Roman"/>
          <w:i/>
          <w:sz w:val="20"/>
          <w:szCs w:val="20"/>
        </w:rPr>
      </w:pPr>
      <w:r w:rsidRPr="009A6A98">
        <w:rPr>
          <w:rFonts w:ascii="Times New Roman" w:eastAsia="Times New Roman" w:hAnsi="Times New Roman" w:cs="Times New Roman"/>
          <w:i/>
          <w:sz w:val="20"/>
          <w:szCs w:val="20"/>
        </w:rPr>
        <w:t>Outline the various approaches to remediation of polluted groundwater.</w:t>
      </w:r>
    </w:p>
    <w:p w:rsidR="00AE3AC2" w:rsidRPr="009A6A98" w:rsidRDefault="00AE3AC2" w:rsidP="00AE3AC2">
      <w:pPr>
        <w:spacing w:after="0" w:line="240" w:lineRule="auto"/>
        <w:rPr>
          <w:rFonts w:ascii="Times New Roman" w:eastAsia="Times New Roman" w:hAnsi="Times New Roman" w:cs="Times New Roman"/>
          <w:i/>
          <w:sz w:val="20"/>
          <w:szCs w:val="20"/>
        </w:rPr>
      </w:pPr>
      <w:r w:rsidRPr="009A6A98">
        <w:rPr>
          <w:rFonts w:ascii="Times New Roman" w:eastAsia="Times New Roman" w:hAnsi="Times New Roman" w:cs="Times New Roman"/>
          <w:i/>
          <w:sz w:val="20"/>
          <w:szCs w:val="20"/>
        </w:rPr>
        <w:t xml:space="preserve">                   </w:t>
      </w:r>
      <w:r w:rsidRPr="009A6A98">
        <w:rPr>
          <w:rFonts w:ascii="Times New Roman" w:eastAsia="Times New Roman" w:hAnsi="Times New Roman" w:cs="Times New Roman"/>
          <w:b/>
          <w:i/>
          <w:sz w:val="20"/>
          <w:szCs w:val="20"/>
        </w:rPr>
        <w:t xml:space="preserve"> </w:t>
      </w:r>
      <w:r w:rsidRPr="009A6A98">
        <w:rPr>
          <w:rFonts w:ascii="Times New Roman" w:eastAsia="Times New Roman" w:hAnsi="Times New Roman" w:cs="Times New Roman"/>
          <w:b/>
          <w:bCs/>
          <w:i/>
          <w:sz w:val="20"/>
          <w:szCs w:val="20"/>
        </w:rPr>
        <w:t xml:space="preserve">          </w:t>
      </w:r>
      <w:r w:rsidRPr="009A6A98">
        <w:rPr>
          <w:rFonts w:ascii="Times New Roman" w:eastAsia="Times New Roman" w:hAnsi="Times New Roman" w:cs="Times New Roman"/>
          <w:b/>
          <w:bCs/>
          <w:i/>
          <w:sz w:val="20"/>
          <w:szCs w:val="20"/>
        </w:rPr>
        <w:tab/>
      </w:r>
      <w:r w:rsidRPr="009A6A98">
        <w:rPr>
          <w:rFonts w:ascii="Times New Roman" w:eastAsia="Times New Roman" w:hAnsi="Times New Roman" w:cs="Times New Roman"/>
          <w:b/>
          <w:bCs/>
          <w:i/>
          <w:sz w:val="20"/>
          <w:szCs w:val="20"/>
        </w:rPr>
        <w:tab/>
      </w:r>
      <w:r w:rsidRPr="009A6A98">
        <w:rPr>
          <w:rFonts w:ascii="Times New Roman" w:eastAsia="Times New Roman" w:hAnsi="Times New Roman" w:cs="Times New Roman"/>
          <w:b/>
          <w:bCs/>
          <w:i/>
          <w:sz w:val="20"/>
          <w:szCs w:val="20"/>
        </w:rPr>
        <w:tab/>
      </w:r>
      <w:r w:rsidRPr="009A6A98">
        <w:rPr>
          <w:rFonts w:ascii="Times New Roman" w:eastAsia="Times New Roman" w:hAnsi="Times New Roman" w:cs="Times New Roman"/>
          <w:b/>
          <w:bCs/>
          <w:i/>
          <w:sz w:val="20"/>
          <w:szCs w:val="20"/>
        </w:rPr>
        <w:tab/>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 xml:space="preserve">Ground Water Movement </w:t>
      </w:r>
      <w:r w:rsidR="00D01C71">
        <w:rPr>
          <w:rFonts w:ascii="Times New Roman" w:eastAsia="Times New Roman" w:hAnsi="Times New Roman" w:cs="Times New Roman"/>
          <w:b/>
          <w:sz w:val="20"/>
          <w:szCs w:val="20"/>
        </w:rPr>
        <w:t xml:space="preserve">and </w:t>
      </w:r>
      <w:r w:rsidRPr="009A6A98">
        <w:rPr>
          <w:rFonts w:ascii="Times New Roman" w:eastAsia="Times New Roman" w:hAnsi="Times New Roman" w:cs="Times New Roman"/>
          <w:b/>
          <w:sz w:val="20"/>
          <w:szCs w:val="20"/>
        </w:rPr>
        <w:t xml:space="preserve"> Contamination:</w:t>
      </w:r>
      <w:r w:rsidRPr="009A6A98">
        <w:rPr>
          <w:rFonts w:ascii="Times New Roman" w:eastAsia="Times New Roman" w:hAnsi="Times New Roman" w:cs="Times New Roman"/>
          <w:sz w:val="20"/>
          <w:szCs w:val="20"/>
        </w:rPr>
        <w:t xml:space="preserve"> Introduction, Characteristics of Ground Water, Sources and Types of Ground Water Contamination, Principals of Ground Water Movement, General Flow Equations, Unsaturated Flow and Water Table, Ground Water Flow and Well Mechanics, Sustainable Yield, Mass Balance Equations, Specific Storativity, Initial and Boundary Conditions, Boundary Surface, Particular Boundary Conditions, Complete 3-D Mathematical Flow Model, Modeling 2-D Flow in Aquifers, Complete Aquifer Flow Models, Groundwater Maps and Streamlines, Modeling Flow in the Unsaturated Zone.</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 [No. of Hours: 12]</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w:t>
      </w:r>
    </w:p>
    <w:p w:rsidR="00AE3AC2"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 xml:space="preserve">Contaminant transport mechanism: </w:t>
      </w:r>
      <w:r w:rsidRPr="009A6A98">
        <w:rPr>
          <w:rFonts w:ascii="Times New Roman" w:eastAsia="Times New Roman" w:hAnsi="Times New Roman" w:cs="Times New Roman"/>
          <w:sz w:val="20"/>
          <w:szCs w:val="20"/>
        </w:rPr>
        <w:t>Underground storage tanks, Landfills, Septic Systems, Agricultural Wastes, Return Flow from Irrigation and Sewage, Strategy for Hydrologic Site Investigations, Geologic Data Acquisition, Hydrologic Data Acquisition, Acquisition of Soil and Groundwater Quality Data, Data Evaluation Procedures, Contaminant Transport Mechanism such as Advection, Diffusion and Dispersion, Sorption and De-sorption, Biodegradation, Mass Transport Equations, One Dimensional Models, Governing Flow and Transport equations, Analytical Methods, Multi-Dimensional Methods.</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w:t>
      </w:r>
      <w:r w:rsidR="00AB2822">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Numerical Modeling of Contaminant Transport:</w:t>
      </w:r>
      <w:r w:rsidRPr="009A6A98">
        <w:rPr>
          <w:rFonts w:ascii="Times New Roman" w:eastAsia="Times New Roman" w:hAnsi="Times New Roman" w:cs="Times New Roman"/>
          <w:sz w:val="20"/>
          <w:szCs w:val="20"/>
        </w:rPr>
        <w:t xml:space="preserve"> Introduction to Modeling Inorganic and Organic Solute Transport, Numerical Methods, Finite Difference Methods, Numeric Flow Methods, Contaminant Transport Models, Applying Numerical Models to Field Sites, Fate and Transport of organic Substances in Groundwater, Case Studies of Organic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inorganic Groundwater Pollution.</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Non-aqueous Phase Liquids (NAPLs):</w:t>
      </w:r>
      <w:r w:rsidRPr="009A6A98">
        <w:rPr>
          <w:rFonts w:ascii="Times New Roman" w:eastAsia="Times New Roman" w:hAnsi="Times New Roman" w:cs="Times New Roman"/>
          <w:sz w:val="20"/>
          <w:szCs w:val="20"/>
        </w:rPr>
        <w:t xml:space="preserve"> Types of NAPL, Transport, Computational methods, Characterizing NAPLs at Remediation Sites.</w:t>
      </w:r>
    </w:p>
    <w:p w:rsidR="00AE3AC2" w:rsidRPr="0096351C" w:rsidRDefault="00AE3AC2" w:rsidP="00AE3AC2">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[T1,T2] [No. of Hours: 11]</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UNIT-IV</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Natural Attenuation and Risk Based Corrective Action:</w:t>
      </w:r>
      <w:r w:rsidRPr="009A6A98">
        <w:rPr>
          <w:rFonts w:ascii="Times New Roman" w:eastAsia="Times New Roman" w:hAnsi="Times New Roman" w:cs="Times New Roman"/>
          <w:sz w:val="20"/>
          <w:szCs w:val="20"/>
        </w:rPr>
        <w:t xml:space="preserve"> General Principles behind Natural Attenuation, Natural Attenuation Protocols and Guidance, Risk Based Corrective Action.</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 xml:space="preserve">Ground Water Remediation Alternatives: </w:t>
      </w:r>
      <w:r w:rsidRPr="009A6A98">
        <w:rPr>
          <w:rFonts w:ascii="Times New Roman" w:eastAsia="Times New Roman" w:hAnsi="Times New Roman" w:cs="Times New Roman"/>
          <w:sz w:val="20"/>
          <w:szCs w:val="20"/>
        </w:rPr>
        <w:t>Introduction to Remediation methods, Remedial Alternatives, Contaminant Methods for Source Control, Hydraulic Controls and Pump and Treat Systems. Bioremediation, Remediating NAPL Sites. Emerging Remediation Technologies, Case Studies of Remediation.</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EA4273">
        <w:rPr>
          <w:rFonts w:ascii="Times New Roman" w:eastAsia="Times New Roman" w:hAnsi="Times New Roman" w:cs="Times New Roman"/>
          <w:b/>
          <w:sz w:val="20"/>
          <w:szCs w:val="20"/>
        </w:rPr>
        <w:t>[T1,T2][No</w:t>
      </w:r>
      <w:r w:rsidRPr="009A6A98">
        <w:rPr>
          <w:rFonts w:ascii="Times New Roman" w:eastAsia="Times New Roman" w:hAnsi="Times New Roman" w:cs="Times New Roman"/>
          <w:b/>
          <w:sz w:val="20"/>
          <w:szCs w:val="20"/>
        </w:rPr>
        <w:t>. of Hours: 1</w:t>
      </w:r>
      <w:r w:rsidR="00AB2822">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Text Books:</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 xml:space="preserve">Bedient P.B., Rifai H.S., Newell C.J., “Groundwater Contamination- Transport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Remediation”, Prentice Hall, New York.</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 xml:space="preserve">Bear J.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Cheng A.H.D., “Modeling Groundwater Flow and Contaminant Transport (Theory and Applications of Transport in Porous Media)”, Springer, New York.</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Reference Books:</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 xml:space="preserve">Cheremisinoff N.P., “Groundwater Remediation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Treatment Technologies”, Noyes Publications, New Jersey.</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Charbeneau R.J., Bedient P.B., Loehr R.C., “Groundwater Remediation”, Technomic Publishing Company, Pennsylvania.</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[R3]</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 xml:space="preserve">American Society of Civil Engineers, “Groundwater Contamination by Organic Pollutants- Analysis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Remediation”, Library of Congress Catalogue Card No.: 00-063966, USA.</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Pr>
          <w:rFonts w:ascii="Times New Roman" w:hAnsi="Times New Roman" w:cs="Times New Roman"/>
          <w:sz w:val="20"/>
          <w:szCs w:val="20"/>
        </w:rPr>
        <w:t>[R4]</w:t>
      </w:r>
      <w:r>
        <w:rPr>
          <w:rFonts w:ascii="Times New Roman" w:hAnsi="Times New Roman" w:cs="Times New Roman"/>
          <w:sz w:val="20"/>
          <w:szCs w:val="20"/>
        </w:rPr>
        <w:tab/>
      </w:r>
      <w:hyperlink r:id="rId9" w:history="1">
        <w:r w:rsidRPr="009A6A98">
          <w:rPr>
            <w:rFonts w:ascii="Times New Roman" w:eastAsiaTheme="majorEastAsia" w:hAnsi="Times New Roman" w:cs="Times New Roman"/>
            <w:color w:val="0000FF"/>
            <w:sz w:val="20"/>
            <w:szCs w:val="20"/>
            <w:u w:val="single"/>
          </w:rPr>
          <w:t>http://www.interpore.org/reference_material/mgfc-course/</w:t>
        </w:r>
      </w:hyperlink>
      <w:r w:rsidRPr="009A6A98">
        <w:rPr>
          <w:rFonts w:ascii="Times New Roman" w:eastAsia="Times New Roman" w:hAnsi="Times New Roman" w:cs="Times New Roman"/>
          <w:sz w:val="20"/>
          <w:szCs w:val="20"/>
        </w:rPr>
        <w:t xml:space="preserve">  [Computer mediated Distance learning course on ‘Modeling Groundwater flow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Contaminant transport” by Jacob Bear].</w:t>
      </w:r>
    </w:p>
    <w:p w:rsidR="00AE3AC2" w:rsidRPr="009A6A98" w:rsidRDefault="00AE3AC2" w:rsidP="00AE3AC2">
      <w:pPr>
        <w:autoSpaceDE w:val="0"/>
        <w:autoSpaceDN w:val="0"/>
        <w:adjustRightInd w:val="0"/>
        <w:spacing w:after="0" w:line="240" w:lineRule="auto"/>
        <w:ind w:left="720"/>
        <w:jc w:val="both"/>
        <w:rPr>
          <w:rFonts w:ascii="Times New Roman" w:eastAsia="Times New Roman" w:hAnsi="Times New Roman" w:cs="Times New Roman"/>
          <w:sz w:val="20"/>
          <w:szCs w:val="20"/>
          <w:lang w:eastAsia="en-GB"/>
        </w:rPr>
      </w:pPr>
      <w:r w:rsidRPr="009A6A98">
        <w:rPr>
          <w:rFonts w:ascii="Times New Roman" w:eastAsia="Times New Roman" w:hAnsi="Times New Roman" w:cs="Times New Roman"/>
          <w:sz w:val="20"/>
          <w:szCs w:val="20"/>
        </w:rPr>
        <w:t>Chien C.C., Medina M.A., Pinder G.F., Rieble D.D., Sleep B.B., Zheng C.,</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 xml:space="preserve">“Contaminated Groundwater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Sediment-Modeling for Management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Remediation”, Lewis Publishers, Florida</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         </w:t>
      </w:r>
    </w:p>
    <w:p w:rsidR="00AE3AC2" w:rsidRPr="009A6A98" w:rsidRDefault="00AE3AC2" w:rsidP="00AE3AC2">
      <w:pPr>
        <w:tabs>
          <w:tab w:val="left" w:pos="720"/>
        </w:tabs>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sz w:val="20"/>
          <w:szCs w:val="20"/>
          <w:lang w:eastAsia="en-GB"/>
        </w:rPr>
        <w:t xml:space="preserve">        </w:t>
      </w:r>
    </w:p>
    <w:p w:rsidR="00AE3AC2" w:rsidRPr="009A6A98" w:rsidRDefault="00AE3AC2" w:rsidP="00AE3AC2">
      <w:pPr>
        <w:spacing w:after="0" w:line="240" w:lineRule="auto"/>
        <w:jc w:val="both"/>
        <w:rPr>
          <w:rFonts w:ascii="Times New Roman" w:eastAsia="Times New Roman" w:hAnsi="Times New Roman" w:cs="Times New Roman"/>
          <w:b/>
          <w:bCs/>
          <w:sz w:val="20"/>
          <w:szCs w:val="20"/>
        </w:rPr>
      </w:pPr>
    </w:p>
    <w:p w:rsidR="00AE3AC2" w:rsidRPr="009A6A98" w:rsidRDefault="00AE3AC2" w:rsidP="00AE3AC2">
      <w:pPr>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br w:type="page"/>
      </w:r>
    </w:p>
    <w:p w:rsidR="00AE3AC2"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EE7FC0">
        <w:rPr>
          <w:rFonts w:ascii="Times New Roman" w:eastAsia="Times New Roman" w:hAnsi="Times New Roman" w:cs="Times New Roman"/>
          <w:b/>
          <w:bCs/>
          <w:sz w:val="20"/>
          <w:szCs w:val="20"/>
          <w:u w:val="single"/>
          <w:lang w:bidi="hi-IN"/>
        </w:rPr>
        <w:lastRenderedPageBreak/>
        <w:t>ENVIRONMENT ENGINEERING</w:t>
      </w:r>
    </w:p>
    <w:p w:rsidR="00AE3AC2" w:rsidRPr="00EE7FC0"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w:t>
      </w:r>
      <w:r w:rsidRPr="009A6A98">
        <w:rPr>
          <w:rFonts w:ascii="Times New Roman" w:eastAsia="Times New Roman" w:hAnsi="Times New Roman" w:cs="Times New Roman"/>
          <w:b/>
          <w:bCs/>
          <w:sz w:val="20"/>
          <w:szCs w:val="20"/>
          <w:lang w:bidi="hi-IN"/>
        </w:rPr>
        <w:t>422</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L</w:t>
      </w:r>
      <w:r w:rsidRPr="009A6A98">
        <w:rPr>
          <w:rFonts w:ascii="Times New Roman" w:eastAsia="Times New Roman" w:hAnsi="Times New Roman" w:cs="Times New Roman"/>
          <w:b/>
          <w:bCs/>
          <w:sz w:val="20"/>
          <w:szCs w:val="20"/>
          <w:lang w:bidi="hi-IN"/>
        </w:rPr>
        <w:tab/>
        <w:t>T</w:t>
      </w:r>
      <w:r w:rsidRPr="009A6A98">
        <w:rPr>
          <w:rFonts w:ascii="Times New Roman" w:eastAsia="Times New Roman" w:hAnsi="Times New Roman" w:cs="Times New Roman"/>
          <w:b/>
          <w:bCs/>
          <w:sz w:val="20"/>
          <w:szCs w:val="20"/>
          <w:lang w:bidi="hi-IN"/>
        </w:rPr>
        <w:tab/>
        <w:t xml:space="preserve"> C</w: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Paper: Environment Engineering</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3</w:t>
      </w:r>
      <w:r w:rsidRPr="009A6A98">
        <w:rPr>
          <w:rFonts w:ascii="Times New Roman" w:eastAsia="Times New Roman" w:hAnsi="Times New Roman" w:cs="Times New Roman"/>
          <w:b/>
          <w:bCs/>
          <w:sz w:val="20"/>
          <w:szCs w:val="20"/>
          <w:lang w:bidi="hi-IN"/>
        </w:rPr>
        <w:tab/>
        <w:t>1</w:t>
      </w:r>
      <w:r w:rsidRPr="009A6A98">
        <w:rPr>
          <w:rFonts w:ascii="Times New Roman" w:eastAsia="Times New Roman" w:hAnsi="Times New Roman" w:cs="Times New Roman"/>
          <w:b/>
          <w:bCs/>
          <w:sz w:val="20"/>
          <w:szCs w:val="20"/>
          <w:lang w:bidi="hi-IN"/>
        </w:rPr>
        <w:tab/>
        <w:t>4</w: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0E362F"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087" type="#_x0000_t202" style="position:absolute;margin-left:-.65pt;margin-top:2.25pt;width:458.05pt;height:75.9pt;z-index:251701248">
            <v:textbox>
              <w:txbxContent>
                <w:p w:rsidR="00AE3AC2" w:rsidRPr="00912118" w:rsidRDefault="00AE3AC2" w:rsidP="00AE3AC2">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AE3AC2" w:rsidRPr="00F524B9" w:rsidRDefault="00AE3AC2" w:rsidP="00AE3AC2">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AE3AC2" w:rsidRPr="00F524B9" w:rsidRDefault="00AE3AC2" w:rsidP="00AE3AC2">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AE3AC2" w:rsidRPr="00CE3102" w:rsidRDefault="00AE3AC2" w:rsidP="00AE3AC2">
                  <w:pPr>
                    <w:rPr>
                      <w:szCs w:val="20"/>
                    </w:rPr>
                  </w:pPr>
                </w:p>
              </w:txbxContent>
            </v:textbox>
          </v:shape>
        </w:pic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spacing w:after="0" w:line="240" w:lineRule="auto"/>
        <w:jc w:val="both"/>
        <w:rPr>
          <w:rFonts w:ascii="Times New Roman" w:eastAsia="Times New Roman" w:hAnsi="Times New Roman" w:cs="Times New Roman"/>
          <w:b/>
          <w:i/>
          <w:sz w:val="20"/>
          <w:szCs w:val="20"/>
        </w:rPr>
      </w:pPr>
    </w:p>
    <w:p w:rsidR="00AE3AC2" w:rsidRPr="009A6A98" w:rsidRDefault="00AE3AC2" w:rsidP="00AE3AC2">
      <w:pPr>
        <w:spacing w:after="0" w:line="240" w:lineRule="auto"/>
        <w:jc w:val="both"/>
        <w:rPr>
          <w:rFonts w:ascii="Times New Roman" w:eastAsia="Times New Roman" w:hAnsi="Times New Roman" w:cs="Times New Roman"/>
          <w:i/>
          <w:sz w:val="20"/>
          <w:szCs w:val="20"/>
        </w:rPr>
      </w:pPr>
      <w:r w:rsidRPr="009A6A98">
        <w:rPr>
          <w:rFonts w:ascii="Times New Roman" w:eastAsia="Times New Roman" w:hAnsi="Times New Roman" w:cs="Times New Roman"/>
          <w:b/>
          <w:i/>
          <w:sz w:val="20"/>
          <w:szCs w:val="20"/>
        </w:rPr>
        <w:t>Objectives:</w:t>
      </w:r>
      <w:r w:rsidRPr="009A6A98">
        <w:rPr>
          <w:rFonts w:ascii="Times New Roman" w:eastAsia="Times New Roman" w:hAnsi="Times New Roman" w:cs="Times New Roman"/>
          <w:i/>
          <w:sz w:val="20"/>
          <w:szCs w:val="20"/>
        </w:rPr>
        <w:t xml:space="preserve"> The subject deals with primary and secondary air pollutants, monitoring and standards of various pollutants in ambient air, indoor air pollution and noise measurement, occupational noise, handling and management of municipal hazardous </w:t>
      </w:r>
      <w:r w:rsidR="00D01C71">
        <w:rPr>
          <w:rFonts w:ascii="Times New Roman" w:eastAsia="Times New Roman" w:hAnsi="Times New Roman" w:cs="Times New Roman"/>
          <w:i/>
          <w:sz w:val="20"/>
          <w:szCs w:val="20"/>
        </w:rPr>
        <w:t xml:space="preserve">and </w:t>
      </w:r>
      <w:r w:rsidRPr="009A6A98">
        <w:rPr>
          <w:rFonts w:ascii="Times New Roman" w:eastAsia="Times New Roman" w:hAnsi="Times New Roman" w:cs="Times New Roman"/>
          <w:i/>
          <w:sz w:val="20"/>
          <w:szCs w:val="20"/>
        </w:rPr>
        <w:t xml:space="preserve"> bio-medical waste. </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 I</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Concept of unpolluted air, Gaseous and vapour pollutants in atmosphere, Scales of air pollution, Primary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secondary pollutants, Ambient Air Quality [AAQ], Monitoring for pollutants [SO</w:t>
      </w:r>
      <w:r w:rsidRPr="009A6A98">
        <w:rPr>
          <w:rFonts w:ascii="Times New Roman" w:eastAsia="Times New Roman" w:hAnsi="Times New Roman" w:cs="Times New Roman"/>
          <w:sz w:val="20"/>
          <w:szCs w:val="20"/>
          <w:vertAlign w:val="subscript"/>
        </w:rPr>
        <w:t>2</w:t>
      </w:r>
      <w:r w:rsidRPr="009A6A98">
        <w:rPr>
          <w:rFonts w:ascii="Times New Roman" w:eastAsia="Times New Roman" w:hAnsi="Times New Roman" w:cs="Times New Roman"/>
          <w:sz w:val="20"/>
          <w:szCs w:val="20"/>
        </w:rPr>
        <w:t>, NO</w:t>
      </w:r>
      <w:r w:rsidRPr="009A6A98">
        <w:rPr>
          <w:rFonts w:ascii="Times New Roman" w:eastAsia="Times New Roman" w:hAnsi="Times New Roman" w:cs="Times New Roman"/>
          <w:sz w:val="20"/>
          <w:szCs w:val="20"/>
          <w:vertAlign w:val="subscript"/>
        </w:rPr>
        <w:t>2</w:t>
      </w:r>
      <w:r w:rsidRPr="009A6A98">
        <w:rPr>
          <w:rFonts w:ascii="Times New Roman" w:eastAsia="Times New Roman" w:hAnsi="Times New Roman" w:cs="Times New Roman"/>
          <w:sz w:val="20"/>
          <w:szCs w:val="20"/>
        </w:rPr>
        <w:t>, O</w:t>
      </w:r>
      <w:r w:rsidRPr="009A6A98">
        <w:rPr>
          <w:rFonts w:ascii="Times New Roman" w:eastAsia="Times New Roman" w:hAnsi="Times New Roman" w:cs="Times New Roman"/>
          <w:sz w:val="20"/>
          <w:szCs w:val="20"/>
          <w:vertAlign w:val="subscript"/>
        </w:rPr>
        <w:t>3</w:t>
      </w:r>
      <w:r w:rsidRPr="009A6A98">
        <w:rPr>
          <w:rFonts w:ascii="Times New Roman" w:eastAsia="Times New Roman" w:hAnsi="Times New Roman" w:cs="Times New Roman"/>
          <w:sz w:val="20"/>
          <w:szCs w:val="20"/>
        </w:rPr>
        <w:t xml:space="preserve">, Particulates and their health effects. Stack monitoring for SOx, NOx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CO. Effects of air pollution on materials, structures and Human health. Air quality criteria, National air emission standards and AAQ guidelines, Indoor Air pollution. Control and management of indoor and outdoor Air pollution. Green house gases Green house effect, Global warming</w:t>
      </w:r>
      <w:r>
        <w:rPr>
          <w:rFonts w:ascii="Times New Roman" w:eastAsia="Times New Roman" w:hAnsi="Times New Roman" w:cs="Times New Roman"/>
          <w:sz w:val="20"/>
          <w:szCs w:val="20"/>
        </w:rPr>
        <w:t>.</w:t>
      </w:r>
    </w:p>
    <w:p w:rsidR="00AE3AC2" w:rsidRPr="009A6A98" w:rsidRDefault="00AE3AC2" w:rsidP="00AE3AC2">
      <w:pPr>
        <w:spacing w:after="0" w:line="240" w:lineRule="auto"/>
        <w:jc w:val="right"/>
        <w:rPr>
          <w:rFonts w:ascii="Times New Roman" w:eastAsia="Times New Roman" w:hAnsi="Times New Roman" w:cs="Times New Roman"/>
          <w:color w:val="FF0000"/>
          <w:sz w:val="20"/>
          <w:szCs w:val="20"/>
        </w:rPr>
      </w:pPr>
      <w:r w:rsidRPr="009A6A98">
        <w:rPr>
          <w:rFonts w:ascii="Times New Roman" w:eastAsia="Times New Roman" w:hAnsi="Times New Roman" w:cs="Times New Roman"/>
          <w:b/>
          <w:sz w:val="20"/>
          <w:szCs w:val="20"/>
        </w:rPr>
        <w:t>[T1,T2][No. of Hours: 12</w:t>
      </w:r>
      <w:r w:rsidRPr="009A6A98">
        <w:rPr>
          <w:rFonts w:ascii="Times New Roman" w:eastAsia="Times New Roman" w:hAnsi="Times New Roman" w:cs="Times New Roman"/>
          <w:sz w:val="20"/>
          <w:szCs w:val="20"/>
        </w:rPr>
        <w:t>]</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 II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 xml:space="preserve">Characteristics </w:t>
      </w:r>
      <w:r w:rsidR="00D01C71">
        <w:rPr>
          <w:rFonts w:ascii="Times New Roman" w:eastAsia="Times New Roman" w:hAnsi="Times New Roman" w:cs="Times New Roman"/>
          <w:b/>
          <w:sz w:val="20"/>
          <w:szCs w:val="20"/>
        </w:rPr>
        <w:t xml:space="preserve">and </w:t>
      </w:r>
      <w:r w:rsidRPr="009A6A98">
        <w:rPr>
          <w:rFonts w:ascii="Times New Roman" w:eastAsia="Times New Roman" w:hAnsi="Times New Roman" w:cs="Times New Roman"/>
          <w:b/>
          <w:sz w:val="20"/>
          <w:szCs w:val="20"/>
        </w:rPr>
        <w:t xml:space="preserve"> Sources of noise, Legal aspects</w:t>
      </w:r>
      <w:r w:rsidRPr="009A6A98">
        <w:rPr>
          <w:rFonts w:ascii="Times New Roman" w:eastAsia="Times New Roman" w:hAnsi="Times New Roman" w:cs="Times New Roman"/>
          <w:sz w:val="20"/>
          <w:szCs w:val="20"/>
        </w:rPr>
        <w:t xml:space="preserve">: Standards of noise, Legislation in India Types of noise: Neighborhood noise, Traffic noise, Occupational noise, Community noise, Health effects of noise, Physiological hazard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Psychological hazard. Occupational noise-exposure, Noise measuring equipments such as Sound Level Meter. Control of Noise pollution in industrial, residential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silent zone. </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Sources, Composition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Properties of Municipal solid waste, Handling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Separation of solid waste, Introduction to Municipal Waste [Management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Handling Rules, 2000], Disposal of Municipal Solid Wastes</w:t>
      </w:r>
      <w:r>
        <w:rPr>
          <w:rFonts w:ascii="Times New Roman" w:eastAsia="Times New Roman" w:hAnsi="Times New Roman" w:cs="Times New Roman"/>
          <w:sz w:val="20"/>
          <w:szCs w:val="20"/>
        </w:rPr>
        <w:t>.</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11]</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 III</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 xml:space="preserve">Solid Waste Collection </w:t>
      </w:r>
      <w:r w:rsidR="00D01C71">
        <w:rPr>
          <w:rFonts w:ascii="Times New Roman" w:eastAsia="Times New Roman" w:hAnsi="Times New Roman" w:cs="Times New Roman"/>
          <w:b/>
          <w:sz w:val="20"/>
          <w:szCs w:val="20"/>
        </w:rPr>
        <w:t xml:space="preserve">and </w:t>
      </w:r>
      <w:r w:rsidRPr="009A6A98">
        <w:rPr>
          <w:rFonts w:ascii="Times New Roman" w:eastAsia="Times New Roman" w:hAnsi="Times New Roman" w:cs="Times New Roman"/>
          <w:b/>
          <w:sz w:val="20"/>
          <w:szCs w:val="20"/>
        </w:rPr>
        <w:t xml:space="preserve"> Transportation</w:t>
      </w:r>
      <w:r w:rsidRPr="009A6A98">
        <w:rPr>
          <w:rFonts w:ascii="Times New Roman" w:eastAsia="Times New Roman" w:hAnsi="Times New Roman" w:cs="Times New Roman"/>
          <w:sz w:val="20"/>
          <w:szCs w:val="20"/>
        </w:rPr>
        <w:t xml:space="preserve">: Types of collection systems [Hauled- container system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Stationary container system], Collection routes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their Layout, Solid waste Transfer Stations. Landfills: Classification, Types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methods, site selection, site preparatio</w:t>
      </w:r>
      <w:r>
        <w:rPr>
          <w:rFonts w:ascii="Times New Roman" w:eastAsia="Times New Roman" w:hAnsi="Times New Roman" w:cs="Times New Roman"/>
          <w:sz w:val="20"/>
          <w:szCs w:val="20"/>
        </w:rPr>
        <w:t>n. Composition, Characteristics.</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w:t>
      </w:r>
      <w:r w:rsidR="005023D8">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 IV</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Generation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Control of Landfill gases, Composition, formation, movement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control of lechate in landfills, landfill design.</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Composting</w:t>
      </w:r>
      <w:r w:rsidRPr="009A6A98">
        <w:rPr>
          <w:rFonts w:ascii="Times New Roman" w:eastAsia="Times New Roman" w:hAnsi="Times New Roman" w:cs="Times New Roman"/>
          <w:sz w:val="20"/>
          <w:szCs w:val="20"/>
        </w:rPr>
        <w:t>: Theory of composting, manual and mechanized composting,</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Characterization, Storage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Segregation of hazardous and biomedical waste</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Techniques of hazardous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biomedical waste management</w:t>
      </w:r>
      <w:r>
        <w:rPr>
          <w:rFonts w:ascii="Times New Roman" w:eastAsia="Times New Roman" w:hAnsi="Times New Roman" w:cs="Times New Roman"/>
          <w:sz w:val="20"/>
          <w:szCs w:val="20"/>
        </w:rPr>
        <w:t>.</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11]</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Text Books</w:t>
      </w:r>
      <w:r w:rsidRPr="009A6A98">
        <w:rPr>
          <w:rFonts w:ascii="Times New Roman" w:eastAsia="Times New Roman" w:hAnsi="Times New Roman" w:cs="Times New Roman"/>
          <w:sz w:val="20"/>
          <w:szCs w:val="20"/>
        </w:rPr>
        <w:t>:</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 xml:space="preserve">M.N. Rao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H.V.N. Rao- Air Pollution, Tata McGraw- Hill</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Mackenzige L. Davis, David A. Cornwell, “Introduction to environmental engineering, McGraw-Hill- International Edition.</w:t>
      </w:r>
    </w:p>
    <w:p w:rsidR="00AE3AC2" w:rsidRPr="009A6A98" w:rsidRDefault="00AE3AC2" w:rsidP="00AE3AC2">
      <w:pPr>
        <w:spacing w:after="0" w:line="240" w:lineRule="auto"/>
        <w:ind w:left="720" w:hanging="720"/>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References</w:t>
      </w:r>
      <w:r>
        <w:rPr>
          <w:rFonts w:ascii="Times New Roman" w:eastAsia="Times New Roman" w:hAnsi="Times New Roman" w:cs="Times New Roman"/>
          <w:b/>
          <w:sz w:val="20"/>
          <w:szCs w:val="20"/>
        </w:rPr>
        <w:t xml:space="preserve"> Books</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sidRPr="009A6A98">
        <w:rPr>
          <w:rFonts w:ascii="Times New Roman" w:eastAsia="Times New Roman" w:hAnsi="Times New Roman" w:cs="Times New Roman"/>
          <w:sz w:val="20"/>
          <w:szCs w:val="20"/>
        </w:rPr>
        <w:tab/>
        <w:t xml:space="preserve">George Tchobanoglous, Hilary Theisen, Samuel A Viquel-Integrated Solid Waste Management: Engineering, Principles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Management issues”, McGraw-Hill- International Editions</w:t>
      </w:r>
    </w:p>
    <w:p w:rsidR="00AE3AC2" w:rsidRPr="009A6A98" w:rsidRDefault="00AE3AC2" w:rsidP="00AE3AC2">
      <w:pPr>
        <w:spacing w:after="0" w:line="240" w:lineRule="auto"/>
        <w:ind w:left="720" w:hanging="720"/>
        <w:jc w:val="both"/>
        <w:rPr>
          <w:rFonts w:ascii="Times New Roman" w:eastAsia="Times New Roman" w:hAnsi="Times New Roman" w:cs="Times New Roman"/>
          <w:b/>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Michael D. LaGrea, Phillip L. Buckingham, Jeffrey C. Evans-Hazardous Waste Management and Environmental Resource Management, McGraw-Hill- International Edition</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Howard S. Peavy, Donald R. Rowe, George Tchobanoglous-Environmental Engineering, Mcraw-Hill- International Editions.</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Lawrence K. Wang, Norman C. Pereira-Advanced Air and noise pollution control, Humana Press</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sidRPr="009A6A98">
        <w:rPr>
          <w:rFonts w:ascii="Times New Roman" w:eastAsia="Times New Roman" w:hAnsi="Times New Roman" w:cs="Times New Roman"/>
          <w:sz w:val="20"/>
          <w:szCs w:val="20"/>
        </w:rPr>
        <w:tab/>
        <w:t>Kenneth Wark, Cecil F. Warner-Air pollution its origin and control, PHI</w:t>
      </w:r>
    </w:p>
    <w:p w:rsidR="00AE3AC2" w:rsidRDefault="00AE3AC2" w:rsidP="00AE3AC2">
      <w:pPr>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br w:type="page"/>
      </w:r>
    </w:p>
    <w:p w:rsidR="00AE3AC2" w:rsidRPr="006047AE" w:rsidRDefault="00AE3AC2" w:rsidP="00AE3AC2">
      <w:pPr>
        <w:jc w:val="center"/>
        <w:rPr>
          <w:rFonts w:ascii="Times New Roman" w:eastAsia="Times New Roman" w:hAnsi="Times New Roman" w:cs="Times New Roman"/>
          <w:b/>
          <w:bCs/>
          <w:sz w:val="20"/>
          <w:szCs w:val="20"/>
          <w:u w:val="single"/>
          <w:lang w:bidi="hi-IN"/>
        </w:rPr>
      </w:pPr>
      <w:r w:rsidRPr="006047AE">
        <w:rPr>
          <w:rFonts w:ascii="Times New Roman" w:eastAsia="Times New Roman" w:hAnsi="Times New Roman" w:cs="Times New Roman"/>
          <w:b/>
          <w:bCs/>
          <w:sz w:val="20"/>
          <w:szCs w:val="20"/>
          <w:u w:val="single"/>
          <w:lang w:bidi="hi-IN"/>
        </w:rPr>
        <w:lastRenderedPageBreak/>
        <w:t>OFFSHORE STRUCTURAL ENGINEERING</w:t>
      </w:r>
    </w:p>
    <w:p w:rsidR="00AE3AC2" w:rsidRPr="009A6A98" w:rsidRDefault="00AE3AC2" w:rsidP="00AE3AC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Code: ETCE-</w:t>
      </w:r>
      <w:r w:rsidRPr="009A6A98">
        <w:rPr>
          <w:rFonts w:ascii="Times New Roman" w:eastAsia="Times New Roman" w:hAnsi="Times New Roman" w:cs="Times New Roman"/>
          <w:b/>
          <w:bCs/>
          <w:sz w:val="20"/>
          <w:szCs w:val="20"/>
          <w:lang w:bidi="hi-IN"/>
        </w:rPr>
        <w:t>424</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L</w:t>
      </w:r>
      <w:r w:rsidRPr="009A6A98">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AE3AC2" w:rsidRDefault="00AE3AC2" w:rsidP="00AE3AC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Paper:  Offshore Structural Engineering</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3</w:t>
      </w:r>
      <w:r w:rsidRPr="009A6A98">
        <w:rPr>
          <w:rFonts w:ascii="Times New Roman" w:eastAsia="Times New Roman" w:hAnsi="Times New Roman" w:cs="Times New Roman"/>
          <w:b/>
          <w:bCs/>
          <w:sz w:val="20"/>
          <w:szCs w:val="20"/>
          <w:lang w:bidi="hi-IN"/>
        </w:rPr>
        <w:tab/>
        <w:t>1</w:t>
      </w:r>
      <w:r w:rsidRPr="009A6A98">
        <w:rPr>
          <w:rFonts w:ascii="Times New Roman" w:eastAsia="Times New Roman" w:hAnsi="Times New Roman" w:cs="Times New Roman"/>
          <w:b/>
          <w:bCs/>
          <w:sz w:val="20"/>
          <w:szCs w:val="20"/>
          <w:lang w:bidi="hi-IN"/>
        </w:rPr>
        <w:tab/>
        <w:t>4</w:t>
      </w:r>
    </w:p>
    <w:p w:rsidR="00AE3AC2" w:rsidRDefault="00AE3AC2" w:rsidP="00AE3AC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E3AC2" w:rsidRDefault="000E362F" w:rsidP="00AE3AC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E362F">
        <w:rPr>
          <w:rFonts w:ascii="Times New Roman" w:eastAsia="Times New Roman" w:hAnsi="Times New Roman" w:cs="Times New Roman"/>
          <w:b/>
          <w:bCs/>
          <w:noProof/>
          <w:sz w:val="20"/>
          <w:szCs w:val="20"/>
        </w:rPr>
        <w:pict>
          <v:shape id="_x0000_s1088" type="#_x0000_t202" style="position:absolute;left:0;text-align:left;margin-left:-1.55pt;margin-top:1.4pt;width:458.05pt;height:75.9pt;z-index:251702272">
            <v:textbox>
              <w:txbxContent>
                <w:p w:rsidR="00AE3AC2" w:rsidRPr="00912118" w:rsidRDefault="00AE3AC2" w:rsidP="00AE3AC2">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AE3AC2" w:rsidRPr="00F524B9" w:rsidRDefault="00AE3AC2" w:rsidP="00AE3AC2">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AE3AC2" w:rsidRPr="00F524B9" w:rsidRDefault="00AE3AC2" w:rsidP="00AE3AC2">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AE3AC2" w:rsidRPr="00CE3102" w:rsidRDefault="00AE3AC2" w:rsidP="00AE3AC2">
                  <w:pPr>
                    <w:rPr>
                      <w:szCs w:val="20"/>
                    </w:rPr>
                  </w:pPr>
                </w:p>
              </w:txbxContent>
            </v:textbox>
          </v:shape>
        </w:pict>
      </w:r>
    </w:p>
    <w:p w:rsidR="00AE3AC2" w:rsidRDefault="00AE3AC2" w:rsidP="00AE3AC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E3AC2" w:rsidRDefault="00AE3AC2" w:rsidP="00AE3AC2">
      <w:pPr>
        <w:spacing w:after="0" w:line="240" w:lineRule="auto"/>
        <w:jc w:val="both"/>
        <w:rPr>
          <w:rFonts w:ascii="Times New Roman" w:eastAsia="Times New Roman" w:hAnsi="Times New Roman" w:cs="Times New Roman"/>
          <w:b/>
          <w:i/>
          <w:sz w:val="20"/>
          <w:szCs w:val="20"/>
        </w:rPr>
      </w:pPr>
    </w:p>
    <w:p w:rsidR="00AE3AC2" w:rsidRPr="009A6A98" w:rsidRDefault="00AE3AC2" w:rsidP="00AE3AC2">
      <w:pPr>
        <w:spacing w:after="0" w:line="240" w:lineRule="auto"/>
        <w:jc w:val="both"/>
        <w:rPr>
          <w:rFonts w:ascii="Times New Roman" w:eastAsia="Times New Roman" w:hAnsi="Times New Roman" w:cs="Times New Roman"/>
          <w:i/>
          <w:sz w:val="20"/>
          <w:szCs w:val="20"/>
        </w:rPr>
      </w:pPr>
      <w:r w:rsidRPr="009A6A98">
        <w:rPr>
          <w:rFonts w:ascii="Times New Roman" w:eastAsia="Times New Roman" w:hAnsi="Times New Roman" w:cs="Times New Roman"/>
          <w:b/>
          <w:i/>
          <w:sz w:val="20"/>
          <w:szCs w:val="20"/>
        </w:rPr>
        <w:t>Objective:</w:t>
      </w:r>
      <w:r w:rsidRPr="009A6A98">
        <w:rPr>
          <w:rFonts w:ascii="Times New Roman" w:eastAsia="Times New Roman" w:hAnsi="Times New Roman" w:cs="Times New Roman"/>
          <w:i/>
          <w:sz w:val="20"/>
          <w:szCs w:val="20"/>
        </w:rPr>
        <w:t xml:space="preserve"> To obtain expertise and specialize in Offshore Structures and subsea Engineering. </w:t>
      </w:r>
    </w:p>
    <w:p w:rsidR="00AE3AC2" w:rsidRPr="009A6A98" w:rsidRDefault="00AE3AC2" w:rsidP="00AE3AC2">
      <w:pPr>
        <w:spacing w:after="0" w:line="240" w:lineRule="auto"/>
        <w:jc w:val="both"/>
        <w:rPr>
          <w:rFonts w:ascii="Times New Roman" w:eastAsia="Times New Roman" w:hAnsi="Times New Roman" w:cs="Times New Roman"/>
          <w:b/>
          <w:sz w:val="20"/>
          <w:szCs w:val="20"/>
        </w:rPr>
      </w:pP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Concrete/composites</w:t>
      </w:r>
      <w:r w:rsidRPr="009A6A98">
        <w:rPr>
          <w:rFonts w:ascii="Times New Roman" w:eastAsia="Times New Roman" w:hAnsi="Times New Roman" w:cs="Times New Roman"/>
          <w:sz w:val="20"/>
          <w:szCs w:val="20"/>
        </w:rPr>
        <w:t>: Underwater concrete, mix design, quick setting compounds, high strength grout, fiber reinforced plastics, special composite materials for under water repairs.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Structural Steel</w:t>
      </w:r>
      <w:r w:rsidRPr="009A6A98">
        <w:rPr>
          <w:rFonts w:ascii="Times New Roman" w:eastAsia="Times New Roman" w:hAnsi="Times New Roman" w:cs="Times New Roman"/>
          <w:sz w:val="20"/>
          <w:szCs w:val="20"/>
        </w:rPr>
        <w:t>: Corrosion Mechanism; Types of corrosion; Seawater corrosion; corrosion allowance, cathodic protection design, impressed current method, sacrificial anodes design, protective coatings, splash zone protection, cathodic protection monitoring system.</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Underwater repair</w:t>
      </w:r>
      <w:r w:rsidRPr="009A6A98">
        <w:rPr>
          <w:rFonts w:ascii="Times New Roman" w:eastAsia="Times New Roman" w:hAnsi="Times New Roman" w:cs="Times New Roman"/>
          <w:sz w:val="20"/>
          <w:szCs w:val="20"/>
        </w:rPr>
        <w:t>: Underwater welding, repair schemes for tubular members, grouted sleeve connections, and stressed – grouted connections for tubular joints</w:t>
      </w:r>
      <w:r>
        <w:rPr>
          <w:rFonts w:ascii="Times New Roman" w:eastAsia="Times New Roman" w:hAnsi="Times New Roman" w:cs="Times New Roman"/>
          <w:sz w:val="20"/>
          <w:szCs w:val="20"/>
        </w:rPr>
        <w:t>.</w:t>
      </w:r>
    </w:p>
    <w:p w:rsidR="00AE3AC2" w:rsidRPr="009A6A98" w:rsidRDefault="00AE3AC2" w:rsidP="00AE3AC2">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[T1,T2</w:t>
      </w:r>
      <w:r w:rsidRPr="009A6A98">
        <w:rPr>
          <w:rFonts w:ascii="Times New Roman" w:eastAsia="Times New Roman" w:hAnsi="Times New Roman" w:cs="Times New Roman"/>
          <w:sz w:val="20"/>
          <w:szCs w:val="20"/>
        </w:rPr>
        <w:t>]</w:t>
      </w:r>
      <w:r w:rsidR="00771B6D">
        <w:rPr>
          <w:rFonts w:ascii="Times New Roman" w:eastAsia="Times New Roman" w:hAnsi="Times New Roman" w:cs="Times New Roman"/>
          <w:b/>
          <w:sz w:val="20"/>
          <w:szCs w:val="20"/>
        </w:rPr>
        <w:t>[No of Hours: 12</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Static Structural Analysis</w:t>
      </w:r>
      <w:r w:rsidRPr="009A6A98">
        <w:rPr>
          <w:rFonts w:ascii="Times New Roman" w:eastAsia="Times New Roman" w:hAnsi="Times New Roman" w:cs="Times New Roman"/>
          <w:sz w:val="20"/>
          <w:szCs w:val="20"/>
        </w:rPr>
        <w:t xml:space="preserve">: Estimation of wave and current loading on framed structures; maximum base shear and overturning methods; Cyclic loads for fatigue analysis. </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Dynamic Structural analysis</w:t>
      </w:r>
      <w:r w:rsidRPr="009A6A98">
        <w:rPr>
          <w:rFonts w:ascii="Times New Roman" w:eastAsia="Times New Roman" w:hAnsi="Times New Roman" w:cs="Times New Roman"/>
          <w:sz w:val="20"/>
          <w:szCs w:val="20"/>
        </w:rPr>
        <w:t>: Dynamic analysis of framed structures; Mode shapes and Eigen frequency analysis; Wave response; dynamic wave response; frequency and time domain analysis of risers and pipelines.</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w:t>
      </w:r>
      <w:r w:rsidRPr="009A6A98">
        <w:rPr>
          <w:rFonts w:ascii="Times New Roman" w:eastAsia="Times New Roman" w:hAnsi="Times New Roman" w:cs="Times New Roman"/>
          <w:sz w:val="20"/>
          <w:szCs w:val="20"/>
        </w:rPr>
        <w:t>]</w:t>
      </w:r>
      <w:r w:rsidR="00771B6D">
        <w:rPr>
          <w:rFonts w:ascii="Times New Roman" w:eastAsia="Times New Roman" w:hAnsi="Times New Roman" w:cs="Times New Roman"/>
          <w:b/>
          <w:sz w:val="20"/>
          <w:szCs w:val="20"/>
        </w:rPr>
        <w:t>[No of Hours: 12</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III</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Loads on offshore structures</w:t>
      </w:r>
      <w:r w:rsidRPr="009A6A98">
        <w:rPr>
          <w:rFonts w:ascii="Times New Roman" w:eastAsia="Times New Roman" w:hAnsi="Times New Roman" w:cs="Times New Roman"/>
          <w:sz w:val="20"/>
          <w:szCs w:val="20"/>
        </w:rPr>
        <w:t>: Wind Loads; Wave and Current Loads; Calculation based on Maximum base Shear and Overturning Moments; Design Wave heights and Spectral Definition; Hydrodynamic Coefficients and Marine Growth; Fatigue Load Definition and Joint Probability distribution; Seismic Loads.</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w:t>
      </w:r>
      <w:r w:rsidRPr="009A6A98">
        <w:rPr>
          <w:rFonts w:ascii="Times New Roman" w:eastAsia="Times New Roman" w:hAnsi="Times New Roman" w:cs="Times New Roman"/>
          <w:sz w:val="20"/>
          <w:szCs w:val="20"/>
        </w:rPr>
        <w:t>]</w:t>
      </w:r>
      <w:r w:rsidRPr="009A6A98">
        <w:rPr>
          <w:rFonts w:ascii="Times New Roman" w:eastAsia="Times New Roman" w:hAnsi="Times New Roman" w:cs="Times New Roman"/>
          <w:b/>
          <w:sz w:val="20"/>
          <w:szCs w:val="20"/>
        </w:rPr>
        <w:t>[No of Hours: 11]</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IV</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Foundation for Offshore Structures</w:t>
      </w:r>
      <w:r w:rsidRPr="009A6A98">
        <w:rPr>
          <w:rFonts w:ascii="Times New Roman" w:eastAsia="Times New Roman" w:hAnsi="Times New Roman" w:cs="Times New Roman"/>
          <w:sz w:val="20"/>
          <w:szCs w:val="20"/>
        </w:rPr>
        <w:t>: Mud-mats: bearing capacity, sliding stability, over-turning stability, short term and long term settlements, factor of safety; Bucket foundation; Suction anchors; Gravity foundation.</w:t>
      </w:r>
    </w:p>
    <w:p w:rsidR="00AE3AC2"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w:t>
      </w:r>
      <w:r w:rsidRPr="009A6A98">
        <w:rPr>
          <w:rFonts w:ascii="Times New Roman" w:eastAsia="Times New Roman" w:hAnsi="Times New Roman" w:cs="Times New Roman"/>
          <w:sz w:val="20"/>
          <w:szCs w:val="20"/>
        </w:rPr>
        <w:t>]</w:t>
      </w:r>
      <w:r w:rsidRPr="009A6A98">
        <w:rPr>
          <w:rFonts w:ascii="Times New Roman" w:eastAsia="Times New Roman" w:hAnsi="Times New Roman" w:cs="Times New Roman"/>
          <w:b/>
          <w:sz w:val="20"/>
          <w:szCs w:val="20"/>
        </w:rPr>
        <w:t>[No of Hours: 1</w:t>
      </w:r>
      <w:r w:rsidR="00FA5E72">
        <w:rPr>
          <w:rFonts w:ascii="Times New Roman" w:eastAsia="Times New Roman" w:hAnsi="Times New Roman" w:cs="Times New Roman"/>
          <w:b/>
          <w:sz w:val="20"/>
          <w:szCs w:val="20"/>
        </w:rPr>
        <w:t>0</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Text Books: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Mohamed Abdallah El-Reedy. Offshore Structures: Design, Construction and Maintenance, Elsevier</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Hydrodynamics of Offshore Structures by S.K. Chakrabarti, Springer-Verlag</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References: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sidRPr="009A6A98">
        <w:rPr>
          <w:rFonts w:ascii="Times New Roman" w:eastAsia="Times New Roman" w:hAnsi="Times New Roman" w:cs="Times New Roman"/>
          <w:sz w:val="20"/>
          <w:szCs w:val="20"/>
        </w:rPr>
        <w:tab/>
        <w:t>Handbook of Offshore Engineering by S.K. Chakrabarti, Elseviers, 2005.</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Structural Stability - Theory and Implementation by W.F.Chen and E.M.Lui by Elsevier</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Construction of Marine and Offshore Structures by Ben C. Gerwick, CRC Press, 1999.</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 xml:space="preserve">Dynamics of Offshore Structures by James F. Wilson – 2003, John Wiley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Sons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sidRPr="009A6A98">
        <w:rPr>
          <w:rFonts w:ascii="Times New Roman" w:eastAsia="Times New Roman" w:hAnsi="Times New Roman" w:cs="Times New Roman"/>
          <w:sz w:val="20"/>
          <w:szCs w:val="20"/>
        </w:rPr>
        <w:tab/>
        <w:t>Construction of Marine and Offshore Structures by Ben C. Gerwick, Jr – 2007, CRC Press.</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Default="00AE3AC2" w:rsidP="00AE3AC2">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AE3AC2" w:rsidRPr="002818D7"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2818D7">
        <w:rPr>
          <w:rFonts w:ascii="Times New Roman" w:eastAsia="Times New Roman" w:hAnsi="Times New Roman" w:cs="Times New Roman"/>
          <w:b/>
          <w:bCs/>
          <w:sz w:val="20"/>
          <w:szCs w:val="20"/>
          <w:u w:val="single"/>
          <w:lang w:bidi="hi-IN"/>
        </w:rPr>
        <w:lastRenderedPageBreak/>
        <w:t>ESTIMATION OF PROJECTS USING APPLICABLE SOFTWARE</w:t>
      </w:r>
    </w:p>
    <w:p w:rsidR="00AE3AC2"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lang w:bidi="hi-IN"/>
        </w:rPr>
      </w:pP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-452</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L</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T/</w:t>
      </w:r>
      <w:r w:rsidRPr="009A6A98">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Paper: Estimation of Projects using Applicable Software</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0</w:t>
      </w:r>
      <w:r w:rsidRPr="009A6A98">
        <w:rPr>
          <w:rFonts w:ascii="Times New Roman" w:eastAsia="Times New Roman" w:hAnsi="Times New Roman" w:cs="Times New Roman"/>
          <w:b/>
          <w:bCs/>
          <w:sz w:val="20"/>
          <w:szCs w:val="20"/>
          <w:lang w:bidi="hi-IN"/>
        </w:rPr>
        <w:tab/>
        <w:t>2</w:t>
      </w:r>
      <w:r w:rsidRPr="009A6A98">
        <w:rPr>
          <w:rFonts w:ascii="Times New Roman" w:eastAsia="Times New Roman" w:hAnsi="Times New Roman" w:cs="Times New Roman"/>
          <w:b/>
          <w:bCs/>
          <w:sz w:val="20"/>
          <w:szCs w:val="20"/>
          <w:lang w:bidi="hi-IN"/>
        </w:rPr>
        <w:tab/>
        <w:t>1</w: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Pr="00053FD0" w:rsidRDefault="00AE3AC2" w:rsidP="00AE3AC2">
      <w:pPr>
        <w:autoSpaceDE w:val="0"/>
        <w:autoSpaceDN w:val="0"/>
        <w:adjustRightInd w:val="0"/>
        <w:spacing w:after="0" w:line="240" w:lineRule="auto"/>
        <w:rPr>
          <w:rFonts w:ascii="Times New Roman" w:eastAsia="Times New Roman" w:hAnsi="Times New Roman" w:cs="Times New Roman"/>
          <w:sz w:val="20"/>
          <w:szCs w:val="20"/>
          <w:u w:val="single"/>
        </w:rPr>
      </w:pPr>
      <w:r w:rsidRPr="00053FD0">
        <w:rPr>
          <w:rFonts w:ascii="Times New Roman" w:eastAsia="Times New Roman" w:hAnsi="Times New Roman" w:cs="Times New Roman"/>
          <w:b/>
          <w:bCs/>
          <w:sz w:val="20"/>
          <w:szCs w:val="20"/>
          <w:u w:val="single"/>
          <w:lang w:bidi="hi-IN"/>
        </w:rPr>
        <w:t>List of Experiments:</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numPr>
          <w:ilvl w:val="0"/>
          <w:numId w:val="18"/>
        </w:num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Detailed Estimate [Duration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Cost] for a two storey building.</w:t>
      </w:r>
    </w:p>
    <w:p w:rsidR="00AE3AC2" w:rsidRPr="009A6A98" w:rsidRDefault="00AE3AC2" w:rsidP="00AE3AC2">
      <w:pPr>
        <w:numPr>
          <w:ilvl w:val="0"/>
          <w:numId w:val="18"/>
        </w:num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Detailed estimate for following projects:</w:t>
      </w:r>
    </w:p>
    <w:p w:rsidR="00AE3AC2" w:rsidRPr="009A6A98" w:rsidRDefault="00AE3AC2" w:rsidP="00AE3AC2">
      <w:pPr>
        <w:spacing w:after="0" w:line="240" w:lineRule="auto"/>
        <w:ind w:left="720" w:firstLine="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 a culvert.</w:t>
      </w:r>
    </w:p>
    <w:p w:rsidR="00AE3AC2" w:rsidRPr="009A6A98" w:rsidRDefault="00AE3AC2" w:rsidP="00AE3AC2">
      <w:pPr>
        <w:spacing w:after="0" w:line="240" w:lineRule="auto"/>
        <w:ind w:left="720" w:firstLine="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[ii] stretch of road about 1 Km long including earthwork.</w:t>
      </w:r>
    </w:p>
    <w:p w:rsidR="00AE3AC2" w:rsidRPr="009A6A98" w:rsidRDefault="00AE3AC2" w:rsidP="00AE3AC2">
      <w:pPr>
        <w:spacing w:after="0" w:line="240" w:lineRule="auto"/>
        <w:ind w:left="720" w:firstLine="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[iii] Elevated water tanks.</w:t>
      </w:r>
    </w:p>
    <w:p w:rsidR="00AE3AC2" w:rsidRPr="009A6A98" w:rsidRDefault="00AE3AC2" w:rsidP="00AE3AC2">
      <w:pPr>
        <w:spacing w:after="0" w:line="240" w:lineRule="auto"/>
        <w:ind w:left="720" w:firstLine="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[iv] Manholes, Septic tanks.</w:t>
      </w:r>
    </w:p>
    <w:p w:rsidR="00AE3AC2" w:rsidRPr="009A6A98" w:rsidRDefault="00AE3AC2" w:rsidP="00AE3AC2">
      <w:pPr>
        <w:spacing w:after="0" w:line="240" w:lineRule="auto"/>
        <w:ind w:left="720" w:firstLine="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[v] Water supply Scheme </w:t>
      </w:r>
      <w:r w:rsidR="00D01C71">
        <w:rPr>
          <w:rFonts w:ascii="Times New Roman" w:eastAsia="Times New Roman" w:hAnsi="Times New Roman" w:cs="Times New Roman"/>
          <w:sz w:val="20"/>
          <w:szCs w:val="20"/>
        </w:rPr>
        <w:t xml:space="preserve">and </w:t>
      </w:r>
    </w:p>
    <w:p w:rsidR="00AE3AC2" w:rsidRPr="009A6A98" w:rsidRDefault="00AE3AC2" w:rsidP="00AE3AC2">
      <w:pPr>
        <w:spacing w:after="0" w:line="240" w:lineRule="auto"/>
        <w:ind w:left="720" w:firstLine="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[vi] Drainage Scheme.</w:t>
      </w:r>
    </w:p>
    <w:p w:rsidR="00AE3AC2" w:rsidRPr="009A6A98" w:rsidRDefault="00AE3AC2" w:rsidP="00AE3AC2">
      <w:pPr>
        <w:numPr>
          <w:ilvl w:val="0"/>
          <w:numId w:val="18"/>
        </w:num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Estimate of Electrification Work for a Material Testing Laboratory.</w:t>
      </w:r>
    </w:p>
    <w:p w:rsidR="00AE3AC2" w:rsidRPr="009A6A98" w:rsidRDefault="00AE3AC2" w:rsidP="00AE3AC2">
      <w:pPr>
        <w:numPr>
          <w:ilvl w:val="0"/>
          <w:numId w:val="18"/>
        </w:num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Time Estimate by Network Analysis.</w:t>
      </w:r>
    </w:p>
    <w:p w:rsidR="00AE3AC2" w:rsidRPr="009A6A98" w:rsidRDefault="00AE3AC2" w:rsidP="00AE3AC2">
      <w:pPr>
        <w:numPr>
          <w:ilvl w:val="0"/>
          <w:numId w:val="18"/>
        </w:num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Estimation of Air Conditioning requirements for a Library.</w:t>
      </w:r>
    </w:p>
    <w:p w:rsidR="00AE3AC2" w:rsidRPr="009A6A98" w:rsidRDefault="00AE3AC2" w:rsidP="00AE3AC2">
      <w:pPr>
        <w:numPr>
          <w:ilvl w:val="0"/>
          <w:numId w:val="18"/>
        </w:num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Valuation reports for:</w:t>
      </w:r>
    </w:p>
    <w:p w:rsidR="00AE3AC2" w:rsidRPr="009A6A98" w:rsidRDefault="00AE3AC2" w:rsidP="00AE3AC2">
      <w:pPr>
        <w:spacing w:after="0" w:line="240" w:lineRule="auto"/>
        <w:ind w:left="720" w:firstLine="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 A hotel</w:t>
      </w:r>
    </w:p>
    <w:p w:rsidR="00AE3AC2" w:rsidRPr="009A6A98" w:rsidRDefault="00AE3AC2" w:rsidP="00AE3AC2">
      <w:pPr>
        <w:spacing w:after="0" w:line="240" w:lineRule="auto"/>
        <w:ind w:left="720" w:firstLine="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[ii] A Theatre</w:t>
      </w:r>
    </w:p>
    <w:p w:rsidR="00AE3AC2" w:rsidRPr="009A6A98" w:rsidRDefault="00AE3AC2" w:rsidP="00AE3AC2">
      <w:pPr>
        <w:spacing w:after="0" w:line="240" w:lineRule="auto"/>
        <w:ind w:left="720" w:firstLine="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[iii] An Educational Building</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Books/References:</w:t>
      </w:r>
    </w:p>
    <w:p w:rsidR="00AE3AC2" w:rsidRPr="009A6A98" w:rsidRDefault="00AE3AC2" w:rsidP="00AE3AC2">
      <w:pPr>
        <w:numPr>
          <w:ilvl w:val="0"/>
          <w:numId w:val="19"/>
        </w:num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B.N.Dutta-Estimating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Costing in Civil Engineering, UPSPD</w:t>
      </w:r>
    </w:p>
    <w:p w:rsidR="00AE3AC2" w:rsidRPr="009A6A98" w:rsidRDefault="00AE3AC2" w:rsidP="00AE3AC2">
      <w:pPr>
        <w:numPr>
          <w:ilvl w:val="0"/>
          <w:numId w:val="19"/>
        </w:num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Delhi Schedule Rates, C.P.W.D.</w:t>
      </w:r>
    </w:p>
    <w:p w:rsidR="00AE3AC2"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br w:type="page"/>
      </w:r>
    </w:p>
    <w:p w:rsidR="00484C26" w:rsidRDefault="001E518F" w:rsidP="00484C26">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1E518F">
        <w:rPr>
          <w:rFonts w:ascii="Times New Roman" w:hAnsi="Times New Roman" w:cs="Times New Roman"/>
          <w:b/>
          <w:sz w:val="20"/>
          <w:szCs w:val="20"/>
          <w:u w:val="single"/>
        </w:rPr>
        <w:lastRenderedPageBreak/>
        <w:t>LAB BASED ON ELECTIVE I OR II</w:t>
      </w:r>
      <w:r w:rsidRPr="001E518F">
        <w:rPr>
          <w:rFonts w:ascii="Times New Roman" w:eastAsia="Times New Roman" w:hAnsi="Times New Roman" w:cs="Times New Roman"/>
          <w:b/>
          <w:bCs/>
          <w:sz w:val="20"/>
          <w:szCs w:val="20"/>
          <w:u w:val="single"/>
          <w:lang w:bidi="hi-IN"/>
        </w:rPr>
        <w:t xml:space="preserve"> </w:t>
      </w:r>
    </w:p>
    <w:p w:rsidR="001E518F" w:rsidRPr="001E518F" w:rsidRDefault="001E518F" w:rsidP="00484C26">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484C26" w:rsidRPr="00B048DE" w:rsidRDefault="00484C26" w:rsidP="00484C26">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w:t>
      </w:r>
      <w:r>
        <w:rPr>
          <w:rFonts w:ascii="Times New Roman" w:eastAsia="Times New Roman" w:hAnsi="Times New Roman" w:cs="Times New Roman"/>
          <w:b/>
          <w:bCs/>
          <w:sz w:val="20"/>
          <w:szCs w:val="20"/>
          <w:lang w:bidi="hi-IN"/>
        </w:rPr>
        <w:t>ode: ETCE-4</w:t>
      </w:r>
      <w:r w:rsidR="004C3A1A">
        <w:rPr>
          <w:rFonts w:ascii="Times New Roman" w:eastAsia="Times New Roman" w:hAnsi="Times New Roman" w:cs="Times New Roman"/>
          <w:b/>
          <w:bCs/>
          <w:sz w:val="20"/>
          <w:szCs w:val="20"/>
          <w:lang w:bidi="hi-IN"/>
        </w:rPr>
        <w:t>54</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L</w:t>
      </w:r>
      <w:r w:rsidRPr="00B048DE">
        <w:rPr>
          <w:rFonts w:ascii="Times New Roman" w:eastAsia="Times New Roman" w:hAnsi="Times New Roman" w:cs="Times New Roman"/>
          <w:b/>
          <w:bCs/>
          <w:sz w:val="20"/>
          <w:szCs w:val="20"/>
          <w:lang w:bidi="hi-IN"/>
        </w:rPr>
        <w:tab/>
        <w:t>T/P</w:t>
      </w:r>
      <w:r w:rsidRPr="00B048DE">
        <w:rPr>
          <w:rFonts w:ascii="Times New Roman" w:eastAsia="Times New Roman" w:hAnsi="Times New Roman" w:cs="Times New Roman"/>
          <w:b/>
          <w:bCs/>
          <w:sz w:val="20"/>
          <w:szCs w:val="20"/>
          <w:lang w:bidi="hi-IN"/>
        </w:rPr>
        <w:tab/>
        <w:t xml:space="preserve"> C</w:t>
      </w:r>
    </w:p>
    <w:p w:rsidR="00484C26" w:rsidRPr="00B048DE" w:rsidRDefault="00484C26" w:rsidP="00484C26">
      <w:pPr>
        <w:autoSpaceDE w:val="0"/>
        <w:autoSpaceDN w:val="0"/>
        <w:adjustRightInd w:val="0"/>
        <w:spacing w:after="0" w:line="240" w:lineRule="auto"/>
        <w:rPr>
          <w:rFonts w:ascii="Times New Roman" w:eastAsia="Times New Roman" w:hAnsi="Times New Roman" w:cs="Times New Roman"/>
          <w:sz w:val="20"/>
          <w:szCs w:val="20"/>
        </w:rPr>
      </w:pPr>
      <w:r w:rsidRPr="00B048DE">
        <w:rPr>
          <w:rFonts w:ascii="Times New Roman" w:eastAsia="Times New Roman" w:hAnsi="Times New Roman" w:cs="Times New Roman"/>
          <w:b/>
          <w:bCs/>
          <w:sz w:val="20"/>
          <w:szCs w:val="20"/>
          <w:lang w:bidi="hi-IN"/>
        </w:rPr>
        <w:t>Paper:</w:t>
      </w:r>
      <w:r>
        <w:rPr>
          <w:rFonts w:ascii="Times New Roman" w:eastAsia="Times New Roman" w:hAnsi="Times New Roman" w:cs="Times New Roman"/>
          <w:b/>
          <w:bCs/>
          <w:sz w:val="20"/>
          <w:szCs w:val="20"/>
          <w:lang w:bidi="hi-IN"/>
        </w:rPr>
        <w:tab/>
      </w:r>
      <w:r w:rsidR="003B4936">
        <w:rPr>
          <w:rFonts w:ascii="Times New Roman" w:eastAsia="Times New Roman" w:hAnsi="Times New Roman" w:cs="Times New Roman"/>
          <w:b/>
          <w:bCs/>
          <w:sz w:val="20"/>
          <w:szCs w:val="20"/>
          <w:lang w:bidi="hi-IN"/>
        </w:rPr>
        <w:t>Lab based on Elective I or II</w:t>
      </w:r>
      <w:r w:rsidR="00932F24">
        <w:rPr>
          <w:rFonts w:ascii="Times New Roman" w:eastAsia="Times New Roman" w:hAnsi="Times New Roman" w:cs="Times New Roman"/>
          <w:b/>
          <w:bCs/>
          <w:sz w:val="20"/>
          <w:szCs w:val="20"/>
          <w:lang w:bidi="hi-IN"/>
        </w:rPr>
        <w:tab/>
      </w:r>
      <w:r w:rsidR="00932F24">
        <w:rPr>
          <w:rFonts w:ascii="Times New Roman" w:eastAsia="Times New Roman" w:hAnsi="Times New Roman" w:cs="Times New Roman"/>
          <w:b/>
          <w:bCs/>
          <w:sz w:val="20"/>
          <w:szCs w:val="20"/>
          <w:lang w:bidi="hi-IN"/>
        </w:rPr>
        <w:tab/>
      </w:r>
      <w:r w:rsidR="00932F24">
        <w:rPr>
          <w:rFonts w:ascii="Times New Roman" w:eastAsia="Times New Roman" w:hAnsi="Times New Roman" w:cs="Times New Roman"/>
          <w:b/>
          <w:bCs/>
          <w:sz w:val="20"/>
          <w:szCs w:val="20"/>
          <w:lang w:bidi="hi-IN"/>
        </w:rPr>
        <w:tab/>
      </w:r>
      <w:r w:rsidR="00932F24">
        <w:rPr>
          <w:rFonts w:ascii="Times New Roman" w:eastAsia="Times New Roman" w:hAnsi="Times New Roman" w:cs="Times New Roman"/>
          <w:b/>
          <w:bCs/>
          <w:sz w:val="20"/>
          <w:szCs w:val="20"/>
          <w:lang w:bidi="hi-IN"/>
        </w:rPr>
        <w:tab/>
      </w:r>
      <w:r w:rsidR="00932F24">
        <w:rPr>
          <w:rFonts w:ascii="Times New Roman" w:eastAsia="Times New Roman" w:hAnsi="Times New Roman" w:cs="Times New Roman"/>
          <w:b/>
          <w:bCs/>
          <w:sz w:val="20"/>
          <w:szCs w:val="20"/>
          <w:lang w:bidi="hi-IN"/>
        </w:rPr>
        <w:tab/>
      </w:r>
      <w:r w:rsidR="00932F24">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0</w:t>
      </w:r>
      <w:r w:rsidRPr="00B048DE">
        <w:rPr>
          <w:rFonts w:ascii="Times New Roman" w:eastAsia="Times New Roman" w:hAnsi="Times New Roman" w:cs="Times New Roman"/>
          <w:b/>
          <w:bCs/>
          <w:sz w:val="20"/>
          <w:szCs w:val="20"/>
          <w:lang w:bidi="hi-IN"/>
        </w:rPr>
        <w:tab/>
        <w:t>2</w:t>
      </w:r>
      <w:r w:rsidRPr="00B048DE">
        <w:rPr>
          <w:rFonts w:ascii="Times New Roman" w:eastAsia="Times New Roman" w:hAnsi="Times New Roman" w:cs="Times New Roman"/>
          <w:b/>
          <w:bCs/>
          <w:sz w:val="20"/>
          <w:szCs w:val="20"/>
          <w:lang w:bidi="hi-IN"/>
        </w:rPr>
        <w:tab/>
        <w:t>1</w:t>
      </w:r>
    </w:p>
    <w:p w:rsidR="00484C26" w:rsidRPr="00B048DE" w:rsidRDefault="00484C26" w:rsidP="00484C26">
      <w:pPr>
        <w:spacing w:after="0" w:line="240" w:lineRule="auto"/>
        <w:jc w:val="both"/>
        <w:rPr>
          <w:rFonts w:ascii="Times New Roman" w:eastAsia="Times New Roman" w:hAnsi="Times New Roman" w:cs="Times New Roman"/>
          <w:sz w:val="20"/>
          <w:szCs w:val="20"/>
        </w:rPr>
      </w:pPr>
    </w:p>
    <w:p w:rsidR="00E41C1E" w:rsidRPr="00B048DE" w:rsidRDefault="00E41C1E" w:rsidP="00E41C1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 xml:space="preserve">Based on theory course </w:t>
      </w:r>
      <w:r>
        <w:rPr>
          <w:rFonts w:ascii="Times New Roman" w:eastAsia="Times New Roman" w:hAnsi="Times New Roman" w:cs="Times New Roman"/>
          <w:b/>
          <w:sz w:val="20"/>
          <w:szCs w:val="20"/>
        </w:rPr>
        <w:t>8-10</w:t>
      </w:r>
      <w:r w:rsidRPr="00B048DE">
        <w:rPr>
          <w:rFonts w:ascii="Times New Roman" w:eastAsia="Times New Roman" w:hAnsi="Times New Roman" w:cs="Times New Roman"/>
          <w:b/>
          <w:sz w:val="20"/>
          <w:szCs w:val="20"/>
        </w:rPr>
        <w:t xml:space="preserve"> exercises, designs/experiments.</w:t>
      </w:r>
    </w:p>
    <w:p w:rsidR="00484C26" w:rsidRPr="00B048DE" w:rsidRDefault="00484C26" w:rsidP="00484C26">
      <w:pPr>
        <w:spacing w:after="0" w:line="240" w:lineRule="auto"/>
        <w:jc w:val="both"/>
        <w:rPr>
          <w:rFonts w:ascii="Times New Roman" w:eastAsia="Times New Roman" w:hAnsi="Times New Roman" w:cs="Times New Roman"/>
          <w:sz w:val="20"/>
          <w:szCs w:val="20"/>
        </w:rPr>
      </w:pPr>
    </w:p>
    <w:p w:rsidR="00484C26" w:rsidRPr="00B048DE" w:rsidRDefault="00484C26" w:rsidP="00484C26">
      <w:pPr>
        <w:spacing w:after="0" w:line="240" w:lineRule="auto"/>
        <w:jc w:val="both"/>
        <w:rPr>
          <w:rFonts w:ascii="Times New Roman" w:eastAsia="Times New Roman" w:hAnsi="Times New Roman" w:cs="Times New Roman"/>
          <w:sz w:val="20"/>
          <w:szCs w:val="20"/>
        </w:rPr>
      </w:pPr>
    </w:p>
    <w:p w:rsidR="00484C26" w:rsidRPr="00456455" w:rsidRDefault="00484C26" w:rsidP="00484C26">
      <w:pPr>
        <w:spacing w:after="0" w:line="240" w:lineRule="auto"/>
        <w:rPr>
          <w:rFonts w:ascii="Times New Roman" w:hAnsi="Times New Roman" w:cs="Times New Roman"/>
          <w:b/>
          <w:sz w:val="20"/>
        </w:rPr>
      </w:pPr>
      <w:r w:rsidRPr="00456455">
        <w:rPr>
          <w:rFonts w:ascii="Times New Roman" w:hAnsi="Times New Roman" w:cs="Times New Roman"/>
          <w:b/>
          <w:sz w:val="20"/>
        </w:rPr>
        <w:t xml:space="preserve">NOTE:- At least 8 Experiments </w:t>
      </w:r>
      <w:r>
        <w:rPr>
          <w:rFonts w:ascii="Times New Roman" w:hAnsi="Times New Roman" w:cs="Times New Roman"/>
          <w:b/>
          <w:sz w:val="20"/>
        </w:rPr>
        <w:t xml:space="preserve">from the syllabus </w:t>
      </w:r>
      <w:r w:rsidRPr="00456455">
        <w:rPr>
          <w:rFonts w:ascii="Times New Roman" w:hAnsi="Times New Roman" w:cs="Times New Roman"/>
          <w:b/>
          <w:sz w:val="20"/>
        </w:rPr>
        <w:t xml:space="preserve"> must be done in the semester.</w:t>
      </w:r>
    </w:p>
    <w:p w:rsidR="00484C26" w:rsidRDefault="00484C26">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AE3AC2" w:rsidRPr="00CF75BC"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CF75BC">
        <w:rPr>
          <w:rFonts w:ascii="Times New Roman" w:eastAsia="Times New Roman" w:hAnsi="Times New Roman" w:cs="Times New Roman"/>
          <w:b/>
          <w:bCs/>
          <w:sz w:val="20"/>
          <w:szCs w:val="20"/>
          <w:u w:val="single"/>
          <w:lang w:bidi="hi-IN"/>
        </w:rPr>
        <w:lastRenderedPageBreak/>
        <w:t>MAJOR PROJECTS</w:t>
      </w: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w:t>
      </w:r>
      <w:r w:rsidRPr="009A6A98">
        <w:rPr>
          <w:rFonts w:ascii="Times New Roman" w:eastAsia="Times New Roman" w:hAnsi="Times New Roman" w:cs="Times New Roman"/>
          <w:b/>
          <w:bCs/>
          <w:sz w:val="20"/>
          <w:szCs w:val="20"/>
          <w:lang w:bidi="hi-IN"/>
        </w:rPr>
        <w:t>460</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L</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T/</w:t>
      </w:r>
      <w:r w:rsidRPr="009A6A98">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lang w:bidi="hi-IN"/>
        </w:rPr>
        <w:t>Paper: Major Projects</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0</w:t>
      </w:r>
      <w:r w:rsidRPr="009A6A98">
        <w:rPr>
          <w:rFonts w:ascii="Times New Roman" w:eastAsia="Times New Roman" w:hAnsi="Times New Roman" w:cs="Times New Roman"/>
          <w:b/>
          <w:bCs/>
          <w:sz w:val="20"/>
          <w:szCs w:val="20"/>
          <w:lang w:bidi="hi-IN"/>
        </w:rPr>
        <w:tab/>
        <w:t>12</w:t>
      </w:r>
      <w:r w:rsidRPr="009A6A98">
        <w:rPr>
          <w:rFonts w:ascii="Times New Roman" w:eastAsia="Times New Roman" w:hAnsi="Times New Roman" w:cs="Times New Roman"/>
          <w:b/>
          <w:bCs/>
          <w:sz w:val="20"/>
          <w:szCs w:val="20"/>
          <w:lang w:bidi="hi-IN"/>
        </w:rPr>
        <w:tab/>
        <w:t>8</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Students may choose a project based on any subject of Civil Engineering. The students will submit a synopsis at the beginning of the semester for approval from the departmental committee in a specified format.</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The project work will be a design project for possible implementation of project including field surveying a computer oriented project on any of the topics of civil engineering interest. It will be a group project. The topic of the project will be different from the minor project.</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The assessment of the project will be done at the end of the semester by a departmental committee consisting of 3-4 faculty members/experts specialized in various fields of Civil Engineering. The students will present their project work before the committee. The complete project report is to be submitted prior to the practical exams of 8th semester. However, an interim report based on the work carried out will have to be submitted by the students within two weeks of first mid semester exam of 8th Semester to the Project Guides based on the Assessment after submission of interim report, but prior to commencement of Theory/Practical exams.</w:t>
      </w:r>
    </w:p>
    <w:p w:rsidR="00AE3AC2" w:rsidRDefault="00AE3AC2" w:rsidP="00AE3AC2">
      <w:pPr>
        <w:spacing w:after="0" w:line="240" w:lineRule="auto"/>
        <w:jc w:val="both"/>
        <w:rPr>
          <w:rFonts w:ascii="Times New Roman" w:eastAsia="Times New Roman" w:hAnsi="Times New Roman" w:cs="Times New Roman"/>
          <w:sz w:val="20"/>
          <w:szCs w:val="20"/>
        </w:rPr>
      </w:pPr>
    </w:p>
    <w:p w:rsidR="00AE3AC2" w:rsidRDefault="00AE3AC2" w:rsidP="00AE3AC2">
      <w:pPr>
        <w:spacing w:after="0" w:line="240" w:lineRule="auto"/>
        <w:jc w:val="both"/>
        <w:rPr>
          <w:rFonts w:ascii="Times New Roman" w:eastAsia="Times New Roman" w:hAnsi="Times New Roman" w:cs="Times New Roman"/>
          <w:sz w:val="20"/>
          <w:szCs w:val="20"/>
        </w:rPr>
      </w:pPr>
    </w:p>
    <w:p w:rsidR="00AE3AC2" w:rsidRDefault="00AE3AC2" w:rsidP="00AE3AC2">
      <w:pPr>
        <w:spacing w:after="0" w:line="240" w:lineRule="auto"/>
        <w:jc w:val="both"/>
        <w:rPr>
          <w:rFonts w:ascii="Times New Roman" w:eastAsia="Times New Roman" w:hAnsi="Times New Roman" w:cs="Times New Roman"/>
          <w:sz w:val="20"/>
          <w:szCs w:val="20"/>
        </w:rPr>
      </w:pPr>
    </w:p>
    <w:p w:rsidR="00AE3AC2" w:rsidRDefault="00AE3AC2" w:rsidP="00AE3AC2">
      <w:pPr>
        <w:spacing w:after="0" w:line="240" w:lineRule="auto"/>
        <w:jc w:val="both"/>
        <w:rPr>
          <w:rFonts w:ascii="Times New Roman" w:eastAsia="Times New Roman" w:hAnsi="Times New Roman" w:cs="Times New Roman"/>
          <w:sz w:val="20"/>
          <w:szCs w:val="20"/>
        </w:rPr>
      </w:pPr>
    </w:p>
    <w:p w:rsidR="00AE3AC2" w:rsidRDefault="00AE3AC2" w:rsidP="00AE3AC2">
      <w:pPr>
        <w:spacing w:after="0" w:line="240" w:lineRule="auto"/>
        <w:jc w:val="both"/>
        <w:rPr>
          <w:rFonts w:ascii="Times New Roman" w:eastAsia="Times New Roman" w:hAnsi="Times New Roman" w:cs="Times New Roman"/>
          <w:sz w:val="20"/>
          <w:szCs w:val="20"/>
        </w:rPr>
      </w:pPr>
    </w:p>
    <w:p w:rsidR="00AE3AC2" w:rsidRDefault="00AE3AC2" w:rsidP="00AE3AC2">
      <w:pPr>
        <w:spacing w:after="0" w:line="240" w:lineRule="auto"/>
        <w:jc w:val="both"/>
        <w:rPr>
          <w:rFonts w:ascii="Times New Roman" w:eastAsia="Times New Roman" w:hAnsi="Times New Roman" w:cs="Times New Roman"/>
          <w:sz w:val="20"/>
          <w:szCs w:val="20"/>
        </w:rPr>
      </w:pPr>
    </w:p>
    <w:p w:rsidR="00AE3AC2" w:rsidRDefault="00AE3AC2" w:rsidP="00AE3AC2">
      <w:pPr>
        <w:spacing w:after="0" w:line="240" w:lineRule="auto"/>
        <w:jc w:val="both"/>
        <w:rPr>
          <w:rFonts w:ascii="Times New Roman" w:eastAsia="Times New Roman" w:hAnsi="Times New Roman" w:cs="Times New Roman"/>
          <w:sz w:val="20"/>
          <w:szCs w:val="20"/>
        </w:rPr>
      </w:pPr>
    </w:p>
    <w:p w:rsidR="00AE3AC2" w:rsidRDefault="00AE3AC2" w:rsidP="00AE3AC2">
      <w:pPr>
        <w:spacing w:after="0" w:line="240" w:lineRule="auto"/>
        <w:jc w:val="both"/>
        <w:rPr>
          <w:rFonts w:ascii="Times New Roman" w:eastAsia="Times New Roman" w:hAnsi="Times New Roman" w:cs="Times New Roman"/>
          <w:sz w:val="20"/>
          <w:szCs w:val="20"/>
        </w:rPr>
      </w:pPr>
    </w:p>
    <w:p w:rsidR="00AE3AC2" w:rsidRPr="0078187A" w:rsidRDefault="00AE3AC2" w:rsidP="00AE3AC2">
      <w:pPr>
        <w:spacing w:after="0" w:line="240" w:lineRule="auto"/>
        <w:jc w:val="both"/>
        <w:rPr>
          <w:rFonts w:ascii="Times New Roman" w:eastAsia="Times New Roman" w:hAnsi="Times New Roman" w:cs="Times New Roman"/>
          <w:b/>
          <w:sz w:val="20"/>
          <w:szCs w:val="20"/>
        </w:rPr>
      </w:pPr>
    </w:p>
    <w:p w:rsidR="00094C73" w:rsidRPr="00094C73" w:rsidRDefault="00AE3AC2" w:rsidP="00BC5AF7">
      <w:pPr>
        <w:spacing w:after="0" w:line="480" w:lineRule="auto"/>
        <w:jc w:val="center"/>
        <w:rPr>
          <w:rFonts w:ascii="Times New Roman" w:eastAsia="Times New Roman" w:hAnsi="Times New Roman" w:cs="Times New Roman"/>
          <w:sz w:val="20"/>
          <w:szCs w:val="20"/>
        </w:rPr>
      </w:pPr>
      <w:r w:rsidRPr="0078187A">
        <w:rPr>
          <w:rFonts w:ascii="Times New Roman" w:eastAsia="Times New Roman" w:hAnsi="Times New Roman" w:cs="Times New Roman"/>
          <w:b/>
          <w:sz w:val="20"/>
          <w:szCs w:val="20"/>
        </w:rPr>
        <w:t>********************************END******************************</w:t>
      </w: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870304" w:rsidRDefault="00870304"/>
    <w:sectPr w:rsidR="00870304" w:rsidSect="003E43CD">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7A05" w:rsidRDefault="000D7A05" w:rsidP="0090627C">
      <w:pPr>
        <w:spacing w:after="0" w:line="240" w:lineRule="auto"/>
      </w:pPr>
      <w:r>
        <w:separator/>
      </w:r>
    </w:p>
  </w:endnote>
  <w:endnote w:type="continuationSeparator" w:id="1">
    <w:p w:rsidR="000D7A05" w:rsidRDefault="000D7A05" w:rsidP="009062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265" w:rsidRDefault="0057726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70A" w:rsidRDefault="00D5170A" w:rsidP="008B3FB0">
    <w:pPr>
      <w:pStyle w:val="Footer"/>
      <w:tabs>
        <w:tab w:val="clear" w:pos="4680"/>
        <w:tab w:val="clear" w:pos="9360"/>
      </w:tabs>
      <w:jc w:val="both"/>
    </w:pPr>
    <w:r w:rsidRPr="00F53644">
      <w:rPr>
        <w:rFonts w:ascii="Times New Roman" w:hAnsi="Times New Roman"/>
        <w:sz w:val="16"/>
        <w:szCs w:val="16"/>
      </w:rPr>
      <w:t>Scheme and Syllab</w:t>
    </w:r>
    <w:r>
      <w:rPr>
        <w:rFonts w:ascii="Times New Roman" w:hAnsi="Times New Roman"/>
        <w:sz w:val="16"/>
        <w:szCs w:val="16"/>
      </w:rPr>
      <w:t>i</w:t>
    </w:r>
    <w:r w:rsidRPr="00F53644">
      <w:rPr>
        <w:rFonts w:ascii="Times New Roman" w:hAnsi="Times New Roman"/>
        <w:sz w:val="16"/>
        <w:szCs w:val="16"/>
      </w:rPr>
      <w:t xml:space="preserve"> for B. Tech</w:t>
    </w:r>
    <w:r>
      <w:rPr>
        <w:rFonts w:ascii="Times New Roman" w:hAnsi="Times New Roman"/>
        <w:sz w:val="16"/>
        <w:szCs w:val="16"/>
      </w:rPr>
      <w:t>-Civil Engineering</w:t>
    </w:r>
    <w:r w:rsidRPr="00F53644">
      <w:rPr>
        <w:rFonts w:ascii="Times New Roman" w:hAnsi="Times New Roman"/>
        <w:sz w:val="16"/>
        <w:szCs w:val="16"/>
      </w:rPr>
      <w:t xml:space="preserve">, </w:t>
    </w:r>
    <w:r>
      <w:rPr>
        <w:rFonts w:ascii="Times New Roman" w:hAnsi="Times New Roman"/>
        <w:sz w:val="16"/>
        <w:szCs w:val="16"/>
      </w:rPr>
      <w:t>1</w:t>
    </w:r>
    <w:r w:rsidRPr="007F5D70">
      <w:rPr>
        <w:rFonts w:ascii="Times New Roman" w:hAnsi="Times New Roman"/>
        <w:sz w:val="16"/>
        <w:szCs w:val="16"/>
        <w:vertAlign w:val="superscript"/>
      </w:rPr>
      <w:t>st</w:t>
    </w:r>
    <w:r>
      <w:rPr>
        <w:rFonts w:ascii="Times New Roman" w:hAnsi="Times New Roman"/>
        <w:sz w:val="16"/>
        <w:szCs w:val="16"/>
      </w:rPr>
      <w:t xml:space="preserve"> year (Common to all branches) </w:t>
    </w:r>
    <w:r w:rsidRPr="00AF1DF2">
      <w:rPr>
        <w:rFonts w:ascii="Times New Roman" w:hAnsi="Times New Roman"/>
        <w:b/>
        <w:sz w:val="16"/>
        <w:szCs w:val="16"/>
      </w:rPr>
      <w:t>w.e.f batch 2014-15</w:t>
    </w:r>
    <w:r>
      <w:rPr>
        <w:rFonts w:ascii="Times New Roman" w:hAnsi="Times New Roman"/>
        <w:sz w:val="16"/>
        <w:szCs w:val="16"/>
      </w:rPr>
      <w:t xml:space="preserve"> and </w:t>
    </w:r>
    <w:r w:rsidRPr="00F53644">
      <w:rPr>
        <w:rFonts w:ascii="Times New Roman" w:hAnsi="Times New Roman"/>
        <w:sz w:val="16"/>
        <w:szCs w:val="16"/>
      </w:rPr>
      <w:t>(2</w:t>
    </w:r>
    <w:r w:rsidRPr="00F53644">
      <w:rPr>
        <w:rFonts w:ascii="Times New Roman" w:hAnsi="Times New Roman"/>
        <w:sz w:val="16"/>
        <w:szCs w:val="16"/>
        <w:vertAlign w:val="superscript"/>
      </w:rPr>
      <w:t>nd</w:t>
    </w:r>
    <w:r w:rsidRPr="00F53644">
      <w:rPr>
        <w:rFonts w:ascii="Times New Roman" w:hAnsi="Times New Roman"/>
        <w:sz w:val="16"/>
        <w:szCs w:val="16"/>
      </w:rPr>
      <w:t>, 3</w:t>
    </w:r>
    <w:r w:rsidRPr="00F53644">
      <w:rPr>
        <w:rFonts w:ascii="Times New Roman" w:hAnsi="Times New Roman"/>
        <w:sz w:val="16"/>
        <w:szCs w:val="16"/>
        <w:vertAlign w:val="superscript"/>
      </w:rPr>
      <w:t>rd</w:t>
    </w:r>
    <w:r w:rsidRPr="00F53644">
      <w:rPr>
        <w:rFonts w:ascii="Times New Roman" w:hAnsi="Times New Roman"/>
        <w:sz w:val="16"/>
        <w:szCs w:val="16"/>
      </w:rPr>
      <w:t xml:space="preserve"> </w:t>
    </w:r>
    <w:r w:rsidR="00D01C71">
      <w:rPr>
        <w:rFonts w:ascii="Times New Roman" w:hAnsi="Times New Roman"/>
        <w:sz w:val="16"/>
        <w:szCs w:val="16"/>
      </w:rPr>
      <w:t xml:space="preserve">and </w:t>
    </w:r>
    <w:r w:rsidRPr="00F53644">
      <w:rPr>
        <w:rFonts w:ascii="Times New Roman" w:hAnsi="Times New Roman"/>
        <w:sz w:val="16"/>
        <w:szCs w:val="16"/>
      </w:rPr>
      <w:t xml:space="preserve"> 4</w:t>
    </w:r>
    <w:r w:rsidRPr="00F53644">
      <w:rPr>
        <w:rFonts w:ascii="Times New Roman" w:hAnsi="Times New Roman"/>
        <w:sz w:val="16"/>
        <w:szCs w:val="16"/>
        <w:vertAlign w:val="superscript"/>
      </w:rPr>
      <w:t>th</w:t>
    </w:r>
    <w:r w:rsidRPr="00F53644">
      <w:rPr>
        <w:rFonts w:ascii="Times New Roman" w:hAnsi="Times New Roman"/>
        <w:sz w:val="16"/>
        <w:szCs w:val="16"/>
      </w:rPr>
      <w:t xml:space="preserve"> years) </w:t>
    </w:r>
    <w:r w:rsidRPr="00AF1DF2">
      <w:rPr>
        <w:rFonts w:ascii="Times New Roman" w:hAnsi="Times New Roman"/>
        <w:b/>
        <w:sz w:val="16"/>
        <w:szCs w:val="16"/>
      </w:rPr>
      <w:t>w.e.f batch 2013-14</w:t>
    </w:r>
    <w:r>
      <w:rPr>
        <w:rFonts w:ascii="Times New Roman" w:hAnsi="Times New Roman"/>
        <w:sz w:val="16"/>
        <w:szCs w:val="16"/>
      </w:rPr>
      <w:t xml:space="preserve"> </w:t>
    </w:r>
    <w:r w:rsidRPr="00F53644">
      <w:rPr>
        <w:rFonts w:ascii="Times New Roman" w:hAnsi="Times New Roman"/>
        <w:sz w:val="16"/>
        <w:szCs w:val="16"/>
      </w:rPr>
      <w:t>approved in the 22</w:t>
    </w:r>
    <w:r w:rsidRPr="00F53644">
      <w:rPr>
        <w:rFonts w:ascii="Times New Roman" w:hAnsi="Times New Roman"/>
        <w:sz w:val="16"/>
        <w:szCs w:val="16"/>
        <w:vertAlign w:val="superscript"/>
      </w:rPr>
      <w:t>nd</w:t>
    </w:r>
    <w:r w:rsidRPr="00F53644">
      <w:rPr>
        <w:rFonts w:ascii="Times New Roman" w:hAnsi="Times New Roman"/>
        <w:sz w:val="16"/>
        <w:szCs w:val="16"/>
      </w:rPr>
      <w:t xml:space="preserve"> BOS of USET on 30</w:t>
    </w:r>
    <w:r w:rsidRPr="00F53644">
      <w:rPr>
        <w:rFonts w:ascii="Times New Roman" w:hAnsi="Times New Roman"/>
        <w:sz w:val="16"/>
        <w:szCs w:val="16"/>
        <w:vertAlign w:val="superscript"/>
      </w:rPr>
      <w:t>th</w:t>
    </w:r>
    <w:r w:rsidRPr="00F53644">
      <w:rPr>
        <w:rFonts w:ascii="Times New Roman" w:hAnsi="Times New Roman"/>
        <w:sz w:val="16"/>
        <w:szCs w:val="16"/>
      </w:rPr>
      <w:t xml:space="preserve"> June, 2014 and</w:t>
    </w:r>
    <w:r>
      <w:rPr>
        <w:rFonts w:ascii="Times New Roman" w:hAnsi="Times New Roman"/>
        <w:sz w:val="16"/>
        <w:szCs w:val="16"/>
      </w:rPr>
      <w:t xml:space="preserve"> approved in the 37</w:t>
    </w:r>
    <w:r w:rsidRPr="003718F8">
      <w:rPr>
        <w:rFonts w:ascii="Times New Roman" w:hAnsi="Times New Roman"/>
        <w:sz w:val="16"/>
        <w:szCs w:val="16"/>
        <w:vertAlign w:val="superscript"/>
      </w:rPr>
      <w:t>th</w:t>
    </w:r>
    <w:r>
      <w:rPr>
        <w:rFonts w:ascii="Times New Roman" w:hAnsi="Times New Roman"/>
        <w:sz w:val="16"/>
        <w:szCs w:val="16"/>
      </w:rPr>
      <w:t xml:space="preserve"> AC Sub Committee Meeting held on 10</w:t>
    </w:r>
    <w:r w:rsidRPr="003718F8">
      <w:rPr>
        <w:rFonts w:ascii="Times New Roman" w:hAnsi="Times New Roman"/>
        <w:sz w:val="16"/>
        <w:szCs w:val="16"/>
        <w:vertAlign w:val="superscript"/>
      </w:rPr>
      <w:t>th</w:t>
    </w:r>
    <w:r>
      <w:rPr>
        <w:rFonts w:ascii="Times New Roman" w:hAnsi="Times New Roman"/>
        <w:sz w:val="16"/>
        <w:szCs w:val="16"/>
      </w:rPr>
      <w:t xml:space="preserve"> July, 2014</w:t>
    </w:r>
    <w:r w:rsidRPr="00F53644">
      <w:rPr>
        <w:rFonts w:ascii="Times New Roman" w:hAnsi="Times New Roman"/>
        <w:sz w:val="16"/>
        <w:szCs w:val="16"/>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265" w:rsidRDefault="005772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7A05" w:rsidRDefault="000D7A05" w:rsidP="0090627C">
      <w:pPr>
        <w:spacing w:after="0" w:line="240" w:lineRule="auto"/>
      </w:pPr>
      <w:r>
        <w:separator/>
      </w:r>
    </w:p>
  </w:footnote>
  <w:footnote w:type="continuationSeparator" w:id="1">
    <w:p w:rsidR="000D7A05" w:rsidRDefault="000D7A05" w:rsidP="009062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265" w:rsidRDefault="000E362F">
    <w:pPr>
      <w:pStyle w:val="Header"/>
    </w:pPr>
    <w:r w:rsidRPr="000E362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27656" o:spid="_x0000_s22530" type="#_x0000_t75" style="position:absolute;margin-left:0;margin-top:0;width:451.3pt;height:551.0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26048"/>
      <w:docPartObj>
        <w:docPartGallery w:val="Page Numbers (Top of Page)"/>
        <w:docPartUnique/>
      </w:docPartObj>
    </w:sdtPr>
    <w:sdtContent>
      <w:p w:rsidR="00D5170A" w:rsidRDefault="000E362F">
        <w:pPr>
          <w:pStyle w:val="Header"/>
          <w:jc w:val="right"/>
        </w:pPr>
        <w:r w:rsidRPr="000E362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27657" o:spid="_x0000_s22531" type="#_x0000_t75" style="position:absolute;left:0;text-align:left;margin-left:0;margin-top:0;width:451.3pt;height:551.05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5276D3">
            <w:rPr>
              <w:noProof/>
            </w:rPr>
            <w:t>7</w:t>
          </w:r>
        </w:fldSimple>
      </w:p>
    </w:sdtContent>
  </w:sdt>
  <w:p w:rsidR="00D5170A" w:rsidRDefault="00D5170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265" w:rsidRDefault="000E362F">
    <w:pPr>
      <w:pStyle w:val="Header"/>
    </w:pPr>
    <w:r w:rsidRPr="000E362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27655" o:spid="_x0000_s22529" type="#_x0000_t75" style="position:absolute;margin-left:0;margin-top:0;width:451.3pt;height:551.0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F0F17"/>
    <w:multiLevelType w:val="hybridMultilevel"/>
    <w:tmpl w:val="1004B0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107D6"/>
    <w:multiLevelType w:val="hybridMultilevel"/>
    <w:tmpl w:val="BB52D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E8B1AD8"/>
    <w:multiLevelType w:val="hybridMultilevel"/>
    <w:tmpl w:val="266EC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B5743C"/>
    <w:multiLevelType w:val="hybridMultilevel"/>
    <w:tmpl w:val="45B8F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252EFE"/>
    <w:multiLevelType w:val="hybridMultilevel"/>
    <w:tmpl w:val="1B642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992FB2"/>
    <w:multiLevelType w:val="hybridMultilevel"/>
    <w:tmpl w:val="2D685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362600"/>
    <w:multiLevelType w:val="hybridMultilevel"/>
    <w:tmpl w:val="10724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DB2397"/>
    <w:multiLevelType w:val="hybridMultilevel"/>
    <w:tmpl w:val="6256EAB0"/>
    <w:lvl w:ilvl="0" w:tplc="D2B650F0">
      <w:start w:val="1"/>
      <w:numFmt w:val="decimal"/>
      <w:lvlText w:val="%1."/>
      <w:lvlJc w:val="left"/>
      <w:pPr>
        <w:ind w:left="945" w:hanging="58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0DF3280"/>
    <w:multiLevelType w:val="hybridMultilevel"/>
    <w:tmpl w:val="4AC60A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C66967"/>
    <w:multiLevelType w:val="hybridMultilevel"/>
    <w:tmpl w:val="52DC5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9B1A23"/>
    <w:multiLevelType w:val="multilevel"/>
    <w:tmpl w:val="9482A954"/>
    <w:lvl w:ilvl="0">
      <w:start w:val="1"/>
      <w:numFmt w:val="decimal"/>
      <w:lvlText w:val="%1."/>
      <w:lvlJc w:val="left"/>
      <w:pPr>
        <w:ind w:left="720" w:hanging="360"/>
      </w:pPr>
      <w:rPr>
        <w:rFonts w:ascii="Times New Roman" w:hAnsi="Times New Roman" w:cs="Times New Roman" w:hint="default"/>
        <w:b w:val="0"/>
        <w:i/>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28504D97"/>
    <w:multiLevelType w:val="hybridMultilevel"/>
    <w:tmpl w:val="0EF29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4B5793"/>
    <w:multiLevelType w:val="hybridMultilevel"/>
    <w:tmpl w:val="BC685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8401E4"/>
    <w:multiLevelType w:val="hybridMultilevel"/>
    <w:tmpl w:val="7FCAFC2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nsid w:val="39890EB3"/>
    <w:multiLevelType w:val="hybridMultilevel"/>
    <w:tmpl w:val="5456B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0B3999"/>
    <w:multiLevelType w:val="hybridMultilevel"/>
    <w:tmpl w:val="5CF81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F82634"/>
    <w:multiLevelType w:val="hybridMultilevel"/>
    <w:tmpl w:val="984AD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2C0831"/>
    <w:multiLevelType w:val="hybridMultilevel"/>
    <w:tmpl w:val="42A62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876A6D"/>
    <w:multiLevelType w:val="hybridMultilevel"/>
    <w:tmpl w:val="525E3C3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543C52F6"/>
    <w:multiLevelType w:val="hybridMultilevel"/>
    <w:tmpl w:val="C520D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036A9D"/>
    <w:multiLevelType w:val="hybridMultilevel"/>
    <w:tmpl w:val="A49EED56"/>
    <w:lvl w:ilvl="0" w:tplc="6A9AF6CC">
      <w:start w:val="1"/>
      <w:numFmt w:val="decimal"/>
      <w:lvlText w:val="%1."/>
      <w:lvlJc w:val="left"/>
      <w:pPr>
        <w:ind w:left="720" w:hanging="360"/>
      </w:pPr>
      <w:rPr>
        <w:rFonts w:hint="default"/>
        <w:b/>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427766"/>
    <w:multiLevelType w:val="hybridMultilevel"/>
    <w:tmpl w:val="9836CD7A"/>
    <w:lvl w:ilvl="0" w:tplc="0409000F">
      <w:start w:val="1"/>
      <w:numFmt w:val="decimal"/>
      <w:lvlText w:val="%1."/>
      <w:lvlJc w:val="left"/>
      <w:pPr>
        <w:tabs>
          <w:tab w:val="num" w:pos="644"/>
        </w:tabs>
        <w:ind w:left="644" w:hanging="360"/>
      </w:p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6">
    <w:nsid w:val="674C2DF0"/>
    <w:multiLevelType w:val="hybridMultilevel"/>
    <w:tmpl w:val="3FFC2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73066F99"/>
    <w:multiLevelType w:val="hybridMultilevel"/>
    <w:tmpl w:val="EACC376C"/>
    <w:lvl w:ilvl="0" w:tplc="9356D8B6">
      <w:start w:val="1"/>
      <w:numFmt w:val="decimal"/>
      <w:lvlText w:val="%1."/>
      <w:lvlJc w:val="left"/>
      <w:pPr>
        <w:ind w:left="720" w:hanging="360"/>
      </w:pPr>
      <w:rPr>
        <w:rFonts w:hint="default"/>
        <w:b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0D18F2"/>
    <w:multiLevelType w:val="hybridMultilevel"/>
    <w:tmpl w:val="5EEE3570"/>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77524873"/>
    <w:multiLevelType w:val="hybridMultilevel"/>
    <w:tmpl w:val="57D4B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CF12BB"/>
    <w:multiLevelType w:val="hybridMultilevel"/>
    <w:tmpl w:val="665EB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2"/>
  </w:num>
  <w:num w:numId="3">
    <w:abstractNumId w:val="25"/>
  </w:num>
  <w:num w:numId="4">
    <w:abstractNumId w:val="0"/>
  </w:num>
  <w:num w:numId="5">
    <w:abstractNumId w:val="23"/>
  </w:num>
  <w:num w:numId="6">
    <w:abstractNumId w:val="10"/>
  </w:num>
  <w:num w:numId="7">
    <w:abstractNumId w:val="16"/>
  </w:num>
  <w:num w:numId="8">
    <w:abstractNumId w:val="6"/>
  </w:num>
  <w:num w:numId="9">
    <w:abstractNumId w:val="4"/>
  </w:num>
  <w:num w:numId="10">
    <w:abstractNumId w:val="19"/>
  </w:num>
  <w:num w:numId="11">
    <w:abstractNumId w:val="31"/>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7"/>
  </w:num>
  <w:num w:numId="15">
    <w:abstractNumId w:val="29"/>
  </w:num>
  <w:num w:numId="16">
    <w:abstractNumId w:val="24"/>
  </w:num>
  <w:num w:numId="17">
    <w:abstractNumId w:val="28"/>
  </w:num>
  <w:num w:numId="18">
    <w:abstractNumId w:val="26"/>
  </w:num>
  <w:num w:numId="19">
    <w:abstractNumId w:val="7"/>
  </w:num>
  <w:num w:numId="20">
    <w:abstractNumId w:val="13"/>
  </w:num>
  <w:num w:numId="21">
    <w:abstractNumId w:val="20"/>
  </w:num>
  <w:num w:numId="22">
    <w:abstractNumId w:val="21"/>
  </w:num>
  <w:num w:numId="23">
    <w:abstractNumId w:val="3"/>
  </w:num>
  <w:num w:numId="24">
    <w:abstractNumId w:val="5"/>
  </w:num>
  <w:num w:numId="25">
    <w:abstractNumId w:val="1"/>
  </w:num>
  <w:num w:numId="26">
    <w:abstractNumId w:val="15"/>
  </w:num>
  <w:num w:numId="27">
    <w:abstractNumId w:val="11"/>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18"/>
  </w:num>
  <w:num w:numId="33">
    <w:abstractNumId w:val="30"/>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29698"/>
    <o:shapelayout v:ext="edit">
      <o:idmap v:ext="edit" data="22"/>
    </o:shapelayout>
  </w:hdrShapeDefaults>
  <w:footnotePr>
    <w:footnote w:id="0"/>
    <w:footnote w:id="1"/>
  </w:footnotePr>
  <w:endnotePr>
    <w:endnote w:id="0"/>
    <w:endnote w:id="1"/>
  </w:endnotePr>
  <w:compat/>
  <w:rsids>
    <w:rsidRoot w:val="006636CC"/>
    <w:rsid w:val="000035C0"/>
    <w:rsid w:val="00006365"/>
    <w:rsid w:val="000065ED"/>
    <w:rsid w:val="00010D94"/>
    <w:rsid w:val="00022A73"/>
    <w:rsid w:val="000502ED"/>
    <w:rsid w:val="00062034"/>
    <w:rsid w:val="000728DC"/>
    <w:rsid w:val="00075D15"/>
    <w:rsid w:val="000767A2"/>
    <w:rsid w:val="00077CC0"/>
    <w:rsid w:val="00094C73"/>
    <w:rsid w:val="000977B7"/>
    <w:rsid w:val="000A0726"/>
    <w:rsid w:val="000A0B26"/>
    <w:rsid w:val="000B3C7A"/>
    <w:rsid w:val="000B5345"/>
    <w:rsid w:val="000C17AD"/>
    <w:rsid w:val="000D7A05"/>
    <w:rsid w:val="000E0929"/>
    <w:rsid w:val="000E209A"/>
    <w:rsid w:val="000E362F"/>
    <w:rsid w:val="000F5790"/>
    <w:rsid w:val="0010501B"/>
    <w:rsid w:val="00110561"/>
    <w:rsid w:val="00116A12"/>
    <w:rsid w:val="00121556"/>
    <w:rsid w:val="00132D7C"/>
    <w:rsid w:val="00134076"/>
    <w:rsid w:val="00136DA9"/>
    <w:rsid w:val="001425A2"/>
    <w:rsid w:val="00145391"/>
    <w:rsid w:val="00151455"/>
    <w:rsid w:val="001544D8"/>
    <w:rsid w:val="0016336C"/>
    <w:rsid w:val="0017511B"/>
    <w:rsid w:val="00193A78"/>
    <w:rsid w:val="001A2F00"/>
    <w:rsid w:val="001A70D0"/>
    <w:rsid w:val="001B2306"/>
    <w:rsid w:val="001B63C8"/>
    <w:rsid w:val="001C49B7"/>
    <w:rsid w:val="001D7EE2"/>
    <w:rsid w:val="001E1FDC"/>
    <w:rsid w:val="001E518F"/>
    <w:rsid w:val="001F058D"/>
    <w:rsid w:val="00206CCD"/>
    <w:rsid w:val="002179B8"/>
    <w:rsid w:val="002334AB"/>
    <w:rsid w:val="00234F5E"/>
    <w:rsid w:val="00236C2F"/>
    <w:rsid w:val="002455D1"/>
    <w:rsid w:val="00252872"/>
    <w:rsid w:val="0026278D"/>
    <w:rsid w:val="00265E82"/>
    <w:rsid w:val="00270055"/>
    <w:rsid w:val="00274169"/>
    <w:rsid w:val="0029108B"/>
    <w:rsid w:val="00292E3E"/>
    <w:rsid w:val="002A47DF"/>
    <w:rsid w:val="002A720B"/>
    <w:rsid w:val="002B185F"/>
    <w:rsid w:val="002D00AA"/>
    <w:rsid w:val="002D0957"/>
    <w:rsid w:val="002E35AE"/>
    <w:rsid w:val="002F3CBD"/>
    <w:rsid w:val="003114CF"/>
    <w:rsid w:val="00317A7A"/>
    <w:rsid w:val="00347E4A"/>
    <w:rsid w:val="00354897"/>
    <w:rsid w:val="00356AB9"/>
    <w:rsid w:val="003649D7"/>
    <w:rsid w:val="0038202C"/>
    <w:rsid w:val="003910F9"/>
    <w:rsid w:val="00396CCD"/>
    <w:rsid w:val="00397A6C"/>
    <w:rsid w:val="003B4936"/>
    <w:rsid w:val="003C55D4"/>
    <w:rsid w:val="003C749C"/>
    <w:rsid w:val="003E1255"/>
    <w:rsid w:val="003E2D8D"/>
    <w:rsid w:val="003E43CD"/>
    <w:rsid w:val="003F04DE"/>
    <w:rsid w:val="003F23F1"/>
    <w:rsid w:val="004179EE"/>
    <w:rsid w:val="00431645"/>
    <w:rsid w:val="004426C9"/>
    <w:rsid w:val="00445A71"/>
    <w:rsid w:val="0047683D"/>
    <w:rsid w:val="00484C26"/>
    <w:rsid w:val="00491207"/>
    <w:rsid w:val="0049299D"/>
    <w:rsid w:val="004A6146"/>
    <w:rsid w:val="004A6DBA"/>
    <w:rsid w:val="004B5517"/>
    <w:rsid w:val="004C3A1A"/>
    <w:rsid w:val="004C3D2D"/>
    <w:rsid w:val="004E32FB"/>
    <w:rsid w:val="004E4C73"/>
    <w:rsid w:val="004E5564"/>
    <w:rsid w:val="004E77F3"/>
    <w:rsid w:val="00500E6B"/>
    <w:rsid w:val="005023D8"/>
    <w:rsid w:val="005276D3"/>
    <w:rsid w:val="00527C95"/>
    <w:rsid w:val="00541FDE"/>
    <w:rsid w:val="00542E24"/>
    <w:rsid w:val="00544C46"/>
    <w:rsid w:val="00550D5D"/>
    <w:rsid w:val="0055576A"/>
    <w:rsid w:val="00562137"/>
    <w:rsid w:val="005625BC"/>
    <w:rsid w:val="00562B06"/>
    <w:rsid w:val="00577265"/>
    <w:rsid w:val="00587FF5"/>
    <w:rsid w:val="005A320C"/>
    <w:rsid w:val="005D2763"/>
    <w:rsid w:val="005D3AD8"/>
    <w:rsid w:val="005D4882"/>
    <w:rsid w:val="005D56A3"/>
    <w:rsid w:val="005E0B27"/>
    <w:rsid w:val="005E1670"/>
    <w:rsid w:val="005F315F"/>
    <w:rsid w:val="00606102"/>
    <w:rsid w:val="00610E01"/>
    <w:rsid w:val="00614EBF"/>
    <w:rsid w:val="006152ED"/>
    <w:rsid w:val="00624D77"/>
    <w:rsid w:val="00635A87"/>
    <w:rsid w:val="00653B90"/>
    <w:rsid w:val="00662AC0"/>
    <w:rsid w:val="006636CC"/>
    <w:rsid w:val="006709D2"/>
    <w:rsid w:val="00696184"/>
    <w:rsid w:val="006A6F56"/>
    <w:rsid w:val="006B1BEE"/>
    <w:rsid w:val="006B658B"/>
    <w:rsid w:val="006B689A"/>
    <w:rsid w:val="006C157D"/>
    <w:rsid w:val="006C48E7"/>
    <w:rsid w:val="006C777B"/>
    <w:rsid w:val="006E538F"/>
    <w:rsid w:val="006F33B4"/>
    <w:rsid w:val="006F48F6"/>
    <w:rsid w:val="007117F3"/>
    <w:rsid w:val="0072071B"/>
    <w:rsid w:val="00720CAD"/>
    <w:rsid w:val="00721789"/>
    <w:rsid w:val="00723950"/>
    <w:rsid w:val="00724F7F"/>
    <w:rsid w:val="00727A26"/>
    <w:rsid w:val="00727C00"/>
    <w:rsid w:val="00731144"/>
    <w:rsid w:val="00752B9C"/>
    <w:rsid w:val="00755936"/>
    <w:rsid w:val="00761176"/>
    <w:rsid w:val="00771B6D"/>
    <w:rsid w:val="007B43B3"/>
    <w:rsid w:val="007C282A"/>
    <w:rsid w:val="007C545C"/>
    <w:rsid w:val="007D7A46"/>
    <w:rsid w:val="007E417A"/>
    <w:rsid w:val="007E55BE"/>
    <w:rsid w:val="007F3555"/>
    <w:rsid w:val="0080679C"/>
    <w:rsid w:val="0082151C"/>
    <w:rsid w:val="0082581D"/>
    <w:rsid w:val="00852EF9"/>
    <w:rsid w:val="00866926"/>
    <w:rsid w:val="00870304"/>
    <w:rsid w:val="00870514"/>
    <w:rsid w:val="00890C1B"/>
    <w:rsid w:val="008915ED"/>
    <w:rsid w:val="008B0385"/>
    <w:rsid w:val="008B0968"/>
    <w:rsid w:val="008B3FB0"/>
    <w:rsid w:val="008C55F4"/>
    <w:rsid w:val="008E6A67"/>
    <w:rsid w:val="008F0235"/>
    <w:rsid w:val="0090627C"/>
    <w:rsid w:val="00920843"/>
    <w:rsid w:val="0093100A"/>
    <w:rsid w:val="00931DD5"/>
    <w:rsid w:val="00932F24"/>
    <w:rsid w:val="009379E7"/>
    <w:rsid w:val="00945298"/>
    <w:rsid w:val="0096666D"/>
    <w:rsid w:val="0097524A"/>
    <w:rsid w:val="00980E9A"/>
    <w:rsid w:val="0098287E"/>
    <w:rsid w:val="0098290B"/>
    <w:rsid w:val="00992D94"/>
    <w:rsid w:val="0099405D"/>
    <w:rsid w:val="009959D5"/>
    <w:rsid w:val="009967F5"/>
    <w:rsid w:val="009A5A50"/>
    <w:rsid w:val="009C2945"/>
    <w:rsid w:val="009E11E5"/>
    <w:rsid w:val="009E4FA0"/>
    <w:rsid w:val="009E727F"/>
    <w:rsid w:val="00A0053E"/>
    <w:rsid w:val="00A051B8"/>
    <w:rsid w:val="00A06A32"/>
    <w:rsid w:val="00A0705C"/>
    <w:rsid w:val="00A24817"/>
    <w:rsid w:val="00A31222"/>
    <w:rsid w:val="00A36BB4"/>
    <w:rsid w:val="00A456AA"/>
    <w:rsid w:val="00A573D4"/>
    <w:rsid w:val="00A73FEF"/>
    <w:rsid w:val="00A81B41"/>
    <w:rsid w:val="00A916B2"/>
    <w:rsid w:val="00A93398"/>
    <w:rsid w:val="00AA28F2"/>
    <w:rsid w:val="00AA65A8"/>
    <w:rsid w:val="00AB2822"/>
    <w:rsid w:val="00AC644F"/>
    <w:rsid w:val="00AE3AC2"/>
    <w:rsid w:val="00AF273C"/>
    <w:rsid w:val="00B048DE"/>
    <w:rsid w:val="00B0538F"/>
    <w:rsid w:val="00B058B1"/>
    <w:rsid w:val="00B10BEC"/>
    <w:rsid w:val="00B12FA1"/>
    <w:rsid w:val="00B2148D"/>
    <w:rsid w:val="00B26F11"/>
    <w:rsid w:val="00B315E3"/>
    <w:rsid w:val="00B32AD1"/>
    <w:rsid w:val="00B35C1C"/>
    <w:rsid w:val="00B43E9D"/>
    <w:rsid w:val="00B462C6"/>
    <w:rsid w:val="00B47870"/>
    <w:rsid w:val="00B55651"/>
    <w:rsid w:val="00B6697B"/>
    <w:rsid w:val="00B679B0"/>
    <w:rsid w:val="00BA0224"/>
    <w:rsid w:val="00BA13EE"/>
    <w:rsid w:val="00BB0217"/>
    <w:rsid w:val="00BC4708"/>
    <w:rsid w:val="00BC5AF7"/>
    <w:rsid w:val="00BD18B0"/>
    <w:rsid w:val="00BD6018"/>
    <w:rsid w:val="00BF120A"/>
    <w:rsid w:val="00C17204"/>
    <w:rsid w:val="00C45FB6"/>
    <w:rsid w:val="00C50CF9"/>
    <w:rsid w:val="00C83298"/>
    <w:rsid w:val="00CA3C67"/>
    <w:rsid w:val="00CA4DBA"/>
    <w:rsid w:val="00CA6D33"/>
    <w:rsid w:val="00CB084D"/>
    <w:rsid w:val="00CC29C4"/>
    <w:rsid w:val="00CC7ADA"/>
    <w:rsid w:val="00CD022F"/>
    <w:rsid w:val="00CD3336"/>
    <w:rsid w:val="00CE2093"/>
    <w:rsid w:val="00CE2F1D"/>
    <w:rsid w:val="00CE6561"/>
    <w:rsid w:val="00CE793E"/>
    <w:rsid w:val="00CF7F84"/>
    <w:rsid w:val="00D01C71"/>
    <w:rsid w:val="00D048D4"/>
    <w:rsid w:val="00D06F3F"/>
    <w:rsid w:val="00D15197"/>
    <w:rsid w:val="00D20B66"/>
    <w:rsid w:val="00D269E0"/>
    <w:rsid w:val="00D26AE9"/>
    <w:rsid w:val="00D32160"/>
    <w:rsid w:val="00D40223"/>
    <w:rsid w:val="00D44DD2"/>
    <w:rsid w:val="00D45070"/>
    <w:rsid w:val="00D47293"/>
    <w:rsid w:val="00D5170A"/>
    <w:rsid w:val="00D628B2"/>
    <w:rsid w:val="00D70617"/>
    <w:rsid w:val="00D845E9"/>
    <w:rsid w:val="00D84EE7"/>
    <w:rsid w:val="00D907E3"/>
    <w:rsid w:val="00DA0C93"/>
    <w:rsid w:val="00DA53C4"/>
    <w:rsid w:val="00DA5FAF"/>
    <w:rsid w:val="00DC0B2F"/>
    <w:rsid w:val="00DC36A0"/>
    <w:rsid w:val="00DD6D33"/>
    <w:rsid w:val="00DE6A81"/>
    <w:rsid w:val="00E073BF"/>
    <w:rsid w:val="00E272AD"/>
    <w:rsid w:val="00E36A42"/>
    <w:rsid w:val="00E41C1E"/>
    <w:rsid w:val="00E42373"/>
    <w:rsid w:val="00E56C64"/>
    <w:rsid w:val="00E605A9"/>
    <w:rsid w:val="00E65E67"/>
    <w:rsid w:val="00E70BD9"/>
    <w:rsid w:val="00E76250"/>
    <w:rsid w:val="00E80342"/>
    <w:rsid w:val="00E82F07"/>
    <w:rsid w:val="00E916A2"/>
    <w:rsid w:val="00E95591"/>
    <w:rsid w:val="00EC39C6"/>
    <w:rsid w:val="00EC7655"/>
    <w:rsid w:val="00ED50CE"/>
    <w:rsid w:val="00ED57D8"/>
    <w:rsid w:val="00EE6700"/>
    <w:rsid w:val="00F051D8"/>
    <w:rsid w:val="00F0645D"/>
    <w:rsid w:val="00F10068"/>
    <w:rsid w:val="00F11193"/>
    <w:rsid w:val="00F139FB"/>
    <w:rsid w:val="00F648F2"/>
    <w:rsid w:val="00F73AB2"/>
    <w:rsid w:val="00FA22C4"/>
    <w:rsid w:val="00FA44AB"/>
    <w:rsid w:val="00FA5E72"/>
    <w:rsid w:val="00FB0D35"/>
    <w:rsid w:val="00FC0AFB"/>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6CC"/>
    <w:rPr>
      <w:rFonts w:eastAsiaTheme="minorEastAsia"/>
    </w:rPr>
  </w:style>
  <w:style w:type="paragraph" w:styleId="Heading6">
    <w:name w:val="heading 6"/>
    <w:basedOn w:val="Normal"/>
    <w:next w:val="Normal"/>
    <w:link w:val="Heading6Char"/>
    <w:uiPriority w:val="9"/>
    <w:semiHidden/>
    <w:unhideWhenUsed/>
    <w:qFormat/>
    <w:rsid w:val="00094C73"/>
    <w:pPr>
      <w:keepNext/>
      <w:keepLines/>
      <w:spacing w:before="200" w:after="0"/>
      <w:outlineLvl w:val="5"/>
    </w:pPr>
    <w:rPr>
      <w:rFonts w:asciiTheme="majorHAnsi" w:eastAsiaTheme="majorEastAsia" w:hAnsiTheme="majorHAnsi" w:cs="Mangal"/>
      <w:i/>
      <w:iCs/>
      <w:color w:val="243F60" w:themeColor="accent1" w:themeShade="7F"/>
      <w:szCs w:val="20"/>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6CC"/>
    <w:pPr>
      <w:ind w:left="720"/>
      <w:contextualSpacing/>
    </w:pPr>
  </w:style>
  <w:style w:type="paragraph" w:styleId="Header">
    <w:name w:val="header"/>
    <w:basedOn w:val="Normal"/>
    <w:link w:val="HeaderChar"/>
    <w:uiPriority w:val="99"/>
    <w:unhideWhenUsed/>
    <w:rsid w:val="009062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27C"/>
    <w:rPr>
      <w:rFonts w:eastAsiaTheme="minorEastAsia"/>
    </w:rPr>
  </w:style>
  <w:style w:type="paragraph" w:styleId="Footer">
    <w:name w:val="footer"/>
    <w:basedOn w:val="Normal"/>
    <w:link w:val="FooterChar"/>
    <w:unhideWhenUsed/>
    <w:rsid w:val="0090627C"/>
    <w:pPr>
      <w:tabs>
        <w:tab w:val="center" w:pos="4680"/>
        <w:tab w:val="right" w:pos="9360"/>
      </w:tabs>
      <w:spacing w:after="0" w:line="240" w:lineRule="auto"/>
    </w:pPr>
  </w:style>
  <w:style w:type="character" w:customStyle="1" w:styleId="FooterChar">
    <w:name w:val="Footer Char"/>
    <w:basedOn w:val="DefaultParagraphFont"/>
    <w:link w:val="Footer"/>
    <w:rsid w:val="0090627C"/>
    <w:rPr>
      <w:rFonts w:eastAsiaTheme="minorEastAsia"/>
    </w:rPr>
  </w:style>
  <w:style w:type="paragraph" w:styleId="BalloonText">
    <w:name w:val="Balloon Text"/>
    <w:basedOn w:val="Normal"/>
    <w:link w:val="BalloonTextChar"/>
    <w:uiPriority w:val="99"/>
    <w:semiHidden/>
    <w:unhideWhenUsed/>
    <w:rsid w:val="00906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27C"/>
    <w:rPr>
      <w:rFonts w:ascii="Tahoma" w:eastAsiaTheme="minorEastAsia" w:hAnsi="Tahoma" w:cs="Tahoma"/>
      <w:sz w:val="16"/>
      <w:szCs w:val="16"/>
    </w:rPr>
  </w:style>
  <w:style w:type="character" w:customStyle="1" w:styleId="Heading6Char">
    <w:name w:val="Heading 6 Char"/>
    <w:basedOn w:val="DefaultParagraphFont"/>
    <w:link w:val="Heading6"/>
    <w:uiPriority w:val="9"/>
    <w:semiHidden/>
    <w:rsid w:val="00094C73"/>
    <w:rPr>
      <w:rFonts w:asciiTheme="majorHAnsi" w:eastAsiaTheme="majorEastAsia" w:hAnsiTheme="majorHAnsi" w:cs="Mangal"/>
      <w:i/>
      <w:iCs/>
      <w:color w:val="243F60" w:themeColor="accent1" w:themeShade="7F"/>
      <w:szCs w:val="20"/>
      <w:lang w:bidi="hi-IN"/>
    </w:rPr>
  </w:style>
  <w:style w:type="table" w:styleId="TableGrid">
    <w:name w:val="Table Grid"/>
    <w:basedOn w:val="TableNormal"/>
    <w:uiPriority w:val="59"/>
    <w:rsid w:val="00D628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628B2"/>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qFormat/>
    <w:rsid w:val="00D628B2"/>
    <w:pPr>
      <w:spacing w:after="0" w:line="240" w:lineRule="auto"/>
      <w:jc w:val="center"/>
    </w:pPr>
    <w:rPr>
      <w:rFonts w:ascii="Times New Roman" w:eastAsia="Times New Roman" w:hAnsi="Times New Roman" w:cs="Times New Roman"/>
      <w:sz w:val="44"/>
      <w:szCs w:val="44"/>
    </w:rPr>
  </w:style>
  <w:style w:type="character" w:customStyle="1" w:styleId="TitleChar">
    <w:name w:val="Title Char"/>
    <w:basedOn w:val="DefaultParagraphFont"/>
    <w:link w:val="Title"/>
    <w:rsid w:val="00D628B2"/>
    <w:rPr>
      <w:rFonts w:ascii="Times New Roman" w:eastAsia="Times New Roman" w:hAnsi="Times New Roman" w:cs="Times New Roman"/>
      <w:sz w:val="44"/>
      <w:szCs w:val="44"/>
    </w:rPr>
  </w:style>
  <w:style w:type="character" w:customStyle="1" w:styleId="apple-converted-space">
    <w:name w:val="apple-converted-space"/>
    <w:basedOn w:val="DefaultParagraphFont"/>
    <w:uiPriority w:val="99"/>
    <w:rsid w:val="00D628B2"/>
    <w:rPr>
      <w:rFonts w:cs="Times New Roman"/>
    </w:rPr>
  </w:style>
  <w:style w:type="paragraph" w:customStyle="1" w:styleId="ListParagraph1">
    <w:name w:val="List Paragraph1"/>
    <w:basedOn w:val="Normal"/>
    <w:uiPriority w:val="99"/>
    <w:qFormat/>
    <w:rsid w:val="00D628B2"/>
    <w:pPr>
      <w:ind w:left="720"/>
    </w:pPr>
    <w:rPr>
      <w:rFonts w:ascii="Calibri" w:eastAsia="Times New Roman" w:hAnsi="Calibri" w:cs="Calibri"/>
      <w:lang w:eastAsia="zh-CN"/>
    </w:rPr>
  </w:style>
  <w:style w:type="character" w:styleId="Hyperlink">
    <w:name w:val="Hyperlink"/>
    <w:basedOn w:val="DefaultParagraphFont"/>
    <w:uiPriority w:val="99"/>
    <w:unhideWhenUsed/>
    <w:rsid w:val="00D628B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u.ac.in"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nterpore.org/reference_material/mgfc-cours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101</Pages>
  <Words>29084</Words>
  <Characters>165783</Characters>
  <Application>Microsoft Office Word</Application>
  <DocSecurity>0</DocSecurity>
  <Lines>1381</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Deepak S Chauhan</cp:lastModifiedBy>
  <cp:revision>677</cp:revision>
  <cp:lastPrinted>2014-07-22T10:22:00Z</cp:lastPrinted>
  <dcterms:created xsi:type="dcterms:W3CDTF">2014-07-21T07:49:00Z</dcterms:created>
  <dcterms:modified xsi:type="dcterms:W3CDTF">2015-08-07T11:02:00Z</dcterms:modified>
</cp:coreProperties>
</file>